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60" w:after="40"/>
      </w:pPr>
      <w:r>
        <w:rPr>
          <w:rFonts w:ascii="Arial" w:hAnsi="Arial"/>
          <w:b/>
          <w:i w:val="0"/>
          <w:color w:val="C79A3B"/>
          <w:sz w:val="18"/>
        </w:rPr>
        <w:t>RUBI BUSINESS PLAYBOOKS</w:t>
      </w:r>
    </w:p>
    <w:p>
      <w:pPr>
        <w:pStyle w:val="Title"/>
      </w:pPr>
      <w:r>
        <w:t>EARLY FINANCIAL READINESS ASSESSMENT</w:t>
      </w:r>
    </w:p>
    <w:p>
      <w:pPr>
        <w:pStyle w:val="Subtitle"/>
      </w:pPr>
      <w:r>
        <w:t>100-Question Scored Diagnostic &amp; Executive Action Form</w:t>
      </w:r>
    </w:p>
    <w:p>
      <w:r>
        <w:rPr>
          <w:rFonts w:ascii="Arial" w:hAnsi="Arial"/>
          <w:b/>
          <w:i w:val="0"/>
          <w:color w:val="17365D"/>
          <w:sz w:val="22"/>
        </w:rPr>
        <w:t>Finance Department Operating System</w:t>
      </w:r>
    </w:p>
    <w:p>
      <w:r>
        <w:t>Use this assessment to identify financial-management strengths, hidden exposures and priority improvement needs before problems become expensive. The form produces an overall readiness score from 0–100 and ten dimension scores.</w:t>
      </w:r>
    </w:p>
    <w:tbl>
      <w:tblPr>
        <w:tblW w:type="auto" w:w="0"/>
        <w:jc w:val="center"/>
        <w:tblLayout w:type="fixed"/>
        <w:tblLook w:firstColumn="1" w:firstRow="1" w:lastColumn="0" w:lastRow="0" w:noHBand="0" w:noVBand="1" w:val="04A0"/>
        <w:tblBorders>
          <w:top w:val="single" w:sz="7" w:color="C79A3B"/>
          <w:left w:val="single" w:sz="7" w:color="C79A3B"/>
          <w:bottom w:val="single" w:sz="7" w:color="C79A3B"/>
          <w:right w:val="single" w:sz="7" w:color="C79A3B"/>
          <w:insideH w:val="single" w:sz="7" w:color="C79A3B"/>
          <w:insideV w:val="single" w:sz="7" w:color="C79A3B"/>
        </w:tblBorders>
      </w:tblPr>
      <w:tblGrid>
        <w:gridCol w:w="10166"/>
      </w:tblGrid>
      <w:tr>
        <w:tc>
          <w:tcPr>
            <w:tcW w:type="dxa" w:w="10108"/>
            <w:tcMar>
              <w:top w:w="130" w:type="dxa"/>
              <w:start w:w="150" w:type="dxa"/>
              <w:bottom w:w="130" w:type="dxa"/>
              <w:end w:w="150" w:type="dxa"/>
            </w:tcMar>
            <w:shd w:fill="F7F1E5"/>
          </w:tcPr>
          <w:p>
            <w:pPr>
              <w:spacing w:after="60"/>
            </w:pPr>
            <w:r>
              <w:rPr>
                <w:rFonts w:ascii="Arial" w:hAnsi="Arial"/>
                <w:b/>
                <w:i w:val="0"/>
                <w:color w:val="C79A3B"/>
                <w:sz w:val="19"/>
              </w:rPr>
              <w:t>ASSESSMENT OUTCOME</w:t>
            </w:r>
          </w:p>
          <w:p>
            <w:pPr>
              <w:spacing w:after="0"/>
            </w:pPr>
            <w:r>
              <w:rPr>
                <w:rFonts w:ascii="Arial" w:hAnsi="Arial"/>
                <w:b w:val="0"/>
                <w:i w:val="0"/>
                <w:color w:val="263746"/>
                <w:sz w:val="20"/>
              </w:rPr>
              <w:t>A fact-based readiness score, a visible set of critical-control failures, a ranked list of improvement priorities and an accountable 90-day action plan.</w:t>
            </w:r>
          </w:p>
        </w:tc>
      </w:tr>
    </w:tbl>
    <w:p>
      <w:pPr>
        <w:spacing w:after="0"/>
      </w:pPr>
    </w:p>
    <w:p>
      <w:pPr>
        <w:pStyle w:val="Heading1"/>
      </w:pPr>
      <w:r>
        <w:t>Assessment Information</w:t>
      </w:r>
    </w:p>
    <w:tbl>
      <w:tblPr>
        <w:tblW w:type="auto" w:w="0"/>
        <w:jc w:val="center"/>
        <w:tblLayout w:type="fixed"/>
        <w:tblLook w:firstColumn="1" w:firstRow="1" w:lastColumn="0" w:lastRow="0" w:noHBand="0" w:noVBand="1" w:val="04A0"/>
        <w:tblBorders>
          <w:top w:val="single" w:sz="5" w:color="C9D2DC"/>
          <w:left w:val="single" w:sz="5" w:color="C9D2DC"/>
          <w:bottom w:val="single" w:sz="5" w:color="C9D2DC"/>
          <w:right w:val="single" w:sz="5" w:color="C9D2DC"/>
          <w:insideH w:val="single" w:sz="5" w:color="C9D2DC"/>
          <w:insideV w:val="single" w:sz="5" w:color="C9D2DC"/>
        </w:tblBorders>
      </w:tblPr>
      <w:tblGrid>
        <w:gridCol w:w="5083"/>
        <w:gridCol w:w="5083"/>
      </w:tblGrid>
      <w:tr>
        <w:trPr>
          <w:tblHeader w:val="true"/>
        </w:trPr>
        <w:tc>
          <w:tcPr>
            <w:tcW w:type="dxa" w:w="3168"/>
            <w:tcMar>
              <w:top w:w="90" w:type="dxa"/>
              <w:start w:w="95" w:type="dxa"/>
              <w:bottom w:w="90" w:type="dxa"/>
              <w:end w:w="95" w:type="dxa"/>
            </w:tcMar>
            <w:shd w:fill="17365D"/>
            <w:vAlign w:val="center"/>
          </w:tcPr>
          <w:p>
            <w:pPr>
              <w:jc w:val="left"/>
            </w:pPr>
            <w:r>
              <w:rPr>
                <w:rFonts w:ascii="Arial" w:hAnsi="Arial"/>
                <w:b/>
                <w:i w:val="0"/>
                <w:color w:val="FFFFFF"/>
                <w:sz w:val="18"/>
              </w:rPr>
              <w:t>Field</w:t>
            </w:r>
          </w:p>
        </w:tc>
        <w:tc>
          <w:tcPr>
            <w:tcW w:type="dxa" w:w="6940"/>
            <w:tcMar>
              <w:top w:w="90" w:type="dxa"/>
              <w:start w:w="95" w:type="dxa"/>
              <w:bottom w:w="90" w:type="dxa"/>
              <w:end w:w="95" w:type="dxa"/>
            </w:tcMar>
            <w:shd w:fill="17365D"/>
            <w:vAlign w:val="center"/>
          </w:tcPr>
          <w:p>
            <w:pPr>
              <w:jc w:val="left"/>
            </w:pPr>
            <w:r>
              <w:rPr>
                <w:rFonts w:ascii="Arial" w:hAnsi="Arial"/>
                <w:b/>
                <w:i w:val="0"/>
                <w:color w:val="FFFFFF"/>
                <w:sz w:val="18"/>
              </w:rPr>
              <w:t>Response</w:t>
            </w:r>
          </w:p>
        </w:tc>
      </w:tr>
      <w:tr>
        <w:tc>
          <w:tcPr>
            <w:tcW w:type="dxa" w:w="3168"/>
            <w:tcMar>
              <w:top w:w="85" w:type="dxa"/>
              <w:start w:w="95" w:type="dxa"/>
              <w:bottom w:w="85" w:type="dxa"/>
              <w:end w:w="95" w:type="dxa"/>
            </w:tcMar>
            <w:vAlign w:val="center"/>
          </w:tcPr>
          <w:p>
            <w:pPr>
              <w:spacing w:after="0"/>
              <w:jc w:val="left"/>
            </w:pPr>
            <w:r>
              <w:rPr>
                <w:rFonts w:ascii="Arial" w:hAnsi="Arial"/>
                <w:b/>
                <w:i w:val="0"/>
                <w:color w:val="17365D"/>
                <w:sz w:val="20"/>
              </w:rPr>
              <w:t>Company</w:t>
            </w:r>
          </w:p>
        </w:tc>
        <w:tc>
          <w:tcPr>
            <w:tcW w:type="dxa" w:w="6940"/>
            <w:tcMar>
              <w:top w:w="85" w:type="dxa"/>
              <w:start w:w="95" w:type="dxa"/>
              <w:bottom w:w="85" w:type="dxa"/>
              <w:end w:w="95" w:type="dxa"/>
            </w:tcMar>
            <w:vAlign w:val="center"/>
          </w:tcPr>
          <w:p>
            <w:pPr>
              <w:spacing w:after="0"/>
              <w:jc w:val="left"/>
            </w:pPr>
            <w:r>
              <w:rPr>
                <w:rFonts w:ascii="Arial" w:hAnsi="Arial"/>
                <w:b w:val="0"/>
                <w:i w:val="0"/>
                <w:color w:val="263746"/>
                <w:sz w:val="20"/>
              </w:rPr>
            </w:r>
          </w:p>
        </w:tc>
      </w:tr>
      <w:tr>
        <w:tc>
          <w:tcPr>
            <w:tcW w:type="dxa" w:w="3168"/>
            <w:tcMar>
              <w:top w:w="85" w:type="dxa"/>
              <w:start w:w="95" w:type="dxa"/>
              <w:bottom w:w="85" w:type="dxa"/>
              <w:end w:w="95" w:type="dxa"/>
            </w:tcMar>
            <w:vAlign w:val="center"/>
            <w:shd w:fill="F4F6F8"/>
          </w:tcPr>
          <w:p>
            <w:pPr>
              <w:spacing w:after="0"/>
              <w:jc w:val="left"/>
            </w:pPr>
            <w:r>
              <w:rPr>
                <w:rFonts w:ascii="Arial" w:hAnsi="Arial"/>
                <w:b/>
                <w:i w:val="0"/>
                <w:color w:val="17365D"/>
                <w:sz w:val="20"/>
              </w:rPr>
              <w:t>Assessment date</w:t>
            </w:r>
          </w:p>
        </w:tc>
        <w:tc>
          <w:tcPr>
            <w:tcW w:type="dxa" w:w="6940"/>
            <w:tcMar>
              <w:top w:w="85" w:type="dxa"/>
              <w:start w:w="95" w:type="dxa"/>
              <w:bottom w:w="85" w:type="dxa"/>
              <w:end w:w="95" w:type="dxa"/>
            </w:tcMar>
            <w:vAlign w:val="center"/>
            <w:shd w:fill="F4F6F8"/>
          </w:tcPr>
          <w:p>
            <w:pPr>
              <w:spacing w:after="0"/>
              <w:jc w:val="left"/>
            </w:pPr>
            <w:r>
              <w:rPr>
                <w:rFonts w:ascii="Arial" w:hAnsi="Arial"/>
                <w:b w:val="0"/>
                <w:i w:val="0"/>
                <w:color w:val="263746"/>
                <w:sz w:val="20"/>
              </w:rPr>
            </w:r>
          </w:p>
        </w:tc>
      </w:tr>
      <w:tr>
        <w:tc>
          <w:tcPr>
            <w:tcW w:type="dxa" w:w="3168"/>
            <w:tcMar>
              <w:top w:w="85" w:type="dxa"/>
              <w:start w:w="95" w:type="dxa"/>
              <w:bottom w:w="85" w:type="dxa"/>
              <w:end w:w="95" w:type="dxa"/>
            </w:tcMar>
            <w:vAlign w:val="center"/>
          </w:tcPr>
          <w:p>
            <w:pPr>
              <w:spacing w:after="0"/>
              <w:jc w:val="left"/>
            </w:pPr>
            <w:r>
              <w:rPr>
                <w:rFonts w:ascii="Arial" w:hAnsi="Arial"/>
                <w:b/>
                <w:i w:val="0"/>
                <w:color w:val="17365D"/>
                <w:sz w:val="20"/>
              </w:rPr>
              <w:t>Assessment period / through-date</w:t>
            </w:r>
          </w:p>
        </w:tc>
        <w:tc>
          <w:tcPr>
            <w:tcW w:type="dxa" w:w="6940"/>
            <w:tcMar>
              <w:top w:w="85" w:type="dxa"/>
              <w:start w:w="95" w:type="dxa"/>
              <w:bottom w:w="85" w:type="dxa"/>
              <w:end w:w="95" w:type="dxa"/>
            </w:tcMar>
            <w:vAlign w:val="center"/>
          </w:tcPr>
          <w:p>
            <w:pPr>
              <w:spacing w:after="0"/>
              <w:jc w:val="left"/>
            </w:pPr>
            <w:r>
              <w:rPr>
                <w:rFonts w:ascii="Arial" w:hAnsi="Arial"/>
                <w:b w:val="0"/>
                <w:i w:val="0"/>
                <w:color w:val="263746"/>
                <w:sz w:val="20"/>
              </w:rPr>
            </w:r>
          </w:p>
        </w:tc>
      </w:tr>
      <w:tr>
        <w:tc>
          <w:tcPr>
            <w:tcW w:type="dxa" w:w="3168"/>
            <w:tcMar>
              <w:top w:w="85" w:type="dxa"/>
              <w:start w:w="95" w:type="dxa"/>
              <w:bottom w:w="85" w:type="dxa"/>
              <w:end w:w="95" w:type="dxa"/>
            </w:tcMar>
            <w:vAlign w:val="center"/>
            <w:shd w:fill="F4F6F8"/>
          </w:tcPr>
          <w:p>
            <w:pPr>
              <w:spacing w:after="0"/>
              <w:jc w:val="left"/>
            </w:pPr>
            <w:r>
              <w:rPr>
                <w:rFonts w:ascii="Arial" w:hAnsi="Arial"/>
                <w:b/>
                <w:i w:val="0"/>
                <w:color w:val="17365D"/>
                <w:sz w:val="20"/>
              </w:rPr>
              <w:t>Prepared by</w:t>
            </w:r>
          </w:p>
        </w:tc>
        <w:tc>
          <w:tcPr>
            <w:tcW w:type="dxa" w:w="6940"/>
            <w:tcMar>
              <w:top w:w="85" w:type="dxa"/>
              <w:start w:w="95" w:type="dxa"/>
              <w:bottom w:w="85" w:type="dxa"/>
              <w:end w:w="95" w:type="dxa"/>
            </w:tcMar>
            <w:vAlign w:val="center"/>
            <w:shd w:fill="F4F6F8"/>
          </w:tcPr>
          <w:p>
            <w:pPr>
              <w:spacing w:after="0"/>
              <w:jc w:val="left"/>
            </w:pPr>
            <w:r>
              <w:rPr>
                <w:rFonts w:ascii="Arial" w:hAnsi="Arial"/>
                <w:b w:val="0"/>
                <w:i w:val="0"/>
                <w:color w:val="263746"/>
                <w:sz w:val="20"/>
              </w:rPr>
            </w:r>
          </w:p>
        </w:tc>
      </w:tr>
      <w:tr>
        <w:tc>
          <w:tcPr>
            <w:tcW w:type="dxa" w:w="3168"/>
            <w:tcMar>
              <w:top w:w="85" w:type="dxa"/>
              <w:start w:w="95" w:type="dxa"/>
              <w:bottom w:w="85" w:type="dxa"/>
              <w:end w:w="95" w:type="dxa"/>
            </w:tcMar>
            <w:vAlign w:val="center"/>
          </w:tcPr>
          <w:p>
            <w:pPr>
              <w:spacing w:after="0"/>
              <w:jc w:val="left"/>
            </w:pPr>
            <w:r>
              <w:rPr>
                <w:rFonts w:ascii="Arial" w:hAnsi="Arial"/>
                <w:b/>
                <w:i w:val="0"/>
                <w:color w:val="17365D"/>
                <w:sz w:val="20"/>
              </w:rPr>
              <w:t>Executive sponsor</w:t>
            </w:r>
          </w:p>
        </w:tc>
        <w:tc>
          <w:tcPr>
            <w:tcW w:type="dxa" w:w="6940"/>
            <w:tcMar>
              <w:top w:w="85" w:type="dxa"/>
              <w:start w:w="95" w:type="dxa"/>
              <w:bottom w:w="85" w:type="dxa"/>
              <w:end w:w="95" w:type="dxa"/>
            </w:tcMar>
            <w:vAlign w:val="center"/>
          </w:tcPr>
          <w:p>
            <w:pPr>
              <w:spacing w:after="0"/>
              <w:jc w:val="left"/>
            </w:pPr>
            <w:r>
              <w:rPr>
                <w:rFonts w:ascii="Arial" w:hAnsi="Arial"/>
                <w:b w:val="0"/>
                <w:i w:val="0"/>
                <w:color w:val="263746"/>
                <w:sz w:val="20"/>
              </w:rPr>
            </w:r>
          </w:p>
        </w:tc>
      </w:tr>
      <w:tr>
        <w:tc>
          <w:tcPr>
            <w:tcW w:type="dxa" w:w="3168"/>
            <w:tcMar>
              <w:top w:w="85" w:type="dxa"/>
              <w:start w:w="95" w:type="dxa"/>
              <w:bottom w:w="85" w:type="dxa"/>
              <w:end w:w="95" w:type="dxa"/>
            </w:tcMar>
            <w:vAlign w:val="center"/>
            <w:shd w:fill="F4F6F8"/>
          </w:tcPr>
          <w:p>
            <w:pPr>
              <w:spacing w:after="0"/>
              <w:jc w:val="left"/>
            </w:pPr>
            <w:r>
              <w:rPr>
                <w:rFonts w:ascii="Arial" w:hAnsi="Arial"/>
                <w:b/>
                <w:i w:val="0"/>
                <w:color w:val="17365D"/>
                <w:sz w:val="20"/>
              </w:rPr>
              <w:t>Business units / locations included</w:t>
            </w:r>
          </w:p>
        </w:tc>
        <w:tc>
          <w:tcPr>
            <w:tcW w:type="dxa" w:w="6940"/>
            <w:tcMar>
              <w:top w:w="85" w:type="dxa"/>
              <w:start w:w="95" w:type="dxa"/>
              <w:bottom w:w="85" w:type="dxa"/>
              <w:end w:w="95" w:type="dxa"/>
            </w:tcMar>
            <w:vAlign w:val="center"/>
            <w:shd w:fill="F4F6F8"/>
          </w:tcPr>
          <w:p>
            <w:pPr>
              <w:spacing w:after="0"/>
              <w:jc w:val="left"/>
            </w:pPr>
            <w:r>
              <w:rPr>
                <w:rFonts w:ascii="Arial" w:hAnsi="Arial"/>
                <w:b w:val="0"/>
                <w:i w:val="0"/>
                <w:color w:val="263746"/>
                <w:sz w:val="20"/>
              </w:rPr>
            </w:r>
          </w:p>
        </w:tc>
      </w:tr>
      <w:tr>
        <w:tc>
          <w:tcPr>
            <w:tcW w:type="dxa" w:w="3168"/>
            <w:tcMar>
              <w:top w:w="85" w:type="dxa"/>
              <w:start w:w="95" w:type="dxa"/>
              <w:bottom w:w="85" w:type="dxa"/>
              <w:end w:w="95" w:type="dxa"/>
            </w:tcMar>
            <w:vAlign w:val="center"/>
          </w:tcPr>
          <w:p>
            <w:pPr>
              <w:spacing w:after="0"/>
              <w:jc w:val="left"/>
            </w:pPr>
            <w:r>
              <w:rPr>
                <w:rFonts w:ascii="Arial" w:hAnsi="Arial"/>
                <w:b/>
                <w:i w:val="0"/>
                <w:color w:val="17365D"/>
                <w:sz w:val="20"/>
              </w:rPr>
              <w:t>Prior assessment date and score</w:t>
            </w:r>
          </w:p>
        </w:tc>
        <w:tc>
          <w:tcPr>
            <w:tcW w:type="dxa" w:w="6940"/>
            <w:tcMar>
              <w:top w:w="85" w:type="dxa"/>
              <w:start w:w="95" w:type="dxa"/>
              <w:bottom w:w="85" w:type="dxa"/>
              <w:end w:w="95" w:type="dxa"/>
            </w:tcMar>
            <w:vAlign w:val="center"/>
          </w:tcPr>
          <w:p>
            <w:pPr>
              <w:spacing w:after="0"/>
              <w:jc w:val="left"/>
            </w:pPr>
            <w:r>
              <w:rPr>
                <w:rFonts w:ascii="Arial" w:hAnsi="Arial"/>
                <w:b w:val="0"/>
                <w:i w:val="0"/>
                <w:color w:val="263746"/>
                <w:sz w:val="20"/>
              </w:rPr>
            </w:r>
          </w:p>
        </w:tc>
      </w:tr>
    </w:tbl>
    <w:p>
      <w:pPr>
        <w:pStyle w:val="Heading1"/>
      </w:pPr>
      <w:r>
        <w:t>Response Scale</w:t>
      </w:r>
    </w:p>
    <w:tbl>
      <w:tblPr>
        <w:tblW w:type="auto" w:w="0"/>
        <w:jc w:val="center"/>
        <w:tblLayout w:type="fixed"/>
        <w:tblLook w:firstColumn="1" w:firstRow="1" w:lastColumn="0" w:lastRow="0" w:noHBand="0" w:noVBand="1" w:val="04A0"/>
        <w:tblBorders>
          <w:top w:val="single" w:sz="5" w:color="C9D2DC"/>
          <w:left w:val="single" w:sz="5" w:color="C9D2DC"/>
          <w:bottom w:val="single" w:sz="5" w:color="C9D2DC"/>
          <w:right w:val="single" w:sz="5" w:color="C9D2DC"/>
          <w:insideH w:val="single" w:sz="5" w:color="C9D2DC"/>
          <w:insideV w:val="single" w:sz="5" w:color="C9D2DC"/>
        </w:tblBorders>
      </w:tblPr>
      <w:tblGrid>
        <w:gridCol w:w="3389"/>
        <w:gridCol w:w="3389"/>
        <w:gridCol w:w="3389"/>
      </w:tblGrid>
      <w:tr>
        <w:trPr>
          <w:tblHeader w:val="true"/>
        </w:trPr>
        <w:tc>
          <w:tcPr>
            <w:tcW w:type="dxa" w:w="936"/>
            <w:tcMar>
              <w:top w:w="90" w:type="dxa"/>
              <w:start w:w="95" w:type="dxa"/>
              <w:bottom w:w="90" w:type="dxa"/>
              <w:end w:w="95" w:type="dxa"/>
            </w:tcMar>
            <w:shd w:fill="17365D"/>
            <w:vAlign w:val="center"/>
          </w:tcPr>
          <w:p>
            <w:pPr>
              <w:jc w:val="center"/>
            </w:pPr>
            <w:r>
              <w:rPr>
                <w:rFonts w:ascii="Arial" w:hAnsi="Arial"/>
                <w:b/>
                <w:i w:val="0"/>
                <w:color w:val="FFFFFF"/>
                <w:sz w:val="18"/>
              </w:rPr>
              <w:t>Score</w:t>
            </w:r>
          </w:p>
        </w:tc>
        <w:tc>
          <w:tcPr>
            <w:tcW w:type="dxa" w:w="2088"/>
            <w:tcMar>
              <w:top w:w="90" w:type="dxa"/>
              <w:start w:w="95" w:type="dxa"/>
              <w:bottom w:w="90" w:type="dxa"/>
              <w:end w:w="95" w:type="dxa"/>
            </w:tcMar>
            <w:shd w:fill="17365D"/>
            <w:vAlign w:val="center"/>
          </w:tcPr>
          <w:p>
            <w:pPr>
              <w:jc w:val="left"/>
            </w:pPr>
            <w:r>
              <w:rPr>
                <w:rFonts w:ascii="Arial" w:hAnsi="Arial"/>
                <w:b/>
                <w:i w:val="0"/>
                <w:color w:val="FFFFFF"/>
                <w:sz w:val="18"/>
              </w:rPr>
              <w:t>Readiness Level</w:t>
            </w:r>
          </w:p>
        </w:tc>
        <w:tc>
          <w:tcPr>
            <w:tcW w:type="dxa" w:w="7084"/>
            <w:tcMar>
              <w:top w:w="90" w:type="dxa"/>
              <w:start w:w="95" w:type="dxa"/>
              <w:bottom w:w="90" w:type="dxa"/>
              <w:end w:w="95" w:type="dxa"/>
            </w:tcMar>
            <w:shd w:fill="17365D"/>
            <w:vAlign w:val="center"/>
          </w:tcPr>
          <w:p>
            <w:pPr>
              <w:jc w:val="left"/>
            </w:pPr>
            <w:r>
              <w:rPr>
                <w:rFonts w:ascii="Arial" w:hAnsi="Arial"/>
                <w:b/>
                <w:i w:val="0"/>
                <w:color w:val="FFFFFF"/>
                <w:sz w:val="18"/>
              </w:rPr>
              <w:t>Definition</w:t>
            </w:r>
          </w:p>
        </w:tc>
      </w:tr>
      <w:tr>
        <w:tc>
          <w:tcPr>
            <w:tcW w:type="dxa" w:w="936"/>
            <w:tcMar>
              <w:top w:w="85" w:type="dxa"/>
              <w:start w:w="95" w:type="dxa"/>
              <w:bottom w:w="85" w:type="dxa"/>
              <w:end w:w="95" w:type="dxa"/>
            </w:tcMar>
            <w:vAlign w:val="center"/>
          </w:tcPr>
          <w:p>
            <w:pPr>
              <w:spacing w:after="0"/>
              <w:jc w:val="center"/>
            </w:pPr>
            <w:r>
              <w:rPr>
                <w:rFonts w:ascii="Arial" w:hAnsi="Arial"/>
                <w:b/>
                <w:i w:val="0"/>
                <w:color w:val="17365D"/>
                <w:sz w:val="19"/>
              </w:rPr>
              <w:t>0</w:t>
            </w:r>
          </w:p>
        </w:tc>
        <w:tc>
          <w:tcPr>
            <w:tcW w:type="dxa" w:w="2088"/>
            <w:tcMar>
              <w:top w:w="85" w:type="dxa"/>
              <w:start w:w="95" w:type="dxa"/>
              <w:bottom w:w="85" w:type="dxa"/>
              <w:end w:w="95" w:type="dxa"/>
            </w:tcMar>
            <w:vAlign w:val="center"/>
          </w:tcPr>
          <w:p>
            <w:pPr>
              <w:spacing w:after="0"/>
              <w:jc w:val="left"/>
            </w:pPr>
            <w:r>
              <w:rPr>
                <w:rFonts w:ascii="Arial" w:hAnsi="Arial"/>
                <w:b w:val="0"/>
                <w:i w:val="0"/>
                <w:color w:val="263746"/>
                <w:sz w:val="19"/>
              </w:rPr>
              <w:t>Not in place</w:t>
            </w:r>
          </w:p>
        </w:tc>
        <w:tc>
          <w:tcPr>
            <w:tcW w:type="dxa" w:w="7084"/>
            <w:tcMar>
              <w:top w:w="85" w:type="dxa"/>
              <w:start w:w="95" w:type="dxa"/>
              <w:bottom w:w="85" w:type="dxa"/>
              <w:end w:w="95" w:type="dxa"/>
            </w:tcMar>
            <w:vAlign w:val="center"/>
          </w:tcPr>
          <w:p>
            <w:pPr>
              <w:spacing w:after="0"/>
              <w:jc w:val="left"/>
            </w:pPr>
            <w:r>
              <w:rPr>
                <w:rFonts w:ascii="Arial" w:hAnsi="Arial"/>
                <w:b w:val="0"/>
                <w:i w:val="0"/>
                <w:color w:val="263746"/>
                <w:sz w:val="19"/>
              </w:rPr>
              <w:t>No reliable practice, control or evidence exists.</w:t>
            </w:r>
          </w:p>
        </w:tc>
      </w:tr>
      <w:tr>
        <w:tc>
          <w:tcPr>
            <w:tcW w:type="dxa" w:w="936"/>
            <w:tcMar>
              <w:top w:w="85" w:type="dxa"/>
              <w:start w:w="95" w:type="dxa"/>
              <w:bottom w:w="85" w:type="dxa"/>
              <w:end w:w="95" w:type="dxa"/>
            </w:tcMar>
            <w:vAlign w:val="center"/>
            <w:shd w:fill="F4F6F8"/>
          </w:tcPr>
          <w:p>
            <w:pPr>
              <w:spacing w:after="0"/>
              <w:jc w:val="center"/>
            </w:pPr>
            <w:r>
              <w:rPr>
                <w:rFonts w:ascii="Arial" w:hAnsi="Arial"/>
                <w:b/>
                <w:i w:val="0"/>
                <w:color w:val="17365D"/>
                <w:sz w:val="19"/>
              </w:rPr>
              <w:t>1</w:t>
            </w:r>
          </w:p>
        </w:tc>
        <w:tc>
          <w:tcPr>
            <w:tcW w:type="dxa" w:w="2088"/>
            <w:tcMar>
              <w:top w:w="85" w:type="dxa"/>
              <w:start w:w="95" w:type="dxa"/>
              <w:bottom w:w="85" w:type="dxa"/>
              <w:end w:w="95" w:type="dxa"/>
            </w:tcMar>
            <w:vAlign w:val="center"/>
            <w:shd w:fill="F4F6F8"/>
          </w:tcPr>
          <w:p>
            <w:pPr>
              <w:spacing w:after="0"/>
              <w:jc w:val="left"/>
            </w:pPr>
            <w:r>
              <w:rPr>
                <w:rFonts w:ascii="Arial" w:hAnsi="Arial"/>
                <w:b w:val="0"/>
                <w:i w:val="0"/>
                <w:color w:val="263746"/>
                <w:sz w:val="19"/>
              </w:rPr>
              <w:t>Ad hoc</w:t>
            </w:r>
          </w:p>
        </w:tc>
        <w:tc>
          <w:tcPr>
            <w:tcW w:type="dxa" w:w="7084"/>
            <w:tcMar>
              <w:top w:w="85" w:type="dxa"/>
              <w:start w:w="95" w:type="dxa"/>
              <w:bottom w:w="85" w:type="dxa"/>
              <w:end w:w="95" w:type="dxa"/>
            </w:tcMar>
            <w:vAlign w:val="center"/>
            <w:shd w:fill="F4F6F8"/>
          </w:tcPr>
          <w:p>
            <w:pPr>
              <w:spacing w:after="0"/>
              <w:jc w:val="left"/>
            </w:pPr>
            <w:r>
              <w:rPr>
                <w:rFonts w:ascii="Arial" w:hAnsi="Arial"/>
                <w:b w:val="0"/>
                <w:i w:val="0"/>
                <w:color w:val="263746"/>
                <w:sz w:val="19"/>
              </w:rPr>
              <w:t>Activity occurs inconsistently and depends on individual effort.</w:t>
            </w:r>
          </w:p>
        </w:tc>
      </w:tr>
      <w:tr>
        <w:tc>
          <w:tcPr>
            <w:tcW w:type="dxa" w:w="936"/>
            <w:tcMar>
              <w:top w:w="85" w:type="dxa"/>
              <w:start w:w="95" w:type="dxa"/>
              <w:bottom w:w="85" w:type="dxa"/>
              <w:end w:w="95" w:type="dxa"/>
            </w:tcMar>
            <w:vAlign w:val="center"/>
          </w:tcPr>
          <w:p>
            <w:pPr>
              <w:spacing w:after="0"/>
              <w:jc w:val="center"/>
            </w:pPr>
            <w:r>
              <w:rPr>
                <w:rFonts w:ascii="Arial" w:hAnsi="Arial"/>
                <w:b/>
                <w:i w:val="0"/>
                <w:color w:val="17365D"/>
                <w:sz w:val="19"/>
              </w:rPr>
              <w:t>2</w:t>
            </w:r>
          </w:p>
        </w:tc>
        <w:tc>
          <w:tcPr>
            <w:tcW w:type="dxa" w:w="2088"/>
            <w:tcMar>
              <w:top w:w="85" w:type="dxa"/>
              <w:start w:w="95" w:type="dxa"/>
              <w:bottom w:w="85" w:type="dxa"/>
              <w:end w:w="95" w:type="dxa"/>
            </w:tcMar>
            <w:vAlign w:val="center"/>
          </w:tcPr>
          <w:p>
            <w:pPr>
              <w:spacing w:after="0"/>
              <w:jc w:val="left"/>
            </w:pPr>
            <w:r>
              <w:rPr>
                <w:rFonts w:ascii="Arial" w:hAnsi="Arial"/>
                <w:b w:val="0"/>
                <w:i w:val="0"/>
                <w:color w:val="263746"/>
                <w:sz w:val="19"/>
              </w:rPr>
              <w:t>Developing</w:t>
            </w:r>
          </w:p>
        </w:tc>
        <w:tc>
          <w:tcPr>
            <w:tcW w:type="dxa" w:w="7084"/>
            <w:tcMar>
              <w:top w:w="85" w:type="dxa"/>
              <w:start w:w="95" w:type="dxa"/>
              <w:bottom w:w="85" w:type="dxa"/>
              <w:end w:w="95" w:type="dxa"/>
            </w:tcMar>
            <w:vAlign w:val="center"/>
          </w:tcPr>
          <w:p>
            <w:pPr>
              <w:spacing w:after="0"/>
              <w:jc w:val="left"/>
            </w:pPr>
            <w:r>
              <w:rPr>
                <w:rFonts w:ascii="Arial" w:hAnsi="Arial"/>
                <w:b w:val="0"/>
                <w:i w:val="0"/>
                <w:color w:val="263746"/>
                <w:sz w:val="19"/>
              </w:rPr>
              <w:t>A partial process exists, but execution, ownership or evidence is incomplete.</w:t>
            </w:r>
          </w:p>
        </w:tc>
      </w:tr>
      <w:tr>
        <w:tc>
          <w:tcPr>
            <w:tcW w:type="dxa" w:w="936"/>
            <w:tcMar>
              <w:top w:w="85" w:type="dxa"/>
              <w:start w:w="95" w:type="dxa"/>
              <w:bottom w:w="85" w:type="dxa"/>
              <w:end w:w="95" w:type="dxa"/>
            </w:tcMar>
            <w:vAlign w:val="center"/>
            <w:shd w:fill="F4F6F8"/>
          </w:tcPr>
          <w:p>
            <w:pPr>
              <w:spacing w:after="0"/>
              <w:jc w:val="center"/>
            </w:pPr>
            <w:r>
              <w:rPr>
                <w:rFonts w:ascii="Arial" w:hAnsi="Arial"/>
                <w:b/>
                <w:i w:val="0"/>
                <w:color w:val="17365D"/>
                <w:sz w:val="19"/>
              </w:rPr>
              <w:t>3</w:t>
            </w:r>
          </w:p>
        </w:tc>
        <w:tc>
          <w:tcPr>
            <w:tcW w:type="dxa" w:w="2088"/>
            <w:tcMar>
              <w:top w:w="85" w:type="dxa"/>
              <w:start w:w="95" w:type="dxa"/>
              <w:bottom w:w="85" w:type="dxa"/>
              <w:end w:w="95" w:type="dxa"/>
            </w:tcMar>
            <w:vAlign w:val="center"/>
            <w:shd w:fill="F4F6F8"/>
          </w:tcPr>
          <w:p>
            <w:pPr>
              <w:spacing w:after="0"/>
              <w:jc w:val="left"/>
            </w:pPr>
            <w:r>
              <w:rPr>
                <w:rFonts w:ascii="Arial" w:hAnsi="Arial"/>
                <w:b w:val="0"/>
                <w:i w:val="0"/>
                <w:color w:val="263746"/>
                <w:sz w:val="19"/>
              </w:rPr>
              <w:t>Established</w:t>
            </w:r>
          </w:p>
        </w:tc>
        <w:tc>
          <w:tcPr>
            <w:tcW w:type="dxa" w:w="7084"/>
            <w:tcMar>
              <w:top w:w="85" w:type="dxa"/>
              <w:start w:w="95" w:type="dxa"/>
              <w:bottom w:w="85" w:type="dxa"/>
              <w:end w:w="95" w:type="dxa"/>
            </w:tcMar>
            <w:vAlign w:val="center"/>
            <w:shd w:fill="F4F6F8"/>
          </w:tcPr>
          <w:p>
            <w:pPr>
              <w:spacing w:after="0"/>
              <w:jc w:val="left"/>
            </w:pPr>
            <w:r>
              <w:rPr>
                <w:rFonts w:ascii="Arial" w:hAnsi="Arial"/>
                <w:b w:val="0"/>
                <w:i w:val="0"/>
                <w:color w:val="263746"/>
                <w:sz w:val="19"/>
              </w:rPr>
              <w:t>The practice is defined, assigned and performed consistently with evidence.</w:t>
            </w:r>
          </w:p>
        </w:tc>
      </w:tr>
      <w:tr>
        <w:tc>
          <w:tcPr>
            <w:tcW w:type="dxa" w:w="936"/>
            <w:tcMar>
              <w:top w:w="85" w:type="dxa"/>
              <w:start w:w="95" w:type="dxa"/>
              <w:bottom w:w="85" w:type="dxa"/>
              <w:end w:w="95" w:type="dxa"/>
            </w:tcMar>
            <w:vAlign w:val="center"/>
          </w:tcPr>
          <w:p>
            <w:pPr>
              <w:spacing w:after="0"/>
              <w:jc w:val="center"/>
            </w:pPr>
            <w:r>
              <w:rPr>
                <w:rFonts w:ascii="Arial" w:hAnsi="Arial"/>
                <w:b/>
                <w:i w:val="0"/>
                <w:color w:val="17365D"/>
                <w:sz w:val="19"/>
              </w:rPr>
              <w:t>4</w:t>
            </w:r>
          </w:p>
        </w:tc>
        <w:tc>
          <w:tcPr>
            <w:tcW w:type="dxa" w:w="2088"/>
            <w:tcMar>
              <w:top w:w="85" w:type="dxa"/>
              <w:start w:w="95" w:type="dxa"/>
              <w:bottom w:w="85" w:type="dxa"/>
              <w:end w:w="95" w:type="dxa"/>
            </w:tcMar>
            <w:vAlign w:val="center"/>
          </w:tcPr>
          <w:p>
            <w:pPr>
              <w:spacing w:after="0"/>
              <w:jc w:val="left"/>
            </w:pPr>
            <w:r>
              <w:rPr>
                <w:rFonts w:ascii="Arial" w:hAnsi="Arial"/>
                <w:b w:val="0"/>
                <w:i w:val="0"/>
                <w:color w:val="263746"/>
                <w:sz w:val="19"/>
              </w:rPr>
              <w:t>Optimized</w:t>
            </w:r>
          </w:p>
        </w:tc>
        <w:tc>
          <w:tcPr>
            <w:tcW w:type="dxa" w:w="7084"/>
            <w:tcMar>
              <w:top w:w="85" w:type="dxa"/>
              <w:start w:w="95" w:type="dxa"/>
              <w:bottom w:w="85" w:type="dxa"/>
              <w:end w:w="95" w:type="dxa"/>
            </w:tcMar>
            <w:vAlign w:val="center"/>
          </w:tcPr>
          <w:p>
            <w:pPr>
              <w:spacing w:after="0"/>
              <w:jc w:val="left"/>
            </w:pPr>
            <w:r>
              <w:rPr>
                <w:rFonts w:ascii="Arial" w:hAnsi="Arial"/>
                <w:b w:val="0"/>
                <w:i w:val="0"/>
                <w:color w:val="263746"/>
                <w:sz w:val="19"/>
              </w:rPr>
              <w:t>The practice is measured, reviewed and continuously improved.</w:t>
            </w:r>
          </w:p>
        </w:tc>
      </w:tr>
      <w:tr>
        <w:tc>
          <w:tcPr>
            <w:tcW w:type="dxa" w:w="936"/>
            <w:tcMar>
              <w:top w:w="85" w:type="dxa"/>
              <w:start w:w="95" w:type="dxa"/>
              <w:bottom w:w="85" w:type="dxa"/>
              <w:end w:w="95" w:type="dxa"/>
            </w:tcMar>
            <w:vAlign w:val="center"/>
            <w:shd w:fill="F4F6F8"/>
          </w:tcPr>
          <w:p>
            <w:pPr>
              <w:spacing w:after="0"/>
              <w:jc w:val="center"/>
            </w:pPr>
            <w:r>
              <w:rPr>
                <w:rFonts w:ascii="Arial" w:hAnsi="Arial"/>
                <w:b/>
                <w:i w:val="0"/>
                <w:color w:val="17365D"/>
                <w:sz w:val="19"/>
              </w:rPr>
              <w:t>N/A</w:t>
            </w:r>
          </w:p>
        </w:tc>
        <w:tc>
          <w:tcPr>
            <w:tcW w:type="dxa" w:w="2088"/>
            <w:tcMar>
              <w:top w:w="85" w:type="dxa"/>
              <w:start w:w="95" w:type="dxa"/>
              <w:bottom w:w="85" w:type="dxa"/>
              <w:end w:w="95" w:type="dxa"/>
            </w:tcMar>
            <w:vAlign w:val="center"/>
            <w:shd w:fill="F4F6F8"/>
          </w:tcPr>
          <w:p>
            <w:pPr>
              <w:spacing w:after="0"/>
              <w:jc w:val="left"/>
            </w:pPr>
            <w:r>
              <w:rPr>
                <w:rFonts w:ascii="Arial" w:hAnsi="Arial"/>
                <w:b w:val="0"/>
                <w:i w:val="0"/>
                <w:color w:val="263746"/>
                <w:sz w:val="19"/>
              </w:rPr>
              <w:t>Not applicable</w:t>
            </w:r>
          </w:p>
        </w:tc>
        <w:tc>
          <w:tcPr>
            <w:tcW w:type="dxa" w:w="7084"/>
            <w:tcMar>
              <w:top w:w="85" w:type="dxa"/>
              <w:start w:w="95" w:type="dxa"/>
              <w:bottom w:w="85" w:type="dxa"/>
              <w:end w:w="95" w:type="dxa"/>
            </w:tcMar>
            <w:vAlign w:val="center"/>
            <w:shd w:fill="F4F6F8"/>
          </w:tcPr>
          <w:p>
            <w:pPr>
              <w:spacing w:after="0"/>
              <w:jc w:val="left"/>
            </w:pPr>
            <w:r>
              <w:rPr>
                <w:rFonts w:ascii="Arial" w:hAnsi="Arial"/>
                <w:b w:val="0"/>
                <w:i w:val="0"/>
                <w:color w:val="263746"/>
                <w:sz w:val="19"/>
              </w:rPr>
              <w:t>Use only when genuinely inapplicable; explain the reason in the evidence column.</w:t>
            </w:r>
          </w:p>
        </w:tc>
      </w:tr>
    </w:tbl>
    <w:p>
      <w:pPr>
        <w:pStyle w:val="Heading1"/>
      </w:pPr>
      <w:r>
        <w:t>Scoring Method</w:t>
      </w:r>
    </w:p>
    <w:p>
      <w:pPr>
        <w:spacing w:after="100"/>
      </w:pPr>
      <w:r>
        <w:rPr>
          <w:rFonts w:ascii="Arial" w:hAnsi="Arial"/>
          <w:b/>
          <w:i w:val="0"/>
          <w:color w:val="17365D"/>
          <w:sz w:val="21"/>
        </w:rPr>
        <w:t xml:space="preserve">Dimension score — </w:t>
      </w:r>
      <w:r>
        <w:rPr>
          <w:rFonts w:ascii="Arial" w:hAnsi="Arial"/>
          <w:b w:val="0"/>
          <w:i w:val="0"/>
          <w:color w:val="263746"/>
          <w:sz w:val="21"/>
        </w:rPr>
        <w:t>Points earned ÷ (number of answered questions × 4) × 100. Each dimension contains 10 questions.</w:t>
      </w:r>
    </w:p>
    <w:p>
      <w:pPr>
        <w:spacing w:after="100"/>
      </w:pPr>
      <w:r>
        <w:rPr>
          <w:rFonts w:ascii="Arial" w:hAnsi="Arial"/>
          <w:b/>
          <w:i w:val="0"/>
          <w:color w:val="17365D"/>
          <w:sz w:val="21"/>
        </w:rPr>
        <w:t xml:space="preserve">Overall score — </w:t>
      </w:r>
      <w:r>
        <w:rPr>
          <w:rFonts w:ascii="Arial" w:hAnsi="Arial"/>
          <w:b w:val="0"/>
          <w:i w:val="0"/>
          <w:color w:val="263746"/>
          <w:sz w:val="21"/>
        </w:rPr>
        <w:t>Total points earned ÷ (total answered questions × 4) × 100. If all 100 questions are answered, divide total points by 4.</w:t>
      </w:r>
    </w:p>
    <w:p>
      <w:pPr>
        <w:spacing w:after="100"/>
      </w:pPr>
      <w:r>
        <w:rPr>
          <w:rFonts w:ascii="Arial" w:hAnsi="Arial"/>
          <w:b/>
          <w:i w:val="0"/>
          <w:color w:val="17365D"/>
          <w:sz w:val="21"/>
        </w:rPr>
        <w:t xml:space="preserve">Critical-control override — </w:t>
      </w:r>
      <w:r>
        <w:rPr>
          <w:rFonts w:ascii="Arial" w:hAnsi="Arial"/>
          <w:b w:val="0"/>
          <w:i w:val="0"/>
          <w:color w:val="263746"/>
          <w:sz w:val="21"/>
        </w:rPr>
        <w:t>Any question marked CRITICAL that scores 0 creates a Critical Risk Override. Report the numeric score, but classify the result as Critical Risk until the failure is contained or formally accepted by an authorized executive.</w:t>
      </w:r>
    </w:p>
    <w:tbl>
      <w:tblPr>
        <w:tblW w:type="auto" w:w="0"/>
        <w:jc w:val="center"/>
        <w:tblLayout w:type="fixed"/>
        <w:tblLook w:firstColumn="1" w:firstRow="1" w:lastColumn="0" w:lastRow="0" w:noHBand="0" w:noVBand="1" w:val="04A0"/>
        <w:tblBorders>
          <w:top w:val="single" w:sz="7" w:color="17365D"/>
          <w:left w:val="single" w:sz="7" w:color="17365D"/>
          <w:bottom w:val="single" w:sz="7" w:color="17365D"/>
          <w:right w:val="single" w:sz="7" w:color="17365D"/>
          <w:insideH w:val="single" w:sz="7" w:color="17365D"/>
          <w:insideV w:val="single" w:sz="7" w:color="17365D"/>
        </w:tblBorders>
      </w:tblPr>
      <w:tblGrid>
        <w:gridCol w:w="10166"/>
      </w:tblGrid>
      <w:tr>
        <w:tc>
          <w:tcPr>
            <w:tcW w:type="dxa" w:w="10108"/>
            <w:tcMar>
              <w:top w:w="130" w:type="dxa"/>
              <w:start w:w="150" w:type="dxa"/>
              <w:bottom w:w="130" w:type="dxa"/>
              <w:end w:w="150" w:type="dxa"/>
            </w:tcMar>
            <w:shd w:fill="E8EEF4"/>
          </w:tcPr>
          <w:p>
            <w:pPr>
              <w:spacing w:after="60"/>
            </w:pPr>
            <w:r>
              <w:rPr>
                <w:rFonts w:ascii="Arial" w:hAnsi="Arial"/>
                <w:b/>
                <w:i w:val="0"/>
                <w:color w:val="17365D"/>
                <w:sz w:val="19"/>
              </w:rPr>
              <w:t>EVIDENCE RULE</w:t>
            </w:r>
          </w:p>
          <w:p>
            <w:pPr>
              <w:spacing w:after="0"/>
            </w:pPr>
            <w:r>
              <w:rPr>
                <w:rFonts w:ascii="Arial" w:hAnsi="Arial"/>
                <w:b w:val="0"/>
                <w:i w:val="0"/>
                <w:color w:val="263746"/>
                <w:sz w:val="20"/>
              </w:rPr>
              <w:t>Score the demonstrated condition—not the intended process. A policy without consistent execution and retained evidence does not justify a score of 3 or 4.</w:t>
            </w:r>
          </w:p>
        </w:tc>
      </w:tr>
    </w:tbl>
    <w:p>
      <w:pPr>
        <w:spacing w:after="0"/>
      </w:pPr>
    </w:p>
    <w:p>
      <w:pPr>
        <w:pStyle w:val="Heading1"/>
      </w:pPr>
      <w:r>
        <w:t>Readiness Bands</w:t>
      </w:r>
    </w:p>
    <w:tbl>
      <w:tblPr>
        <w:tblW w:type="auto" w:w="0"/>
        <w:jc w:val="center"/>
        <w:tblLayout w:type="fixed"/>
        <w:tblLook w:firstColumn="1" w:firstRow="1" w:lastColumn="0" w:lastRow="0" w:noHBand="0" w:noVBand="1" w:val="04A0"/>
        <w:tblBorders>
          <w:top w:val="single" w:sz="5" w:color="C9D2DC"/>
          <w:left w:val="single" w:sz="5" w:color="C9D2DC"/>
          <w:bottom w:val="single" w:sz="5" w:color="C9D2DC"/>
          <w:right w:val="single" w:sz="5" w:color="C9D2DC"/>
          <w:insideH w:val="single" w:sz="5" w:color="C9D2DC"/>
          <w:insideV w:val="single" w:sz="5" w:color="C9D2DC"/>
        </w:tblBorders>
      </w:tblPr>
      <w:tblGrid>
        <w:gridCol w:w="3389"/>
        <w:gridCol w:w="3389"/>
        <w:gridCol w:w="3389"/>
      </w:tblGrid>
      <w:tr>
        <w:trPr>
          <w:tblHeader w:val="true"/>
        </w:trPr>
        <w:tc>
          <w:tcPr>
            <w:tcW w:type="dxa" w:w="1224"/>
            <w:tcMar>
              <w:top w:w="90" w:type="dxa"/>
              <w:start w:w="95" w:type="dxa"/>
              <w:bottom w:w="90" w:type="dxa"/>
              <w:end w:w="95" w:type="dxa"/>
            </w:tcMar>
            <w:shd w:fill="17365D"/>
            <w:vAlign w:val="center"/>
          </w:tcPr>
          <w:p>
            <w:pPr>
              <w:jc w:val="center"/>
            </w:pPr>
            <w:r>
              <w:rPr>
                <w:rFonts w:ascii="Arial" w:hAnsi="Arial"/>
                <w:b/>
                <w:i w:val="0"/>
                <w:color w:val="FFFFFF"/>
                <w:sz w:val="18"/>
              </w:rPr>
              <w:t>Score</w:t>
            </w:r>
          </w:p>
        </w:tc>
        <w:tc>
          <w:tcPr>
            <w:tcW w:type="dxa" w:w="2664"/>
            <w:tcMar>
              <w:top w:w="90" w:type="dxa"/>
              <w:start w:w="95" w:type="dxa"/>
              <w:bottom w:w="90" w:type="dxa"/>
              <w:end w:w="95" w:type="dxa"/>
            </w:tcMar>
            <w:shd w:fill="17365D"/>
            <w:vAlign w:val="center"/>
          </w:tcPr>
          <w:p>
            <w:pPr>
              <w:jc w:val="left"/>
            </w:pPr>
            <w:r>
              <w:rPr>
                <w:rFonts w:ascii="Arial" w:hAnsi="Arial"/>
                <w:b/>
                <w:i w:val="0"/>
                <w:color w:val="FFFFFF"/>
                <w:sz w:val="18"/>
              </w:rPr>
              <w:t>Readiness Classification</w:t>
            </w:r>
          </w:p>
        </w:tc>
        <w:tc>
          <w:tcPr>
            <w:tcW w:type="dxa" w:w="6220"/>
            <w:tcMar>
              <w:top w:w="90" w:type="dxa"/>
              <w:start w:w="95" w:type="dxa"/>
              <w:bottom w:w="90" w:type="dxa"/>
              <w:end w:w="95" w:type="dxa"/>
            </w:tcMar>
            <w:shd w:fill="17365D"/>
            <w:vAlign w:val="center"/>
          </w:tcPr>
          <w:p>
            <w:pPr>
              <w:jc w:val="left"/>
            </w:pPr>
            <w:r>
              <w:rPr>
                <w:rFonts w:ascii="Arial" w:hAnsi="Arial"/>
                <w:b/>
                <w:i w:val="0"/>
                <w:color w:val="FFFFFF"/>
                <w:sz w:val="18"/>
              </w:rPr>
              <w:t>Required Management Response</w:t>
            </w:r>
          </w:p>
        </w:tc>
      </w:tr>
      <w:tr>
        <w:tc>
          <w:tcPr>
            <w:tcW w:type="dxa" w:w="1224"/>
            <w:tcMar>
              <w:top w:w="85" w:type="dxa"/>
              <w:start w:w="95" w:type="dxa"/>
              <w:bottom w:w="85" w:type="dxa"/>
              <w:end w:w="95" w:type="dxa"/>
            </w:tcMar>
            <w:vAlign w:val="center"/>
          </w:tcPr>
          <w:p>
            <w:pPr>
              <w:spacing w:after="0"/>
              <w:jc w:val="center"/>
            </w:pPr>
            <w:r>
              <w:rPr>
                <w:rFonts w:ascii="Arial" w:hAnsi="Arial"/>
                <w:b/>
                <w:i w:val="0"/>
                <w:color w:val="17365D"/>
                <w:sz w:val="19"/>
              </w:rPr>
              <w:t>85–100</w:t>
            </w:r>
          </w:p>
        </w:tc>
        <w:tc>
          <w:tcPr>
            <w:tcW w:type="dxa" w:w="2664"/>
            <w:tcMar>
              <w:top w:w="85" w:type="dxa"/>
              <w:start w:w="95" w:type="dxa"/>
              <w:bottom w:w="85" w:type="dxa"/>
              <w:end w:w="95" w:type="dxa"/>
            </w:tcMar>
            <w:vAlign w:val="center"/>
          </w:tcPr>
          <w:p>
            <w:pPr>
              <w:spacing w:after="0"/>
              <w:jc w:val="left"/>
            </w:pPr>
            <w:r>
              <w:rPr>
                <w:rFonts w:ascii="Arial" w:hAnsi="Arial"/>
                <w:b w:val="0"/>
                <w:i w:val="0"/>
                <w:color w:val="263746"/>
                <w:sz w:val="19"/>
              </w:rPr>
              <w:t>Finance Ready</w:t>
            </w:r>
          </w:p>
        </w:tc>
        <w:tc>
          <w:tcPr>
            <w:tcW w:type="dxa" w:w="6220"/>
            <w:tcMar>
              <w:top w:w="85" w:type="dxa"/>
              <w:start w:w="95" w:type="dxa"/>
              <w:bottom w:w="85" w:type="dxa"/>
              <w:end w:w="95" w:type="dxa"/>
            </w:tcMar>
            <w:vAlign w:val="center"/>
          </w:tcPr>
          <w:p>
            <w:pPr>
              <w:spacing w:after="0"/>
              <w:jc w:val="left"/>
            </w:pPr>
            <w:r>
              <w:rPr>
                <w:rFonts w:ascii="Arial" w:hAnsi="Arial"/>
                <w:b w:val="0"/>
                <w:i w:val="0"/>
                <w:color w:val="263746"/>
                <w:sz w:val="19"/>
              </w:rPr>
              <w:t>Sustain controls, optimize performance and monitor emerging risk.</w:t>
            </w:r>
          </w:p>
        </w:tc>
      </w:tr>
      <w:tr>
        <w:tc>
          <w:tcPr>
            <w:tcW w:type="dxa" w:w="1224"/>
            <w:tcMar>
              <w:top w:w="85" w:type="dxa"/>
              <w:start w:w="95" w:type="dxa"/>
              <w:bottom w:w="85" w:type="dxa"/>
              <w:end w:w="95" w:type="dxa"/>
            </w:tcMar>
            <w:vAlign w:val="center"/>
            <w:shd w:fill="F4F6F8"/>
          </w:tcPr>
          <w:p>
            <w:pPr>
              <w:spacing w:after="0"/>
              <w:jc w:val="center"/>
            </w:pPr>
            <w:r>
              <w:rPr>
                <w:rFonts w:ascii="Arial" w:hAnsi="Arial"/>
                <w:b/>
                <w:i w:val="0"/>
                <w:color w:val="17365D"/>
                <w:sz w:val="19"/>
              </w:rPr>
              <w:t>70–84</w:t>
            </w:r>
          </w:p>
        </w:tc>
        <w:tc>
          <w:tcPr>
            <w:tcW w:type="dxa" w:w="2664"/>
            <w:tcMar>
              <w:top w:w="85" w:type="dxa"/>
              <w:start w:w="95" w:type="dxa"/>
              <w:bottom w:w="85" w:type="dxa"/>
              <w:end w:w="95" w:type="dxa"/>
            </w:tcMar>
            <w:vAlign w:val="center"/>
            <w:shd w:fill="F4F6F8"/>
          </w:tcPr>
          <w:p>
            <w:pPr>
              <w:spacing w:after="0"/>
              <w:jc w:val="left"/>
            </w:pPr>
            <w:r>
              <w:rPr>
                <w:rFonts w:ascii="Arial" w:hAnsi="Arial"/>
                <w:b w:val="0"/>
                <w:i w:val="0"/>
                <w:color w:val="263746"/>
                <w:sz w:val="19"/>
              </w:rPr>
              <w:t>Established</w:t>
            </w:r>
          </w:p>
        </w:tc>
        <w:tc>
          <w:tcPr>
            <w:tcW w:type="dxa" w:w="6220"/>
            <w:tcMar>
              <w:top w:w="85" w:type="dxa"/>
              <w:start w:w="95" w:type="dxa"/>
              <w:bottom w:w="85" w:type="dxa"/>
              <w:end w:w="95" w:type="dxa"/>
            </w:tcMar>
            <w:vAlign w:val="center"/>
            <w:shd w:fill="F4F6F8"/>
          </w:tcPr>
          <w:p>
            <w:pPr>
              <w:spacing w:after="0"/>
              <w:jc w:val="left"/>
            </w:pPr>
            <w:r>
              <w:rPr>
                <w:rFonts w:ascii="Arial" w:hAnsi="Arial"/>
                <w:b w:val="0"/>
                <w:i w:val="0"/>
                <w:color w:val="263746"/>
                <w:sz w:val="19"/>
              </w:rPr>
              <w:t>Correct material inconsistencies and strengthen evidence and accountability.</w:t>
            </w:r>
          </w:p>
        </w:tc>
      </w:tr>
      <w:tr>
        <w:tc>
          <w:tcPr>
            <w:tcW w:type="dxa" w:w="1224"/>
            <w:tcMar>
              <w:top w:w="85" w:type="dxa"/>
              <w:start w:w="95" w:type="dxa"/>
              <w:bottom w:w="85" w:type="dxa"/>
              <w:end w:w="95" w:type="dxa"/>
            </w:tcMar>
            <w:vAlign w:val="center"/>
          </w:tcPr>
          <w:p>
            <w:pPr>
              <w:spacing w:after="0"/>
              <w:jc w:val="center"/>
            </w:pPr>
            <w:r>
              <w:rPr>
                <w:rFonts w:ascii="Arial" w:hAnsi="Arial"/>
                <w:b/>
                <w:i w:val="0"/>
                <w:color w:val="17365D"/>
                <w:sz w:val="19"/>
              </w:rPr>
              <w:t>55–69</w:t>
            </w:r>
          </w:p>
        </w:tc>
        <w:tc>
          <w:tcPr>
            <w:tcW w:type="dxa" w:w="2664"/>
            <w:tcMar>
              <w:top w:w="85" w:type="dxa"/>
              <w:start w:w="95" w:type="dxa"/>
              <w:bottom w:w="85" w:type="dxa"/>
              <w:end w:w="95" w:type="dxa"/>
            </w:tcMar>
            <w:vAlign w:val="center"/>
          </w:tcPr>
          <w:p>
            <w:pPr>
              <w:spacing w:after="0"/>
              <w:jc w:val="left"/>
            </w:pPr>
            <w:r>
              <w:rPr>
                <w:rFonts w:ascii="Arial" w:hAnsi="Arial"/>
                <w:b w:val="0"/>
                <w:i w:val="0"/>
                <w:color w:val="263746"/>
                <w:sz w:val="19"/>
              </w:rPr>
              <w:t>Developing</w:t>
            </w:r>
          </w:p>
        </w:tc>
        <w:tc>
          <w:tcPr>
            <w:tcW w:type="dxa" w:w="6220"/>
            <w:tcMar>
              <w:top w:w="85" w:type="dxa"/>
              <w:start w:w="95" w:type="dxa"/>
              <w:bottom w:w="85" w:type="dxa"/>
              <w:end w:w="95" w:type="dxa"/>
            </w:tcMar>
            <w:vAlign w:val="center"/>
          </w:tcPr>
          <w:p>
            <w:pPr>
              <w:spacing w:after="0"/>
              <w:jc w:val="left"/>
            </w:pPr>
            <w:r>
              <w:rPr>
                <w:rFonts w:ascii="Arial" w:hAnsi="Arial"/>
                <w:b w:val="0"/>
                <w:i w:val="0"/>
                <w:color w:val="263746"/>
                <w:sz w:val="19"/>
              </w:rPr>
              <w:t>Approve a structured 90-day improvement plan with executive oversight.</w:t>
            </w:r>
          </w:p>
        </w:tc>
      </w:tr>
      <w:tr>
        <w:tc>
          <w:tcPr>
            <w:tcW w:type="dxa" w:w="1224"/>
            <w:tcMar>
              <w:top w:w="85" w:type="dxa"/>
              <w:start w:w="95" w:type="dxa"/>
              <w:bottom w:w="85" w:type="dxa"/>
              <w:end w:w="95" w:type="dxa"/>
            </w:tcMar>
            <w:vAlign w:val="center"/>
            <w:shd w:fill="F4F6F8"/>
          </w:tcPr>
          <w:p>
            <w:pPr>
              <w:spacing w:after="0"/>
              <w:jc w:val="center"/>
            </w:pPr>
            <w:r>
              <w:rPr>
                <w:rFonts w:ascii="Arial" w:hAnsi="Arial"/>
                <w:b/>
                <w:i w:val="0"/>
                <w:color w:val="17365D"/>
                <w:sz w:val="19"/>
              </w:rPr>
              <w:t>40–54</w:t>
            </w:r>
          </w:p>
        </w:tc>
        <w:tc>
          <w:tcPr>
            <w:tcW w:type="dxa" w:w="2664"/>
            <w:tcMar>
              <w:top w:w="85" w:type="dxa"/>
              <w:start w:w="95" w:type="dxa"/>
              <w:bottom w:w="85" w:type="dxa"/>
              <w:end w:w="95" w:type="dxa"/>
            </w:tcMar>
            <w:vAlign w:val="center"/>
            <w:shd w:fill="F4F6F8"/>
          </w:tcPr>
          <w:p>
            <w:pPr>
              <w:spacing w:after="0"/>
              <w:jc w:val="left"/>
            </w:pPr>
            <w:r>
              <w:rPr>
                <w:rFonts w:ascii="Arial" w:hAnsi="Arial"/>
                <w:b w:val="0"/>
                <w:i w:val="0"/>
                <w:color w:val="263746"/>
                <w:sz w:val="19"/>
              </w:rPr>
              <w:t>Financially Exposed</w:t>
            </w:r>
          </w:p>
        </w:tc>
        <w:tc>
          <w:tcPr>
            <w:tcW w:type="dxa" w:w="6220"/>
            <w:tcMar>
              <w:top w:w="85" w:type="dxa"/>
              <w:start w:w="95" w:type="dxa"/>
              <w:bottom w:w="85" w:type="dxa"/>
              <w:end w:w="95" w:type="dxa"/>
            </w:tcMar>
            <w:vAlign w:val="center"/>
            <w:shd w:fill="F4F6F8"/>
          </w:tcPr>
          <w:p>
            <w:pPr>
              <w:spacing w:after="0"/>
              <w:jc w:val="left"/>
            </w:pPr>
            <w:r>
              <w:rPr>
                <w:rFonts w:ascii="Arial" w:hAnsi="Arial"/>
                <w:b w:val="0"/>
                <w:i w:val="0"/>
                <w:color w:val="263746"/>
                <w:sz w:val="19"/>
              </w:rPr>
              <w:t>Address high-risk weaknesses immediately and review progress monthly.</w:t>
            </w:r>
          </w:p>
        </w:tc>
      </w:tr>
      <w:tr>
        <w:tc>
          <w:tcPr>
            <w:tcW w:type="dxa" w:w="1224"/>
            <w:tcMar>
              <w:top w:w="85" w:type="dxa"/>
              <w:start w:w="95" w:type="dxa"/>
              <w:bottom w:w="85" w:type="dxa"/>
              <w:end w:w="95" w:type="dxa"/>
            </w:tcMar>
            <w:vAlign w:val="center"/>
          </w:tcPr>
          <w:p>
            <w:pPr>
              <w:spacing w:after="0"/>
              <w:jc w:val="center"/>
            </w:pPr>
            <w:r>
              <w:rPr>
                <w:rFonts w:ascii="Arial" w:hAnsi="Arial"/>
                <w:b/>
                <w:i w:val="0"/>
                <w:color w:val="17365D"/>
                <w:sz w:val="19"/>
              </w:rPr>
              <w:t>0–39</w:t>
            </w:r>
          </w:p>
        </w:tc>
        <w:tc>
          <w:tcPr>
            <w:tcW w:type="dxa" w:w="2664"/>
            <w:tcMar>
              <w:top w:w="85" w:type="dxa"/>
              <w:start w:w="95" w:type="dxa"/>
              <w:bottom w:w="85" w:type="dxa"/>
              <w:end w:w="95" w:type="dxa"/>
            </w:tcMar>
            <w:vAlign w:val="center"/>
          </w:tcPr>
          <w:p>
            <w:pPr>
              <w:spacing w:after="0"/>
              <w:jc w:val="left"/>
            </w:pPr>
            <w:r>
              <w:rPr>
                <w:rFonts w:ascii="Arial" w:hAnsi="Arial"/>
                <w:b w:val="0"/>
                <w:i w:val="0"/>
                <w:color w:val="263746"/>
                <w:sz w:val="19"/>
              </w:rPr>
              <w:t>Critical</w:t>
            </w:r>
          </w:p>
        </w:tc>
        <w:tc>
          <w:tcPr>
            <w:tcW w:type="dxa" w:w="6220"/>
            <w:tcMar>
              <w:top w:w="85" w:type="dxa"/>
              <w:start w:w="95" w:type="dxa"/>
              <w:bottom w:w="85" w:type="dxa"/>
              <w:end w:w="95" w:type="dxa"/>
            </w:tcMar>
            <w:vAlign w:val="center"/>
          </w:tcPr>
          <w:p>
            <w:pPr>
              <w:spacing w:after="0"/>
              <w:jc w:val="left"/>
            </w:pPr>
            <w:r>
              <w:rPr>
                <w:rFonts w:ascii="Arial" w:hAnsi="Arial"/>
                <w:b w:val="0"/>
                <w:i w:val="0"/>
                <w:color w:val="263746"/>
                <w:sz w:val="19"/>
              </w:rPr>
              <w:t>Contain urgent exposure, assign executive ownership and obtain professional support where needed.</w:t>
            </w:r>
          </w:p>
        </w:tc>
      </w:tr>
    </w:tbl>
    <w:p>
      <w:r>
        <w:br w:type="page"/>
      </w:r>
    </w:p>
    <w:p>
      <w:pPr>
        <w:pStyle w:val="Heading1"/>
      </w:pPr>
      <w:r>
        <w:t>Dimension 1: Financial Visibility &amp; Management Reporting</w:t>
      </w:r>
    </w:p>
    <w:p>
      <w:r>
        <w:t>Enter one score from 0–4 for each question. Use N/A only when justified and explain the reason. Record evidence, concerns or required follow-up in the final column.</w:t>
      </w:r>
    </w:p>
    <w:tbl>
      <w:tblPr>
        <w:tblW w:type="auto" w:w="0"/>
        <w:jc w:val="center"/>
        <w:tblLayout w:type="fixed"/>
        <w:tblLook w:firstColumn="1" w:firstRow="1" w:lastColumn="0" w:lastRow="0" w:noHBand="0" w:noVBand="1" w:val="04A0"/>
        <w:tblBorders>
          <w:top w:val="single" w:sz="5" w:color="C9D2DC"/>
          <w:left w:val="single" w:sz="5" w:color="C9D2DC"/>
          <w:bottom w:val="single" w:sz="5" w:color="C9D2DC"/>
          <w:right w:val="single" w:sz="5" w:color="C9D2DC"/>
          <w:insideH w:val="single" w:sz="5" w:color="C9D2DC"/>
          <w:insideV w:val="single" w:sz="5" w:color="C9D2DC"/>
        </w:tblBorders>
      </w:tblPr>
      <w:tblGrid>
        <w:gridCol w:w="2541"/>
        <w:gridCol w:w="2541"/>
        <w:gridCol w:w="2541"/>
        <w:gridCol w:w="2541"/>
      </w:tblGrid>
      <w:tr>
        <w:trPr>
          <w:tblHeader w:val="true"/>
        </w:trPr>
        <w:tc>
          <w:tcPr>
            <w:tcW w:type="dxa" w:w="648"/>
            <w:tcMar>
              <w:top w:w="95" w:type="dxa"/>
              <w:start w:w="90" w:type="dxa"/>
              <w:bottom w:w="95" w:type="dxa"/>
              <w:end w:w="90" w:type="dxa"/>
            </w:tcMar>
            <w:shd w:fill="17365D"/>
            <w:vAlign w:val="center"/>
          </w:tcPr>
          <w:p>
            <w:pPr>
              <w:jc w:val="center"/>
            </w:pPr>
            <w:r>
              <w:rPr>
                <w:rFonts w:ascii="Arial" w:hAnsi="Arial"/>
                <w:b/>
                <w:i w:val="0"/>
                <w:color w:val="FFFFFF"/>
                <w:sz w:val="18"/>
              </w:rPr>
              <w:t>No.</w:t>
            </w:r>
          </w:p>
        </w:tc>
        <w:tc>
          <w:tcPr>
            <w:tcW w:type="dxa" w:w="6120"/>
            <w:tcMar>
              <w:top w:w="95" w:type="dxa"/>
              <w:start w:w="90" w:type="dxa"/>
              <w:bottom w:w="95" w:type="dxa"/>
              <w:end w:w="90" w:type="dxa"/>
            </w:tcMar>
            <w:shd w:fill="17365D"/>
            <w:vAlign w:val="center"/>
          </w:tcPr>
          <w:p>
            <w:pPr>
              <w:jc w:val="left"/>
            </w:pPr>
            <w:r>
              <w:rPr>
                <w:rFonts w:ascii="Arial" w:hAnsi="Arial"/>
                <w:b/>
                <w:i w:val="0"/>
                <w:color w:val="FFFFFF"/>
                <w:sz w:val="18"/>
              </w:rPr>
              <w:t>Assessment Question</w:t>
            </w:r>
          </w:p>
        </w:tc>
        <w:tc>
          <w:tcPr>
            <w:tcW w:type="dxa" w:w="892"/>
            <w:tcMar>
              <w:top w:w="95" w:type="dxa"/>
              <w:start w:w="90" w:type="dxa"/>
              <w:bottom w:w="95" w:type="dxa"/>
              <w:end w:w="90" w:type="dxa"/>
            </w:tcMar>
            <w:shd w:fill="17365D"/>
            <w:vAlign w:val="center"/>
          </w:tcPr>
          <w:p>
            <w:pPr>
              <w:jc w:val="center"/>
            </w:pPr>
            <w:r>
              <w:rPr>
                <w:rFonts w:ascii="Arial" w:hAnsi="Arial"/>
                <w:b/>
                <w:i w:val="0"/>
                <w:color w:val="FFFFFF"/>
                <w:sz w:val="18"/>
              </w:rPr>
              <w:t>Score</w:t>
            </w:r>
          </w:p>
        </w:tc>
        <w:tc>
          <w:tcPr>
            <w:tcW w:type="dxa" w:w="2448"/>
            <w:tcMar>
              <w:top w:w="95" w:type="dxa"/>
              <w:start w:w="90" w:type="dxa"/>
              <w:bottom w:w="95" w:type="dxa"/>
              <w:end w:w="90" w:type="dxa"/>
            </w:tcMar>
            <w:shd w:fill="17365D"/>
            <w:vAlign w:val="center"/>
          </w:tcPr>
          <w:p>
            <w:pPr>
              <w:jc w:val="left"/>
            </w:pPr>
            <w:r>
              <w:rPr>
                <w:rFonts w:ascii="Arial" w:hAnsi="Arial"/>
                <w:b/>
                <w:i w:val="0"/>
                <w:color w:val="FFFFFF"/>
                <w:sz w:val="18"/>
              </w:rPr>
              <w:t>Evidence / Notes</w:t>
            </w:r>
          </w:p>
        </w:tc>
      </w:tr>
      <w:tr>
        <w:tc>
          <w:tcPr>
            <w:tcW w:type="dxa" w:w="648"/>
            <w:tcMar>
              <w:top w:w="125" w:type="dxa"/>
              <w:start w:w="95" w:type="dxa"/>
              <w:bottom w:w="125" w:type="dxa"/>
              <w:end w:w="95" w:type="dxa"/>
            </w:tcMar>
            <w:vAlign w:val="center"/>
          </w:tcPr>
          <w:p>
            <w:pPr>
              <w:spacing w:after="0"/>
              <w:jc w:val="center"/>
            </w:pPr>
            <w:r>
              <w:rPr>
                <w:rFonts w:ascii="Arial" w:hAnsi="Arial"/>
                <w:b/>
                <w:i w:val="0"/>
                <w:color w:val="17365D"/>
                <w:sz w:val="19"/>
              </w:rPr>
              <w:t>1.1</w:t>
            </w:r>
          </w:p>
        </w:tc>
        <w:tc>
          <w:tcPr>
            <w:tcW w:type="dxa" w:w="6120"/>
            <w:tcMar>
              <w:top w:w="125" w:type="dxa"/>
              <w:start w:w="95" w:type="dxa"/>
              <w:bottom w:w="125" w:type="dxa"/>
              <w:end w:w="95" w:type="dxa"/>
            </w:tcMar>
            <w:vAlign w:val="center"/>
          </w:tcPr>
          <w:p>
            <w:pPr>
              <w:spacing w:after="0"/>
            </w:pPr>
            <w:r>
              <w:rPr>
                <w:rFonts w:ascii="Arial" w:hAnsi="Arial"/>
                <w:b/>
                <w:i w:val="0"/>
                <w:color w:val="9C2F2F"/>
                <w:sz w:val="17"/>
              </w:rPr>
              <w:t xml:space="preserve">CRITICAL  </w:t>
            </w:r>
            <w:r>
              <w:rPr>
                <w:rFonts w:ascii="Arial" w:hAnsi="Arial"/>
                <w:b w:val="0"/>
                <w:i w:val="0"/>
                <w:color w:val="263746"/>
                <w:sz w:val="20"/>
              </w:rPr>
              <w:t>Monthly financial statements are completed within a defined and management-useful deadline.</w:t>
            </w:r>
          </w:p>
        </w:tc>
        <w:tc>
          <w:tcPr>
            <w:tcW w:type="dxa" w:w="892"/>
            <w:tcMar>
              <w:top w:w="125" w:type="dxa"/>
              <w:start w:w="95" w:type="dxa"/>
              <w:bottom w:w="125" w:type="dxa"/>
              <w:end w:w="95" w:type="dxa"/>
            </w:tcMar>
            <w:vAlign w:val="center"/>
          </w:tcPr>
          <w:p>
            <w:pPr>
              <w:spacing w:after="0"/>
              <w:jc w:val="center"/>
            </w:pPr>
            <w:r>
              <w:rPr>
                <w:rFonts w:ascii="Arial" w:hAnsi="Arial"/>
                <w:b/>
                <w:i w:val="0"/>
                <w:color w:val="17365D"/>
                <w:sz w:val="22"/>
              </w:rPr>
              <w:t>____</w:t>
            </w:r>
          </w:p>
        </w:tc>
        <w:tc>
          <w:tcPr>
            <w:tcW w:type="dxa" w:w="2448"/>
            <w:tcMar>
              <w:top w:w="125" w:type="dxa"/>
              <w:start w:w="95" w:type="dxa"/>
              <w:bottom w:w="125" w:type="dxa"/>
              <w:end w:w="95" w:type="dxa"/>
            </w:tcMar>
            <w:vAlign w:val="center"/>
          </w:tcPr>
          <w:p>
            <w:pPr>
              <w:spacing w:after="0"/>
            </w:pPr>
            <w:r>
              <w:rPr>
                <w:rFonts w:ascii="Arial" w:hAnsi="Arial"/>
                <w:b w:val="0"/>
                <w:i w:val="0"/>
                <w:color w:val="263746"/>
                <w:sz w:val="18"/>
              </w:rPr>
            </w:r>
          </w:p>
        </w:tc>
      </w:tr>
      <w:tr>
        <w:tc>
          <w:tcPr>
            <w:tcW w:type="dxa" w:w="648"/>
            <w:tcMar>
              <w:top w:w="125" w:type="dxa"/>
              <w:start w:w="95" w:type="dxa"/>
              <w:bottom w:w="125" w:type="dxa"/>
              <w:end w:w="95" w:type="dxa"/>
            </w:tcMar>
            <w:vAlign w:val="center"/>
            <w:shd w:fill="F4F6F8"/>
          </w:tcPr>
          <w:p>
            <w:pPr>
              <w:spacing w:after="0"/>
              <w:jc w:val="center"/>
            </w:pPr>
            <w:r>
              <w:rPr>
                <w:rFonts w:ascii="Arial" w:hAnsi="Arial"/>
                <w:b/>
                <w:i w:val="0"/>
                <w:color w:val="17365D"/>
                <w:sz w:val="19"/>
              </w:rPr>
              <w:t>1.2</w:t>
            </w:r>
          </w:p>
        </w:tc>
        <w:tc>
          <w:tcPr>
            <w:tcW w:type="dxa" w:w="6120"/>
            <w:tcMar>
              <w:top w:w="125" w:type="dxa"/>
              <w:start w:w="95" w:type="dxa"/>
              <w:bottom w:w="125" w:type="dxa"/>
              <w:end w:w="95" w:type="dxa"/>
            </w:tcMar>
            <w:vAlign w:val="center"/>
            <w:shd w:fill="F4F6F8"/>
          </w:tcPr>
          <w:p>
            <w:pPr>
              <w:spacing w:after="0"/>
            </w:pPr>
            <w:r>
              <w:rPr>
                <w:rFonts w:ascii="Arial" w:hAnsi="Arial"/>
                <w:b/>
                <w:i w:val="0"/>
                <w:color w:val="9C2F2F"/>
                <w:sz w:val="17"/>
              </w:rPr>
              <w:t xml:space="preserve">CRITICAL  </w:t>
            </w:r>
            <w:r>
              <w:rPr>
                <w:rFonts w:ascii="Arial" w:hAnsi="Arial"/>
                <w:b w:val="0"/>
                <w:i w:val="0"/>
                <w:color w:val="263746"/>
                <w:sz w:val="20"/>
              </w:rPr>
              <w:t>Management can rely on the accuracy and completeness of the P&amp;L, balance sheet and cash-flow information.</w:t>
            </w:r>
          </w:p>
        </w:tc>
        <w:tc>
          <w:tcPr>
            <w:tcW w:type="dxa" w:w="892"/>
            <w:tcMar>
              <w:top w:w="125" w:type="dxa"/>
              <w:start w:w="95" w:type="dxa"/>
              <w:bottom w:w="125" w:type="dxa"/>
              <w:end w:w="95" w:type="dxa"/>
            </w:tcMar>
            <w:vAlign w:val="center"/>
            <w:shd w:fill="F4F6F8"/>
          </w:tcPr>
          <w:p>
            <w:pPr>
              <w:spacing w:after="0"/>
              <w:jc w:val="center"/>
            </w:pPr>
            <w:r>
              <w:rPr>
                <w:rFonts w:ascii="Arial" w:hAnsi="Arial"/>
                <w:b/>
                <w:i w:val="0"/>
                <w:color w:val="17365D"/>
                <w:sz w:val="22"/>
              </w:rPr>
              <w:t>____</w:t>
            </w:r>
          </w:p>
        </w:tc>
        <w:tc>
          <w:tcPr>
            <w:tcW w:type="dxa" w:w="2448"/>
            <w:tcMar>
              <w:top w:w="125" w:type="dxa"/>
              <w:start w:w="95" w:type="dxa"/>
              <w:bottom w:w="125" w:type="dxa"/>
              <w:end w:w="95" w:type="dxa"/>
            </w:tcMar>
            <w:vAlign w:val="center"/>
            <w:shd w:fill="F4F6F8"/>
          </w:tcPr>
          <w:p>
            <w:pPr>
              <w:spacing w:after="0"/>
            </w:pPr>
            <w:r>
              <w:rPr>
                <w:rFonts w:ascii="Arial" w:hAnsi="Arial"/>
                <w:b w:val="0"/>
                <w:i w:val="0"/>
                <w:color w:val="263746"/>
                <w:sz w:val="18"/>
              </w:rPr>
            </w:r>
          </w:p>
        </w:tc>
      </w:tr>
      <w:tr>
        <w:tc>
          <w:tcPr>
            <w:tcW w:type="dxa" w:w="648"/>
            <w:tcMar>
              <w:top w:w="125" w:type="dxa"/>
              <w:start w:w="95" w:type="dxa"/>
              <w:bottom w:w="125" w:type="dxa"/>
              <w:end w:w="95" w:type="dxa"/>
            </w:tcMar>
            <w:vAlign w:val="center"/>
          </w:tcPr>
          <w:p>
            <w:pPr>
              <w:spacing w:after="0"/>
              <w:jc w:val="center"/>
            </w:pPr>
            <w:r>
              <w:rPr>
                <w:rFonts w:ascii="Arial" w:hAnsi="Arial"/>
                <w:b/>
                <w:i w:val="0"/>
                <w:color w:val="17365D"/>
                <w:sz w:val="19"/>
              </w:rPr>
              <w:t>1.3</w:t>
            </w:r>
          </w:p>
        </w:tc>
        <w:tc>
          <w:tcPr>
            <w:tcW w:type="dxa" w:w="6120"/>
            <w:tcMar>
              <w:top w:w="125" w:type="dxa"/>
              <w:start w:w="95" w:type="dxa"/>
              <w:bottom w:w="125" w:type="dxa"/>
              <w:end w:w="95" w:type="dxa"/>
            </w:tcMar>
            <w:vAlign w:val="center"/>
          </w:tcPr>
          <w:p>
            <w:pPr>
              <w:spacing w:after="0"/>
            </w:pPr>
            <w:r>
              <w:rPr>
                <w:rFonts w:ascii="Arial" w:hAnsi="Arial"/>
                <w:b w:val="0"/>
                <w:i w:val="0"/>
                <w:color w:val="263746"/>
                <w:sz w:val="20"/>
              </w:rPr>
              <w:t>Executives receive a concise dashboard showing the financial measures that require attention.</w:t>
            </w:r>
          </w:p>
        </w:tc>
        <w:tc>
          <w:tcPr>
            <w:tcW w:type="dxa" w:w="892"/>
            <w:tcMar>
              <w:top w:w="125" w:type="dxa"/>
              <w:start w:w="95" w:type="dxa"/>
              <w:bottom w:w="125" w:type="dxa"/>
              <w:end w:w="95" w:type="dxa"/>
            </w:tcMar>
            <w:vAlign w:val="center"/>
          </w:tcPr>
          <w:p>
            <w:pPr>
              <w:spacing w:after="0"/>
              <w:jc w:val="center"/>
            </w:pPr>
            <w:r>
              <w:rPr>
                <w:rFonts w:ascii="Arial" w:hAnsi="Arial"/>
                <w:b/>
                <w:i w:val="0"/>
                <w:color w:val="17365D"/>
                <w:sz w:val="22"/>
              </w:rPr>
              <w:t>____</w:t>
            </w:r>
          </w:p>
        </w:tc>
        <w:tc>
          <w:tcPr>
            <w:tcW w:type="dxa" w:w="2448"/>
            <w:tcMar>
              <w:top w:w="125" w:type="dxa"/>
              <w:start w:w="95" w:type="dxa"/>
              <w:bottom w:w="125" w:type="dxa"/>
              <w:end w:w="95" w:type="dxa"/>
            </w:tcMar>
            <w:vAlign w:val="center"/>
          </w:tcPr>
          <w:p>
            <w:pPr>
              <w:spacing w:after="0"/>
            </w:pPr>
            <w:r>
              <w:rPr>
                <w:rFonts w:ascii="Arial" w:hAnsi="Arial"/>
                <w:b w:val="0"/>
                <w:i w:val="0"/>
                <w:color w:val="263746"/>
                <w:sz w:val="18"/>
              </w:rPr>
            </w:r>
          </w:p>
        </w:tc>
      </w:tr>
      <w:tr>
        <w:tc>
          <w:tcPr>
            <w:tcW w:type="dxa" w:w="648"/>
            <w:tcMar>
              <w:top w:w="125" w:type="dxa"/>
              <w:start w:w="95" w:type="dxa"/>
              <w:bottom w:w="125" w:type="dxa"/>
              <w:end w:w="95" w:type="dxa"/>
            </w:tcMar>
            <w:vAlign w:val="center"/>
            <w:shd w:fill="F4F6F8"/>
          </w:tcPr>
          <w:p>
            <w:pPr>
              <w:spacing w:after="0"/>
              <w:jc w:val="center"/>
            </w:pPr>
            <w:r>
              <w:rPr>
                <w:rFonts w:ascii="Arial" w:hAnsi="Arial"/>
                <w:b/>
                <w:i w:val="0"/>
                <w:color w:val="17365D"/>
                <w:sz w:val="19"/>
              </w:rPr>
              <w:t>1.4</w:t>
            </w:r>
          </w:p>
        </w:tc>
        <w:tc>
          <w:tcPr>
            <w:tcW w:type="dxa" w:w="6120"/>
            <w:tcMar>
              <w:top w:w="125" w:type="dxa"/>
              <w:start w:w="95" w:type="dxa"/>
              <w:bottom w:w="125" w:type="dxa"/>
              <w:end w:w="95" w:type="dxa"/>
            </w:tcMar>
            <w:vAlign w:val="center"/>
            <w:shd w:fill="F4F6F8"/>
          </w:tcPr>
          <w:p>
            <w:pPr>
              <w:spacing w:after="0"/>
            </w:pPr>
            <w:r>
              <w:rPr>
                <w:rFonts w:ascii="Arial" w:hAnsi="Arial"/>
                <w:b w:val="0"/>
                <w:i w:val="0"/>
                <w:color w:val="263746"/>
                <w:sz w:val="20"/>
              </w:rPr>
              <w:t>Every key financial metric has a defined formula, owner, source and reporting frequency.</w:t>
            </w:r>
          </w:p>
        </w:tc>
        <w:tc>
          <w:tcPr>
            <w:tcW w:type="dxa" w:w="892"/>
            <w:tcMar>
              <w:top w:w="125" w:type="dxa"/>
              <w:start w:w="95" w:type="dxa"/>
              <w:bottom w:w="125" w:type="dxa"/>
              <w:end w:w="95" w:type="dxa"/>
            </w:tcMar>
            <w:vAlign w:val="center"/>
            <w:shd w:fill="F4F6F8"/>
          </w:tcPr>
          <w:p>
            <w:pPr>
              <w:spacing w:after="0"/>
              <w:jc w:val="center"/>
            </w:pPr>
            <w:r>
              <w:rPr>
                <w:rFonts w:ascii="Arial" w:hAnsi="Arial"/>
                <w:b/>
                <w:i w:val="0"/>
                <w:color w:val="17365D"/>
                <w:sz w:val="22"/>
              </w:rPr>
              <w:t>____</w:t>
            </w:r>
          </w:p>
        </w:tc>
        <w:tc>
          <w:tcPr>
            <w:tcW w:type="dxa" w:w="2448"/>
            <w:tcMar>
              <w:top w:w="125" w:type="dxa"/>
              <w:start w:w="95" w:type="dxa"/>
              <w:bottom w:w="125" w:type="dxa"/>
              <w:end w:w="95" w:type="dxa"/>
            </w:tcMar>
            <w:vAlign w:val="center"/>
            <w:shd w:fill="F4F6F8"/>
          </w:tcPr>
          <w:p>
            <w:pPr>
              <w:spacing w:after="0"/>
            </w:pPr>
            <w:r>
              <w:rPr>
                <w:rFonts w:ascii="Arial" w:hAnsi="Arial"/>
                <w:b w:val="0"/>
                <w:i w:val="0"/>
                <w:color w:val="263746"/>
                <w:sz w:val="18"/>
              </w:rPr>
            </w:r>
          </w:p>
        </w:tc>
      </w:tr>
      <w:tr>
        <w:tc>
          <w:tcPr>
            <w:tcW w:type="dxa" w:w="648"/>
            <w:tcMar>
              <w:top w:w="125" w:type="dxa"/>
              <w:start w:w="95" w:type="dxa"/>
              <w:bottom w:w="125" w:type="dxa"/>
              <w:end w:w="95" w:type="dxa"/>
            </w:tcMar>
            <w:vAlign w:val="center"/>
          </w:tcPr>
          <w:p>
            <w:pPr>
              <w:spacing w:after="0"/>
              <w:jc w:val="center"/>
            </w:pPr>
            <w:r>
              <w:rPr>
                <w:rFonts w:ascii="Arial" w:hAnsi="Arial"/>
                <w:b/>
                <w:i w:val="0"/>
                <w:color w:val="17365D"/>
                <w:sz w:val="19"/>
              </w:rPr>
              <w:t>1.5</w:t>
            </w:r>
          </w:p>
        </w:tc>
        <w:tc>
          <w:tcPr>
            <w:tcW w:type="dxa" w:w="6120"/>
            <w:tcMar>
              <w:top w:w="125" w:type="dxa"/>
              <w:start w:w="95" w:type="dxa"/>
              <w:bottom w:w="125" w:type="dxa"/>
              <w:end w:w="95" w:type="dxa"/>
            </w:tcMar>
            <w:vAlign w:val="center"/>
          </w:tcPr>
          <w:p>
            <w:pPr>
              <w:spacing w:after="0"/>
            </w:pPr>
            <w:r>
              <w:rPr>
                <w:rFonts w:ascii="Arial" w:hAnsi="Arial"/>
                <w:b w:val="0"/>
                <w:i w:val="0"/>
                <w:color w:val="263746"/>
                <w:sz w:val="20"/>
              </w:rPr>
              <w:t>Budget-to-actual and prior-period variances are explained in operational and financial terms.</w:t>
            </w:r>
          </w:p>
        </w:tc>
        <w:tc>
          <w:tcPr>
            <w:tcW w:type="dxa" w:w="892"/>
            <w:tcMar>
              <w:top w:w="125" w:type="dxa"/>
              <w:start w:w="95" w:type="dxa"/>
              <w:bottom w:w="125" w:type="dxa"/>
              <w:end w:w="95" w:type="dxa"/>
            </w:tcMar>
            <w:vAlign w:val="center"/>
          </w:tcPr>
          <w:p>
            <w:pPr>
              <w:spacing w:after="0"/>
              <w:jc w:val="center"/>
            </w:pPr>
            <w:r>
              <w:rPr>
                <w:rFonts w:ascii="Arial" w:hAnsi="Arial"/>
                <w:b/>
                <w:i w:val="0"/>
                <w:color w:val="17365D"/>
                <w:sz w:val="22"/>
              </w:rPr>
              <w:t>____</w:t>
            </w:r>
          </w:p>
        </w:tc>
        <w:tc>
          <w:tcPr>
            <w:tcW w:type="dxa" w:w="2448"/>
            <w:tcMar>
              <w:top w:w="125" w:type="dxa"/>
              <w:start w:w="95" w:type="dxa"/>
              <w:bottom w:w="125" w:type="dxa"/>
              <w:end w:w="95" w:type="dxa"/>
            </w:tcMar>
            <w:vAlign w:val="center"/>
          </w:tcPr>
          <w:p>
            <w:pPr>
              <w:spacing w:after="0"/>
            </w:pPr>
            <w:r>
              <w:rPr>
                <w:rFonts w:ascii="Arial" w:hAnsi="Arial"/>
                <w:b w:val="0"/>
                <w:i w:val="0"/>
                <w:color w:val="263746"/>
                <w:sz w:val="18"/>
              </w:rPr>
            </w:r>
          </w:p>
        </w:tc>
      </w:tr>
      <w:tr>
        <w:tc>
          <w:tcPr>
            <w:tcW w:type="dxa" w:w="648"/>
            <w:tcMar>
              <w:top w:w="125" w:type="dxa"/>
              <w:start w:w="95" w:type="dxa"/>
              <w:bottom w:w="125" w:type="dxa"/>
              <w:end w:w="95" w:type="dxa"/>
            </w:tcMar>
            <w:vAlign w:val="center"/>
            <w:shd w:fill="F4F6F8"/>
          </w:tcPr>
          <w:p>
            <w:pPr>
              <w:spacing w:after="0"/>
              <w:jc w:val="center"/>
            </w:pPr>
            <w:r>
              <w:rPr>
                <w:rFonts w:ascii="Arial" w:hAnsi="Arial"/>
                <w:b/>
                <w:i w:val="0"/>
                <w:color w:val="17365D"/>
                <w:sz w:val="19"/>
              </w:rPr>
              <w:t>1.6</w:t>
            </w:r>
          </w:p>
        </w:tc>
        <w:tc>
          <w:tcPr>
            <w:tcW w:type="dxa" w:w="6120"/>
            <w:tcMar>
              <w:top w:w="125" w:type="dxa"/>
              <w:start w:w="95" w:type="dxa"/>
              <w:bottom w:w="125" w:type="dxa"/>
              <w:end w:w="95" w:type="dxa"/>
            </w:tcMar>
            <w:vAlign w:val="center"/>
            <w:shd w:fill="F4F6F8"/>
          </w:tcPr>
          <w:p>
            <w:pPr>
              <w:spacing w:after="0"/>
            </w:pPr>
            <w:r>
              <w:rPr>
                <w:rFonts w:ascii="Arial" w:hAnsi="Arial"/>
                <w:b w:val="0"/>
                <w:i w:val="0"/>
                <w:color w:val="263746"/>
                <w:sz w:val="20"/>
              </w:rPr>
              <w:t>Financial reporting shows trends, exceptions and forward-looking implications—not only historical totals.</w:t>
            </w:r>
          </w:p>
        </w:tc>
        <w:tc>
          <w:tcPr>
            <w:tcW w:type="dxa" w:w="892"/>
            <w:tcMar>
              <w:top w:w="125" w:type="dxa"/>
              <w:start w:w="95" w:type="dxa"/>
              <w:bottom w:w="125" w:type="dxa"/>
              <w:end w:w="95" w:type="dxa"/>
            </w:tcMar>
            <w:vAlign w:val="center"/>
            <w:shd w:fill="F4F6F8"/>
          </w:tcPr>
          <w:p>
            <w:pPr>
              <w:spacing w:after="0"/>
              <w:jc w:val="center"/>
            </w:pPr>
            <w:r>
              <w:rPr>
                <w:rFonts w:ascii="Arial" w:hAnsi="Arial"/>
                <w:b/>
                <w:i w:val="0"/>
                <w:color w:val="17365D"/>
                <w:sz w:val="22"/>
              </w:rPr>
              <w:t>____</w:t>
            </w:r>
          </w:p>
        </w:tc>
        <w:tc>
          <w:tcPr>
            <w:tcW w:type="dxa" w:w="2448"/>
            <w:tcMar>
              <w:top w:w="125" w:type="dxa"/>
              <w:start w:w="95" w:type="dxa"/>
              <w:bottom w:w="125" w:type="dxa"/>
              <w:end w:w="95" w:type="dxa"/>
            </w:tcMar>
            <w:vAlign w:val="center"/>
            <w:shd w:fill="F4F6F8"/>
          </w:tcPr>
          <w:p>
            <w:pPr>
              <w:spacing w:after="0"/>
            </w:pPr>
            <w:r>
              <w:rPr>
                <w:rFonts w:ascii="Arial" w:hAnsi="Arial"/>
                <w:b w:val="0"/>
                <w:i w:val="0"/>
                <w:color w:val="263746"/>
                <w:sz w:val="18"/>
              </w:rPr>
            </w:r>
          </w:p>
        </w:tc>
      </w:tr>
      <w:tr>
        <w:tc>
          <w:tcPr>
            <w:tcW w:type="dxa" w:w="648"/>
            <w:tcMar>
              <w:top w:w="125" w:type="dxa"/>
              <w:start w:w="95" w:type="dxa"/>
              <w:bottom w:w="125" w:type="dxa"/>
              <w:end w:w="95" w:type="dxa"/>
            </w:tcMar>
            <w:vAlign w:val="center"/>
          </w:tcPr>
          <w:p>
            <w:pPr>
              <w:spacing w:after="0"/>
              <w:jc w:val="center"/>
            </w:pPr>
            <w:r>
              <w:rPr>
                <w:rFonts w:ascii="Arial" w:hAnsi="Arial"/>
                <w:b/>
                <w:i w:val="0"/>
                <w:color w:val="17365D"/>
                <w:sz w:val="19"/>
              </w:rPr>
              <w:t>1.7</w:t>
            </w:r>
          </w:p>
        </w:tc>
        <w:tc>
          <w:tcPr>
            <w:tcW w:type="dxa" w:w="6120"/>
            <w:tcMar>
              <w:top w:w="125" w:type="dxa"/>
              <w:start w:w="95" w:type="dxa"/>
              <w:bottom w:w="125" w:type="dxa"/>
              <w:end w:w="95" w:type="dxa"/>
            </w:tcMar>
            <w:vAlign w:val="center"/>
          </w:tcPr>
          <w:p>
            <w:pPr>
              <w:spacing w:after="0"/>
            </w:pPr>
            <w:r>
              <w:rPr>
                <w:rFonts w:ascii="Arial" w:hAnsi="Arial"/>
                <w:b w:val="0"/>
                <w:i w:val="0"/>
                <w:color w:val="263746"/>
                <w:sz w:val="20"/>
              </w:rPr>
              <w:t>Business-unit, location, customer or product reporting is available where it materially affects decisions.</w:t>
            </w:r>
          </w:p>
        </w:tc>
        <w:tc>
          <w:tcPr>
            <w:tcW w:type="dxa" w:w="892"/>
            <w:tcMar>
              <w:top w:w="125" w:type="dxa"/>
              <w:start w:w="95" w:type="dxa"/>
              <w:bottom w:w="125" w:type="dxa"/>
              <w:end w:w="95" w:type="dxa"/>
            </w:tcMar>
            <w:vAlign w:val="center"/>
          </w:tcPr>
          <w:p>
            <w:pPr>
              <w:spacing w:after="0"/>
              <w:jc w:val="center"/>
            </w:pPr>
            <w:r>
              <w:rPr>
                <w:rFonts w:ascii="Arial" w:hAnsi="Arial"/>
                <w:b/>
                <w:i w:val="0"/>
                <w:color w:val="17365D"/>
                <w:sz w:val="22"/>
              </w:rPr>
              <w:t>____</w:t>
            </w:r>
          </w:p>
        </w:tc>
        <w:tc>
          <w:tcPr>
            <w:tcW w:type="dxa" w:w="2448"/>
            <w:tcMar>
              <w:top w:w="125" w:type="dxa"/>
              <w:start w:w="95" w:type="dxa"/>
              <w:bottom w:w="125" w:type="dxa"/>
              <w:end w:w="95" w:type="dxa"/>
            </w:tcMar>
            <w:vAlign w:val="center"/>
          </w:tcPr>
          <w:p>
            <w:pPr>
              <w:spacing w:after="0"/>
            </w:pPr>
            <w:r>
              <w:rPr>
                <w:rFonts w:ascii="Arial" w:hAnsi="Arial"/>
                <w:b w:val="0"/>
                <w:i w:val="0"/>
                <w:color w:val="263746"/>
                <w:sz w:val="18"/>
              </w:rPr>
            </w:r>
          </w:p>
        </w:tc>
      </w:tr>
      <w:tr>
        <w:tc>
          <w:tcPr>
            <w:tcW w:type="dxa" w:w="648"/>
            <w:tcMar>
              <w:top w:w="125" w:type="dxa"/>
              <w:start w:w="95" w:type="dxa"/>
              <w:bottom w:w="125" w:type="dxa"/>
              <w:end w:w="95" w:type="dxa"/>
            </w:tcMar>
            <w:vAlign w:val="center"/>
            <w:shd w:fill="F4F6F8"/>
          </w:tcPr>
          <w:p>
            <w:pPr>
              <w:spacing w:after="0"/>
              <w:jc w:val="center"/>
            </w:pPr>
            <w:r>
              <w:rPr>
                <w:rFonts w:ascii="Arial" w:hAnsi="Arial"/>
                <w:b/>
                <w:i w:val="0"/>
                <w:color w:val="17365D"/>
                <w:sz w:val="19"/>
              </w:rPr>
              <w:t>1.8</w:t>
            </w:r>
          </w:p>
        </w:tc>
        <w:tc>
          <w:tcPr>
            <w:tcW w:type="dxa" w:w="6120"/>
            <w:tcMar>
              <w:top w:w="125" w:type="dxa"/>
              <w:start w:w="95" w:type="dxa"/>
              <w:bottom w:w="125" w:type="dxa"/>
              <w:end w:w="95" w:type="dxa"/>
            </w:tcMar>
            <w:vAlign w:val="center"/>
            <w:shd w:fill="F4F6F8"/>
          </w:tcPr>
          <w:p>
            <w:pPr>
              <w:spacing w:after="0"/>
            </w:pPr>
            <w:r>
              <w:rPr>
                <w:rFonts w:ascii="Arial" w:hAnsi="Arial"/>
                <w:b/>
                <w:i w:val="0"/>
                <w:color w:val="9C2F2F"/>
                <w:sz w:val="17"/>
              </w:rPr>
              <w:t xml:space="preserve">CRITICAL  </w:t>
            </w:r>
            <w:r>
              <w:rPr>
                <w:rFonts w:ascii="Arial" w:hAnsi="Arial"/>
                <w:b w:val="0"/>
                <w:i w:val="0"/>
                <w:color w:val="263746"/>
                <w:sz w:val="20"/>
              </w:rPr>
              <w:t>Management reports reconcile to the accounting records or clearly explain approved differences.</w:t>
            </w:r>
          </w:p>
        </w:tc>
        <w:tc>
          <w:tcPr>
            <w:tcW w:type="dxa" w:w="892"/>
            <w:tcMar>
              <w:top w:w="125" w:type="dxa"/>
              <w:start w:w="95" w:type="dxa"/>
              <w:bottom w:w="125" w:type="dxa"/>
              <w:end w:w="95" w:type="dxa"/>
            </w:tcMar>
            <w:vAlign w:val="center"/>
            <w:shd w:fill="F4F6F8"/>
          </w:tcPr>
          <w:p>
            <w:pPr>
              <w:spacing w:after="0"/>
              <w:jc w:val="center"/>
            </w:pPr>
            <w:r>
              <w:rPr>
                <w:rFonts w:ascii="Arial" w:hAnsi="Arial"/>
                <w:b/>
                <w:i w:val="0"/>
                <w:color w:val="17365D"/>
                <w:sz w:val="22"/>
              </w:rPr>
              <w:t>____</w:t>
            </w:r>
          </w:p>
        </w:tc>
        <w:tc>
          <w:tcPr>
            <w:tcW w:type="dxa" w:w="2448"/>
            <w:tcMar>
              <w:top w:w="125" w:type="dxa"/>
              <w:start w:w="95" w:type="dxa"/>
              <w:bottom w:w="125" w:type="dxa"/>
              <w:end w:w="95" w:type="dxa"/>
            </w:tcMar>
            <w:vAlign w:val="center"/>
            <w:shd w:fill="F4F6F8"/>
          </w:tcPr>
          <w:p>
            <w:pPr>
              <w:spacing w:after="0"/>
            </w:pPr>
            <w:r>
              <w:rPr>
                <w:rFonts w:ascii="Arial" w:hAnsi="Arial"/>
                <w:b w:val="0"/>
                <w:i w:val="0"/>
                <w:color w:val="263746"/>
                <w:sz w:val="18"/>
              </w:rPr>
            </w:r>
          </w:p>
        </w:tc>
      </w:tr>
      <w:tr>
        <w:tc>
          <w:tcPr>
            <w:tcW w:type="dxa" w:w="648"/>
            <w:tcMar>
              <w:top w:w="125" w:type="dxa"/>
              <w:start w:w="95" w:type="dxa"/>
              <w:bottom w:w="125" w:type="dxa"/>
              <w:end w:w="95" w:type="dxa"/>
            </w:tcMar>
            <w:vAlign w:val="center"/>
          </w:tcPr>
          <w:p>
            <w:pPr>
              <w:spacing w:after="0"/>
              <w:jc w:val="center"/>
            </w:pPr>
            <w:r>
              <w:rPr>
                <w:rFonts w:ascii="Arial" w:hAnsi="Arial"/>
                <w:b/>
                <w:i w:val="0"/>
                <w:color w:val="17365D"/>
                <w:sz w:val="19"/>
              </w:rPr>
              <w:t>1.9</w:t>
            </w:r>
          </w:p>
        </w:tc>
        <w:tc>
          <w:tcPr>
            <w:tcW w:type="dxa" w:w="6120"/>
            <w:tcMar>
              <w:top w:w="125" w:type="dxa"/>
              <w:start w:w="95" w:type="dxa"/>
              <w:bottom w:w="125" w:type="dxa"/>
              <w:end w:w="95" w:type="dxa"/>
            </w:tcMar>
            <w:vAlign w:val="center"/>
          </w:tcPr>
          <w:p>
            <w:pPr>
              <w:spacing w:after="0"/>
            </w:pPr>
            <w:r>
              <w:rPr>
                <w:rFonts w:ascii="Arial" w:hAnsi="Arial"/>
                <w:b w:val="0"/>
                <w:i w:val="0"/>
                <w:color w:val="263746"/>
                <w:sz w:val="20"/>
              </w:rPr>
              <w:t>The finance team provides a written financial narrative with risks, opportunities and recommended actions.</w:t>
            </w:r>
          </w:p>
        </w:tc>
        <w:tc>
          <w:tcPr>
            <w:tcW w:type="dxa" w:w="892"/>
            <w:tcMar>
              <w:top w:w="125" w:type="dxa"/>
              <w:start w:w="95" w:type="dxa"/>
              <w:bottom w:w="125" w:type="dxa"/>
              <w:end w:w="95" w:type="dxa"/>
            </w:tcMar>
            <w:vAlign w:val="center"/>
          </w:tcPr>
          <w:p>
            <w:pPr>
              <w:spacing w:after="0"/>
              <w:jc w:val="center"/>
            </w:pPr>
            <w:r>
              <w:rPr>
                <w:rFonts w:ascii="Arial" w:hAnsi="Arial"/>
                <w:b/>
                <w:i w:val="0"/>
                <w:color w:val="17365D"/>
                <w:sz w:val="22"/>
              </w:rPr>
              <w:t>____</w:t>
            </w:r>
          </w:p>
        </w:tc>
        <w:tc>
          <w:tcPr>
            <w:tcW w:type="dxa" w:w="2448"/>
            <w:tcMar>
              <w:top w:w="125" w:type="dxa"/>
              <w:start w:w="95" w:type="dxa"/>
              <w:bottom w:w="125" w:type="dxa"/>
              <w:end w:w="95" w:type="dxa"/>
            </w:tcMar>
            <w:vAlign w:val="center"/>
          </w:tcPr>
          <w:p>
            <w:pPr>
              <w:spacing w:after="0"/>
            </w:pPr>
            <w:r>
              <w:rPr>
                <w:rFonts w:ascii="Arial" w:hAnsi="Arial"/>
                <w:b w:val="0"/>
                <w:i w:val="0"/>
                <w:color w:val="263746"/>
                <w:sz w:val="18"/>
              </w:rPr>
            </w:r>
          </w:p>
        </w:tc>
      </w:tr>
      <w:tr>
        <w:tc>
          <w:tcPr>
            <w:tcW w:type="dxa" w:w="648"/>
            <w:tcMar>
              <w:top w:w="125" w:type="dxa"/>
              <w:start w:w="95" w:type="dxa"/>
              <w:bottom w:w="125" w:type="dxa"/>
              <w:end w:w="95" w:type="dxa"/>
            </w:tcMar>
            <w:vAlign w:val="center"/>
            <w:shd w:fill="F4F6F8"/>
          </w:tcPr>
          <w:p>
            <w:pPr>
              <w:spacing w:after="0"/>
              <w:jc w:val="center"/>
            </w:pPr>
            <w:r>
              <w:rPr>
                <w:rFonts w:ascii="Arial" w:hAnsi="Arial"/>
                <w:b/>
                <w:i w:val="0"/>
                <w:color w:val="17365D"/>
                <w:sz w:val="19"/>
              </w:rPr>
              <w:t>1.10</w:t>
            </w:r>
          </w:p>
        </w:tc>
        <w:tc>
          <w:tcPr>
            <w:tcW w:type="dxa" w:w="6120"/>
            <w:tcMar>
              <w:top w:w="125" w:type="dxa"/>
              <w:start w:w="95" w:type="dxa"/>
              <w:bottom w:w="125" w:type="dxa"/>
              <w:end w:w="95" w:type="dxa"/>
            </w:tcMar>
            <w:vAlign w:val="center"/>
            <w:shd w:fill="F4F6F8"/>
          </w:tcPr>
          <w:p>
            <w:pPr>
              <w:spacing w:after="0"/>
            </w:pPr>
            <w:r>
              <w:rPr>
                <w:rFonts w:ascii="Arial" w:hAnsi="Arial"/>
                <w:b w:val="0"/>
                <w:i w:val="0"/>
                <w:color w:val="263746"/>
                <w:sz w:val="20"/>
              </w:rPr>
              <w:t>Leadership consistently uses financial information to make and document significant decisions.</w:t>
            </w:r>
          </w:p>
        </w:tc>
        <w:tc>
          <w:tcPr>
            <w:tcW w:type="dxa" w:w="892"/>
            <w:tcMar>
              <w:top w:w="125" w:type="dxa"/>
              <w:start w:w="95" w:type="dxa"/>
              <w:bottom w:w="125" w:type="dxa"/>
              <w:end w:w="95" w:type="dxa"/>
            </w:tcMar>
            <w:vAlign w:val="center"/>
            <w:shd w:fill="F4F6F8"/>
          </w:tcPr>
          <w:p>
            <w:pPr>
              <w:spacing w:after="0"/>
              <w:jc w:val="center"/>
            </w:pPr>
            <w:r>
              <w:rPr>
                <w:rFonts w:ascii="Arial" w:hAnsi="Arial"/>
                <w:b/>
                <w:i w:val="0"/>
                <w:color w:val="17365D"/>
                <w:sz w:val="22"/>
              </w:rPr>
              <w:t>____</w:t>
            </w:r>
          </w:p>
        </w:tc>
        <w:tc>
          <w:tcPr>
            <w:tcW w:type="dxa" w:w="2448"/>
            <w:tcMar>
              <w:top w:w="125" w:type="dxa"/>
              <w:start w:w="95" w:type="dxa"/>
              <w:bottom w:w="125" w:type="dxa"/>
              <w:end w:w="95" w:type="dxa"/>
            </w:tcMar>
            <w:vAlign w:val="center"/>
            <w:shd w:fill="F4F6F8"/>
          </w:tcPr>
          <w:p>
            <w:pPr>
              <w:spacing w:after="0"/>
            </w:pPr>
            <w:r>
              <w:rPr>
                <w:rFonts w:ascii="Arial" w:hAnsi="Arial"/>
                <w:b w:val="0"/>
                <w:i w:val="0"/>
                <w:color w:val="263746"/>
                <w:sz w:val="18"/>
              </w:rPr>
            </w:r>
          </w:p>
        </w:tc>
      </w:tr>
    </w:tbl>
    <w:p>
      <w:pPr>
        <w:pStyle w:val="Heading2"/>
      </w:pPr>
      <w:r>
        <w:t>Dimension Score</w:t>
      </w:r>
    </w:p>
    <w:tbl>
      <w:tblPr>
        <w:tblW w:type="auto" w:w="0"/>
        <w:jc w:val="center"/>
        <w:tblLayout w:type="fixed"/>
        <w:tblLook w:firstColumn="1" w:firstRow="1" w:lastColumn="0" w:lastRow="0" w:noHBand="0" w:noVBand="1" w:val="04A0"/>
        <w:tblBorders>
          <w:top w:val="single" w:sz="5" w:color="C9D2DC"/>
          <w:left w:val="single" w:sz="5" w:color="C9D2DC"/>
          <w:bottom w:val="single" w:sz="5" w:color="C9D2DC"/>
          <w:right w:val="single" w:sz="5" w:color="C9D2DC"/>
          <w:insideH w:val="single" w:sz="5" w:color="C9D2DC"/>
          <w:insideV w:val="single" w:sz="5" w:color="C9D2DC"/>
        </w:tblBorders>
      </w:tblPr>
      <w:tblGrid>
        <w:gridCol w:w="5083"/>
        <w:gridCol w:w="5083"/>
      </w:tblGrid>
      <w:tr>
        <w:trPr>
          <w:tblHeader w:val="true"/>
        </w:trPr>
        <w:tc>
          <w:tcPr>
            <w:tcW w:type="dxa" w:w="6840"/>
            <w:tcMar>
              <w:top w:w="90" w:type="dxa"/>
              <w:start w:w="95" w:type="dxa"/>
              <w:bottom w:w="90" w:type="dxa"/>
              <w:end w:w="95" w:type="dxa"/>
            </w:tcMar>
            <w:shd w:fill="17365D"/>
            <w:vAlign w:val="center"/>
          </w:tcPr>
          <w:p>
            <w:pPr>
              <w:jc w:val="left"/>
            </w:pPr>
            <w:r>
              <w:rPr>
                <w:rFonts w:ascii="Arial" w:hAnsi="Arial"/>
                <w:b/>
                <w:i w:val="0"/>
                <w:color w:val="FFFFFF"/>
                <w:sz w:val="18"/>
              </w:rPr>
              <w:t>Calculation</w:t>
            </w:r>
          </w:p>
        </w:tc>
        <w:tc>
          <w:tcPr>
            <w:tcW w:type="dxa" w:w="3268"/>
            <w:tcMar>
              <w:top w:w="90" w:type="dxa"/>
              <w:start w:w="95" w:type="dxa"/>
              <w:bottom w:w="90" w:type="dxa"/>
              <w:end w:w="95" w:type="dxa"/>
            </w:tcMar>
            <w:shd w:fill="17365D"/>
            <w:vAlign w:val="center"/>
          </w:tcPr>
          <w:p>
            <w:pPr>
              <w:jc w:val="center"/>
            </w:pPr>
            <w:r>
              <w:rPr>
                <w:rFonts w:ascii="Arial" w:hAnsi="Arial"/>
                <w:b/>
                <w:i w:val="0"/>
                <w:color w:val="FFFFFF"/>
                <w:sz w:val="18"/>
              </w:rPr>
              <w:t>Result</w:t>
            </w:r>
          </w:p>
        </w:tc>
      </w:tr>
      <w:tr>
        <w:tc>
          <w:tcPr>
            <w:tcW w:type="dxa" w:w="6840"/>
            <w:tcMar>
              <w:top w:w="85" w:type="dxa"/>
              <w:start w:w="95" w:type="dxa"/>
              <w:bottom w:w="85" w:type="dxa"/>
              <w:end w:w="95" w:type="dxa"/>
            </w:tcMar>
            <w:vAlign w:val="center"/>
          </w:tcPr>
          <w:p>
            <w:pPr>
              <w:spacing w:after="0"/>
              <w:jc w:val="left"/>
            </w:pPr>
            <w:r>
              <w:rPr>
                <w:rFonts w:ascii="Arial" w:hAnsi="Arial"/>
                <w:b/>
                <w:i w:val="0"/>
                <w:color w:val="17365D"/>
                <w:sz w:val="20"/>
              </w:rPr>
              <w:t>Points earned</w:t>
            </w:r>
          </w:p>
        </w:tc>
        <w:tc>
          <w:tcPr>
            <w:tcW w:type="dxa" w:w="3268"/>
            <w:tcMar>
              <w:top w:w="85" w:type="dxa"/>
              <w:start w:w="95" w:type="dxa"/>
              <w:bottom w:w="85" w:type="dxa"/>
              <w:end w:w="95" w:type="dxa"/>
            </w:tcMar>
            <w:vAlign w:val="center"/>
          </w:tcPr>
          <w:p>
            <w:pPr>
              <w:spacing w:after="0"/>
              <w:jc w:val="center"/>
            </w:pPr>
            <w:r>
              <w:rPr>
                <w:rFonts w:ascii="Arial" w:hAnsi="Arial"/>
                <w:b w:val="0"/>
                <w:i w:val="0"/>
                <w:color w:val="263746"/>
                <w:sz w:val="20"/>
              </w:rPr>
              <w:t>________</w:t>
            </w:r>
          </w:p>
        </w:tc>
      </w:tr>
      <w:tr>
        <w:tc>
          <w:tcPr>
            <w:tcW w:type="dxa" w:w="6840"/>
            <w:tcMar>
              <w:top w:w="85" w:type="dxa"/>
              <w:start w:w="95" w:type="dxa"/>
              <w:bottom w:w="85" w:type="dxa"/>
              <w:end w:w="95" w:type="dxa"/>
            </w:tcMar>
            <w:vAlign w:val="center"/>
            <w:shd w:fill="F4F6F8"/>
          </w:tcPr>
          <w:p>
            <w:pPr>
              <w:spacing w:after="0"/>
              <w:jc w:val="left"/>
            </w:pPr>
            <w:r>
              <w:rPr>
                <w:rFonts w:ascii="Arial" w:hAnsi="Arial"/>
                <w:b/>
                <w:i w:val="0"/>
                <w:color w:val="17365D"/>
                <w:sz w:val="20"/>
              </w:rPr>
              <w:t>Questions answered (exclude N/A)</w:t>
            </w:r>
          </w:p>
        </w:tc>
        <w:tc>
          <w:tcPr>
            <w:tcW w:type="dxa" w:w="3268"/>
            <w:tcMar>
              <w:top w:w="85" w:type="dxa"/>
              <w:start w:w="95" w:type="dxa"/>
              <w:bottom w:w="85" w:type="dxa"/>
              <w:end w:w="95" w:type="dxa"/>
            </w:tcMar>
            <w:vAlign w:val="center"/>
            <w:shd w:fill="F4F6F8"/>
          </w:tcPr>
          <w:p>
            <w:pPr>
              <w:spacing w:after="0"/>
              <w:jc w:val="center"/>
            </w:pPr>
            <w:r>
              <w:rPr>
                <w:rFonts w:ascii="Arial" w:hAnsi="Arial"/>
                <w:b w:val="0"/>
                <w:i w:val="0"/>
                <w:color w:val="263746"/>
                <w:sz w:val="20"/>
              </w:rPr>
              <w:t>________</w:t>
            </w:r>
          </w:p>
        </w:tc>
      </w:tr>
      <w:tr>
        <w:tc>
          <w:tcPr>
            <w:tcW w:type="dxa" w:w="6840"/>
            <w:tcMar>
              <w:top w:w="85" w:type="dxa"/>
              <w:start w:w="95" w:type="dxa"/>
              <w:bottom w:w="85" w:type="dxa"/>
              <w:end w:w="95" w:type="dxa"/>
            </w:tcMar>
            <w:vAlign w:val="center"/>
          </w:tcPr>
          <w:p>
            <w:pPr>
              <w:spacing w:after="0"/>
              <w:jc w:val="left"/>
            </w:pPr>
            <w:r>
              <w:rPr>
                <w:rFonts w:ascii="Arial" w:hAnsi="Arial"/>
                <w:b/>
                <w:i w:val="0"/>
                <w:color w:val="17365D"/>
                <w:sz w:val="20"/>
              </w:rPr>
              <w:t>Maximum available points: answered × 4</w:t>
            </w:r>
          </w:p>
        </w:tc>
        <w:tc>
          <w:tcPr>
            <w:tcW w:type="dxa" w:w="3268"/>
            <w:tcMar>
              <w:top w:w="85" w:type="dxa"/>
              <w:start w:w="95" w:type="dxa"/>
              <w:bottom w:w="85" w:type="dxa"/>
              <w:end w:w="95" w:type="dxa"/>
            </w:tcMar>
            <w:vAlign w:val="center"/>
          </w:tcPr>
          <w:p>
            <w:pPr>
              <w:spacing w:after="0"/>
              <w:jc w:val="center"/>
            </w:pPr>
            <w:r>
              <w:rPr>
                <w:rFonts w:ascii="Arial" w:hAnsi="Arial"/>
                <w:b w:val="0"/>
                <w:i w:val="0"/>
                <w:color w:val="263746"/>
                <w:sz w:val="20"/>
              </w:rPr>
              <w:t>________</w:t>
            </w:r>
          </w:p>
        </w:tc>
      </w:tr>
      <w:tr>
        <w:tc>
          <w:tcPr>
            <w:tcW w:type="dxa" w:w="6840"/>
            <w:tcMar>
              <w:top w:w="85" w:type="dxa"/>
              <w:start w:w="95" w:type="dxa"/>
              <w:bottom w:w="85" w:type="dxa"/>
              <w:end w:w="95" w:type="dxa"/>
            </w:tcMar>
            <w:vAlign w:val="center"/>
            <w:shd w:fill="F4F6F8"/>
          </w:tcPr>
          <w:p>
            <w:pPr>
              <w:spacing w:after="0"/>
              <w:jc w:val="left"/>
            </w:pPr>
            <w:r>
              <w:rPr>
                <w:rFonts w:ascii="Arial" w:hAnsi="Arial"/>
                <w:b/>
                <w:i w:val="0"/>
                <w:color w:val="17365D"/>
                <w:sz w:val="20"/>
              </w:rPr>
              <w:t>Dimension readiness score</w:t>
            </w:r>
          </w:p>
        </w:tc>
        <w:tc>
          <w:tcPr>
            <w:tcW w:type="dxa" w:w="3268"/>
            <w:tcMar>
              <w:top w:w="85" w:type="dxa"/>
              <w:start w:w="95" w:type="dxa"/>
              <w:bottom w:w="85" w:type="dxa"/>
              <w:end w:w="95" w:type="dxa"/>
            </w:tcMar>
            <w:vAlign w:val="center"/>
            <w:shd w:fill="F4F6F8"/>
          </w:tcPr>
          <w:p>
            <w:pPr>
              <w:spacing w:after="0"/>
              <w:jc w:val="center"/>
            </w:pPr>
            <w:r>
              <w:rPr>
                <w:rFonts w:ascii="Arial" w:hAnsi="Arial"/>
                <w:b w:val="0"/>
                <w:i w:val="0"/>
                <w:color w:val="263746"/>
                <w:sz w:val="20"/>
              </w:rPr>
              <w:t>________ %</w:t>
            </w:r>
          </w:p>
        </w:tc>
      </w:tr>
      <w:tr>
        <w:tc>
          <w:tcPr>
            <w:tcW w:type="dxa" w:w="6840"/>
            <w:tcMar>
              <w:top w:w="85" w:type="dxa"/>
              <w:start w:w="95" w:type="dxa"/>
              <w:bottom w:w="85" w:type="dxa"/>
              <w:end w:w="95" w:type="dxa"/>
            </w:tcMar>
            <w:vAlign w:val="center"/>
          </w:tcPr>
          <w:p>
            <w:pPr>
              <w:spacing w:after="0"/>
              <w:jc w:val="left"/>
            </w:pPr>
            <w:r>
              <w:rPr>
                <w:rFonts w:ascii="Arial" w:hAnsi="Arial"/>
                <w:b/>
                <w:i w:val="0"/>
                <w:color w:val="17365D"/>
                <w:sz w:val="20"/>
              </w:rPr>
              <w:t>Critical questions scored 0</w:t>
            </w:r>
          </w:p>
        </w:tc>
        <w:tc>
          <w:tcPr>
            <w:tcW w:type="dxa" w:w="3268"/>
            <w:tcMar>
              <w:top w:w="85" w:type="dxa"/>
              <w:start w:w="95" w:type="dxa"/>
              <w:bottom w:w="85" w:type="dxa"/>
              <w:end w:w="95" w:type="dxa"/>
            </w:tcMar>
            <w:vAlign w:val="center"/>
          </w:tcPr>
          <w:p>
            <w:pPr>
              <w:spacing w:after="0"/>
              <w:jc w:val="center"/>
            </w:pPr>
            <w:r>
              <w:rPr>
                <w:rFonts w:ascii="Arial" w:hAnsi="Arial"/>
                <w:b w:val="0"/>
                <w:i w:val="0"/>
                <w:color w:val="263746"/>
                <w:sz w:val="20"/>
              </w:rPr>
              <w:t>________</w:t>
            </w:r>
          </w:p>
        </w:tc>
      </w:tr>
      <w:tr>
        <w:tc>
          <w:tcPr>
            <w:tcW w:type="dxa" w:w="6840"/>
            <w:tcMar>
              <w:top w:w="85" w:type="dxa"/>
              <w:start w:w="95" w:type="dxa"/>
              <w:bottom w:w="85" w:type="dxa"/>
              <w:end w:w="95" w:type="dxa"/>
            </w:tcMar>
            <w:vAlign w:val="center"/>
            <w:shd w:fill="F4F6F8"/>
          </w:tcPr>
          <w:p>
            <w:pPr>
              <w:spacing w:after="0"/>
              <w:jc w:val="left"/>
            </w:pPr>
            <w:r>
              <w:rPr>
                <w:rFonts w:ascii="Arial" w:hAnsi="Arial"/>
                <w:b/>
                <w:i w:val="0"/>
                <w:color w:val="17365D"/>
                <w:sz w:val="20"/>
              </w:rPr>
              <w:t>Dimension classification</w:t>
            </w:r>
          </w:p>
        </w:tc>
        <w:tc>
          <w:tcPr>
            <w:tcW w:type="dxa" w:w="3268"/>
            <w:tcMar>
              <w:top w:w="85" w:type="dxa"/>
              <w:start w:w="95" w:type="dxa"/>
              <w:bottom w:w="85" w:type="dxa"/>
              <w:end w:w="95" w:type="dxa"/>
            </w:tcMar>
            <w:vAlign w:val="center"/>
            <w:shd w:fill="F4F6F8"/>
          </w:tcPr>
          <w:p>
            <w:pPr>
              <w:spacing w:after="0"/>
              <w:jc w:val="center"/>
            </w:pPr>
            <w:r>
              <w:rPr>
                <w:rFonts w:ascii="Arial" w:hAnsi="Arial"/>
                <w:b w:val="0"/>
                <w:i w:val="0"/>
                <w:color w:val="263746"/>
                <w:sz w:val="20"/>
              </w:rPr>
              <w:t>____________________________</w:t>
            </w:r>
          </w:p>
        </w:tc>
      </w:tr>
    </w:tbl>
    <w:p>
      <w:pPr>
        <w:pStyle w:val="Heading2"/>
      </w:pPr>
      <w:r>
        <w:t>Dimension Findings</w:t>
      </w:r>
    </w:p>
    <w:tbl>
      <w:tblPr>
        <w:tblW w:type="auto" w:w="0"/>
        <w:jc w:val="center"/>
        <w:tblLayout w:type="fixed"/>
        <w:tblLook w:firstColumn="1" w:firstRow="1" w:lastColumn="0" w:lastRow="0" w:noHBand="0" w:noVBand="1" w:val="04A0"/>
        <w:tblBorders>
          <w:top w:val="single" w:sz="5" w:color="C9D2DC"/>
          <w:left w:val="single" w:sz="5" w:color="C9D2DC"/>
          <w:bottom w:val="single" w:sz="5" w:color="C9D2DC"/>
          <w:right w:val="single" w:sz="5" w:color="C9D2DC"/>
          <w:insideH w:val="single" w:sz="5" w:color="C9D2DC"/>
          <w:insideV w:val="single" w:sz="5" w:color="C9D2DC"/>
        </w:tblBorders>
      </w:tblPr>
      <w:tblGrid>
        <w:gridCol w:w="5083"/>
        <w:gridCol w:w="5083"/>
      </w:tblGrid>
      <w:tr>
        <w:trPr>
          <w:tblHeader w:val="true"/>
        </w:trPr>
        <w:tc>
          <w:tcPr>
            <w:tcW w:type="dxa" w:w="3528"/>
            <w:tcMar>
              <w:top w:w="90" w:type="dxa"/>
              <w:start w:w="95" w:type="dxa"/>
              <w:bottom w:w="90" w:type="dxa"/>
              <w:end w:w="95" w:type="dxa"/>
            </w:tcMar>
            <w:shd w:fill="17365D"/>
            <w:vAlign w:val="center"/>
          </w:tcPr>
          <w:p>
            <w:pPr>
              <w:jc w:val="left"/>
            </w:pPr>
            <w:r>
              <w:rPr>
                <w:rFonts w:ascii="Arial" w:hAnsi="Arial"/>
                <w:b/>
                <w:i w:val="0"/>
                <w:color w:val="FFFFFF"/>
                <w:sz w:val="18"/>
              </w:rPr>
              <w:t>Management Conclusion</w:t>
            </w:r>
          </w:p>
        </w:tc>
        <w:tc>
          <w:tcPr>
            <w:tcW w:type="dxa" w:w="6580"/>
            <w:tcMar>
              <w:top w:w="90" w:type="dxa"/>
              <w:start w:w="95" w:type="dxa"/>
              <w:bottom w:w="90" w:type="dxa"/>
              <w:end w:w="95" w:type="dxa"/>
            </w:tcMar>
            <w:shd w:fill="17365D"/>
            <w:vAlign w:val="center"/>
          </w:tcPr>
          <w:p>
            <w:pPr>
              <w:jc w:val="left"/>
            </w:pPr>
            <w:r>
              <w:rPr>
                <w:rFonts w:ascii="Arial" w:hAnsi="Arial"/>
                <w:b/>
                <w:i w:val="0"/>
                <w:color w:val="FFFFFF"/>
                <w:sz w:val="18"/>
              </w:rPr>
              <w:t>Response</w:t>
            </w:r>
          </w:p>
        </w:tc>
      </w:tr>
      <w:tr>
        <w:tc>
          <w:tcPr>
            <w:tcW w:type="dxa" w:w="3528"/>
            <w:tcMar>
              <w:top w:w="85" w:type="dxa"/>
              <w:start w:w="95" w:type="dxa"/>
              <w:bottom w:w="85" w:type="dxa"/>
              <w:end w:w="95" w:type="dxa"/>
            </w:tcMar>
            <w:vAlign w:val="center"/>
          </w:tcPr>
          <w:p>
            <w:pPr>
              <w:spacing w:after="0"/>
              <w:jc w:val="left"/>
            </w:pPr>
            <w:r>
              <w:rPr>
                <w:rFonts w:ascii="Arial" w:hAnsi="Arial"/>
                <w:b/>
                <w:i w:val="0"/>
                <w:color w:val="17365D"/>
                <w:sz w:val="20"/>
              </w:rPr>
              <w:t>Strongest demonstrated capability</w:t>
            </w:r>
          </w:p>
        </w:tc>
        <w:tc>
          <w:tcPr>
            <w:tcW w:type="dxa" w:w="6580"/>
            <w:tcMar>
              <w:top w:w="85" w:type="dxa"/>
              <w:start w:w="95" w:type="dxa"/>
              <w:bottom w:w="85" w:type="dxa"/>
              <w:end w:w="95" w:type="dxa"/>
            </w:tcMar>
            <w:vAlign w:val="center"/>
          </w:tcPr>
          <w:p>
            <w:pPr>
              <w:spacing w:after="0"/>
              <w:jc w:val="left"/>
            </w:pPr>
            <w:r>
              <w:rPr>
                <w:rFonts w:ascii="Arial" w:hAnsi="Arial"/>
                <w:b w:val="0"/>
                <w:i w:val="0"/>
                <w:color w:val="263746"/>
                <w:sz w:val="20"/>
              </w:rPr>
            </w:r>
          </w:p>
        </w:tc>
      </w:tr>
      <w:tr>
        <w:tc>
          <w:tcPr>
            <w:tcW w:type="dxa" w:w="3528"/>
            <w:tcMar>
              <w:top w:w="85" w:type="dxa"/>
              <w:start w:w="95" w:type="dxa"/>
              <w:bottom w:w="85" w:type="dxa"/>
              <w:end w:w="95" w:type="dxa"/>
            </w:tcMar>
            <w:vAlign w:val="center"/>
            <w:shd w:fill="F4F6F8"/>
          </w:tcPr>
          <w:p>
            <w:pPr>
              <w:spacing w:after="0"/>
              <w:jc w:val="left"/>
            </w:pPr>
            <w:r>
              <w:rPr>
                <w:rFonts w:ascii="Arial" w:hAnsi="Arial"/>
                <w:b/>
                <w:i w:val="0"/>
                <w:color w:val="17365D"/>
                <w:sz w:val="20"/>
              </w:rPr>
              <w:t>Most important exposure or weakness</w:t>
            </w:r>
          </w:p>
        </w:tc>
        <w:tc>
          <w:tcPr>
            <w:tcW w:type="dxa" w:w="6580"/>
            <w:tcMar>
              <w:top w:w="85" w:type="dxa"/>
              <w:start w:w="95" w:type="dxa"/>
              <w:bottom w:w="85" w:type="dxa"/>
              <w:end w:w="95" w:type="dxa"/>
            </w:tcMar>
            <w:vAlign w:val="center"/>
            <w:shd w:fill="F4F6F8"/>
          </w:tcPr>
          <w:p>
            <w:pPr>
              <w:spacing w:after="0"/>
              <w:jc w:val="left"/>
            </w:pPr>
            <w:r>
              <w:rPr>
                <w:rFonts w:ascii="Arial" w:hAnsi="Arial"/>
                <w:b w:val="0"/>
                <w:i w:val="0"/>
                <w:color w:val="263746"/>
                <w:sz w:val="20"/>
              </w:rPr>
            </w:r>
          </w:p>
        </w:tc>
      </w:tr>
      <w:tr>
        <w:tc>
          <w:tcPr>
            <w:tcW w:type="dxa" w:w="3528"/>
            <w:tcMar>
              <w:top w:w="85" w:type="dxa"/>
              <w:start w:w="95" w:type="dxa"/>
              <w:bottom w:w="85" w:type="dxa"/>
              <w:end w:w="95" w:type="dxa"/>
            </w:tcMar>
            <w:vAlign w:val="center"/>
          </w:tcPr>
          <w:p>
            <w:pPr>
              <w:spacing w:after="0"/>
              <w:jc w:val="left"/>
            </w:pPr>
            <w:r>
              <w:rPr>
                <w:rFonts w:ascii="Arial" w:hAnsi="Arial"/>
                <w:b/>
                <w:i w:val="0"/>
                <w:color w:val="17365D"/>
                <w:sz w:val="20"/>
              </w:rPr>
              <w:t>Immediate protective action required</w:t>
            </w:r>
          </w:p>
        </w:tc>
        <w:tc>
          <w:tcPr>
            <w:tcW w:type="dxa" w:w="6580"/>
            <w:tcMar>
              <w:top w:w="85" w:type="dxa"/>
              <w:start w:w="95" w:type="dxa"/>
              <w:bottom w:w="85" w:type="dxa"/>
              <w:end w:w="95" w:type="dxa"/>
            </w:tcMar>
            <w:vAlign w:val="center"/>
          </w:tcPr>
          <w:p>
            <w:pPr>
              <w:spacing w:after="0"/>
              <w:jc w:val="left"/>
            </w:pPr>
            <w:r>
              <w:rPr>
                <w:rFonts w:ascii="Arial" w:hAnsi="Arial"/>
                <w:b w:val="0"/>
                <w:i w:val="0"/>
                <w:color w:val="263746"/>
                <w:sz w:val="20"/>
              </w:rPr>
            </w:r>
          </w:p>
        </w:tc>
      </w:tr>
      <w:tr>
        <w:tc>
          <w:tcPr>
            <w:tcW w:type="dxa" w:w="3528"/>
            <w:tcMar>
              <w:top w:w="85" w:type="dxa"/>
              <w:start w:w="95" w:type="dxa"/>
              <w:bottom w:w="85" w:type="dxa"/>
              <w:end w:w="95" w:type="dxa"/>
            </w:tcMar>
            <w:vAlign w:val="center"/>
            <w:shd w:fill="F4F6F8"/>
          </w:tcPr>
          <w:p>
            <w:pPr>
              <w:spacing w:after="0"/>
              <w:jc w:val="left"/>
            </w:pPr>
            <w:r>
              <w:rPr>
                <w:rFonts w:ascii="Arial" w:hAnsi="Arial"/>
                <w:b/>
                <w:i w:val="0"/>
                <w:color w:val="17365D"/>
                <w:sz w:val="20"/>
              </w:rPr>
              <w:t>Priority 90-day improvement</w:t>
            </w:r>
          </w:p>
        </w:tc>
        <w:tc>
          <w:tcPr>
            <w:tcW w:type="dxa" w:w="6580"/>
            <w:tcMar>
              <w:top w:w="85" w:type="dxa"/>
              <w:start w:w="95" w:type="dxa"/>
              <w:bottom w:w="85" w:type="dxa"/>
              <w:end w:w="95" w:type="dxa"/>
            </w:tcMar>
            <w:vAlign w:val="center"/>
            <w:shd w:fill="F4F6F8"/>
          </w:tcPr>
          <w:p>
            <w:pPr>
              <w:spacing w:after="0"/>
              <w:jc w:val="left"/>
            </w:pPr>
            <w:r>
              <w:rPr>
                <w:rFonts w:ascii="Arial" w:hAnsi="Arial"/>
                <w:b w:val="0"/>
                <w:i w:val="0"/>
                <w:color w:val="263746"/>
                <w:sz w:val="20"/>
              </w:rPr>
            </w:r>
          </w:p>
        </w:tc>
      </w:tr>
      <w:tr>
        <w:tc>
          <w:tcPr>
            <w:tcW w:type="dxa" w:w="3528"/>
            <w:tcMar>
              <w:top w:w="85" w:type="dxa"/>
              <w:start w:w="95" w:type="dxa"/>
              <w:bottom w:w="85" w:type="dxa"/>
              <w:end w:w="95" w:type="dxa"/>
            </w:tcMar>
            <w:vAlign w:val="center"/>
          </w:tcPr>
          <w:p>
            <w:pPr>
              <w:spacing w:after="0"/>
              <w:jc w:val="left"/>
            </w:pPr>
            <w:r>
              <w:rPr>
                <w:rFonts w:ascii="Arial" w:hAnsi="Arial"/>
                <w:b/>
                <w:i w:val="0"/>
                <w:color w:val="17365D"/>
                <w:sz w:val="20"/>
              </w:rPr>
              <w:t>Accountable owner</w:t>
            </w:r>
          </w:p>
        </w:tc>
        <w:tc>
          <w:tcPr>
            <w:tcW w:type="dxa" w:w="6580"/>
            <w:tcMar>
              <w:top w:w="85" w:type="dxa"/>
              <w:start w:w="95" w:type="dxa"/>
              <w:bottom w:w="85" w:type="dxa"/>
              <w:end w:w="95" w:type="dxa"/>
            </w:tcMar>
            <w:vAlign w:val="center"/>
          </w:tcPr>
          <w:p>
            <w:pPr>
              <w:spacing w:after="0"/>
              <w:jc w:val="left"/>
            </w:pPr>
            <w:r>
              <w:rPr>
                <w:rFonts w:ascii="Arial" w:hAnsi="Arial"/>
                <w:b w:val="0"/>
                <w:i w:val="0"/>
                <w:color w:val="263746"/>
                <w:sz w:val="20"/>
              </w:rPr>
            </w:r>
          </w:p>
        </w:tc>
      </w:tr>
      <w:tr>
        <w:tc>
          <w:tcPr>
            <w:tcW w:type="dxa" w:w="3528"/>
            <w:tcMar>
              <w:top w:w="85" w:type="dxa"/>
              <w:start w:w="95" w:type="dxa"/>
              <w:bottom w:w="85" w:type="dxa"/>
              <w:end w:w="95" w:type="dxa"/>
            </w:tcMar>
            <w:vAlign w:val="center"/>
            <w:shd w:fill="F4F6F8"/>
          </w:tcPr>
          <w:p>
            <w:pPr>
              <w:spacing w:after="0"/>
              <w:jc w:val="left"/>
            </w:pPr>
            <w:r>
              <w:rPr>
                <w:rFonts w:ascii="Arial" w:hAnsi="Arial"/>
                <w:b/>
                <w:i w:val="0"/>
                <w:color w:val="17365D"/>
                <w:sz w:val="20"/>
              </w:rPr>
              <w:t>Target reassessment date</w:t>
            </w:r>
          </w:p>
        </w:tc>
        <w:tc>
          <w:tcPr>
            <w:tcW w:type="dxa" w:w="6580"/>
            <w:tcMar>
              <w:top w:w="85" w:type="dxa"/>
              <w:start w:w="95" w:type="dxa"/>
              <w:bottom w:w="85" w:type="dxa"/>
              <w:end w:w="95" w:type="dxa"/>
            </w:tcMar>
            <w:vAlign w:val="center"/>
            <w:shd w:fill="F4F6F8"/>
          </w:tcPr>
          <w:p>
            <w:pPr>
              <w:spacing w:after="0"/>
              <w:jc w:val="left"/>
            </w:pPr>
            <w:r>
              <w:rPr>
                <w:rFonts w:ascii="Arial" w:hAnsi="Arial"/>
                <w:b w:val="0"/>
                <w:i w:val="0"/>
                <w:color w:val="263746"/>
                <w:sz w:val="20"/>
              </w:rPr>
            </w:r>
          </w:p>
        </w:tc>
      </w:tr>
    </w:tbl>
    <w:p>
      <w:r>
        <w:br w:type="page"/>
      </w:r>
    </w:p>
    <w:p>
      <w:pPr>
        <w:pStyle w:val="Heading1"/>
      </w:pPr>
      <w:r>
        <w:t>Dimension 2: Cash Flow &amp; Liquidity Readiness</w:t>
      </w:r>
    </w:p>
    <w:p>
      <w:r>
        <w:t>Enter one score from 0–4 for each question. Use N/A only when justified and explain the reason. Record evidence, concerns or required follow-up in the final column.</w:t>
      </w:r>
    </w:p>
    <w:tbl>
      <w:tblPr>
        <w:tblW w:type="auto" w:w="0"/>
        <w:jc w:val="center"/>
        <w:tblLayout w:type="fixed"/>
        <w:tblLook w:firstColumn="1" w:firstRow="1" w:lastColumn="0" w:lastRow="0" w:noHBand="0" w:noVBand="1" w:val="04A0"/>
        <w:tblBorders>
          <w:top w:val="single" w:sz="5" w:color="C9D2DC"/>
          <w:left w:val="single" w:sz="5" w:color="C9D2DC"/>
          <w:bottom w:val="single" w:sz="5" w:color="C9D2DC"/>
          <w:right w:val="single" w:sz="5" w:color="C9D2DC"/>
          <w:insideH w:val="single" w:sz="5" w:color="C9D2DC"/>
          <w:insideV w:val="single" w:sz="5" w:color="C9D2DC"/>
        </w:tblBorders>
      </w:tblPr>
      <w:tblGrid>
        <w:gridCol w:w="2541"/>
        <w:gridCol w:w="2541"/>
        <w:gridCol w:w="2541"/>
        <w:gridCol w:w="2541"/>
      </w:tblGrid>
      <w:tr>
        <w:trPr>
          <w:tblHeader w:val="true"/>
        </w:trPr>
        <w:tc>
          <w:tcPr>
            <w:tcW w:type="dxa" w:w="648"/>
            <w:tcMar>
              <w:top w:w="95" w:type="dxa"/>
              <w:start w:w="90" w:type="dxa"/>
              <w:bottom w:w="95" w:type="dxa"/>
              <w:end w:w="90" w:type="dxa"/>
            </w:tcMar>
            <w:shd w:fill="17365D"/>
            <w:vAlign w:val="center"/>
          </w:tcPr>
          <w:p>
            <w:pPr>
              <w:jc w:val="center"/>
            </w:pPr>
            <w:r>
              <w:rPr>
                <w:rFonts w:ascii="Arial" w:hAnsi="Arial"/>
                <w:b/>
                <w:i w:val="0"/>
                <w:color w:val="FFFFFF"/>
                <w:sz w:val="18"/>
              </w:rPr>
              <w:t>No.</w:t>
            </w:r>
          </w:p>
        </w:tc>
        <w:tc>
          <w:tcPr>
            <w:tcW w:type="dxa" w:w="6120"/>
            <w:tcMar>
              <w:top w:w="95" w:type="dxa"/>
              <w:start w:w="90" w:type="dxa"/>
              <w:bottom w:w="95" w:type="dxa"/>
              <w:end w:w="90" w:type="dxa"/>
            </w:tcMar>
            <w:shd w:fill="17365D"/>
            <w:vAlign w:val="center"/>
          </w:tcPr>
          <w:p>
            <w:pPr>
              <w:jc w:val="left"/>
            </w:pPr>
            <w:r>
              <w:rPr>
                <w:rFonts w:ascii="Arial" w:hAnsi="Arial"/>
                <w:b/>
                <w:i w:val="0"/>
                <w:color w:val="FFFFFF"/>
                <w:sz w:val="18"/>
              </w:rPr>
              <w:t>Assessment Question</w:t>
            </w:r>
          </w:p>
        </w:tc>
        <w:tc>
          <w:tcPr>
            <w:tcW w:type="dxa" w:w="892"/>
            <w:tcMar>
              <w:top w:w="95" w:type="dxa"/>
              <w:start w:w="90" w:type="dxa"/>
              <w:bottom w:w="95" w:type="dxa"/>
              <w:end w:w="90" w:type="dxa"/>
            </w:tcMar>
            <w:shd w:fill="17365D"/>
            <w:vAlign w:val="center"/>
          </w:tcPr>
          <w:p>
            <w:pPr>
              <w:jc w:val="center"/>
            </w:pPr>
            <w:r>
              <w:rPr>
                <w:rFonts w:ascii="Arial" w:hAnsi="Arial"/>
                <w:b/>
                <w:i w:val="0"/>
                <w:color w:val="FFFFFF"/>
                <w:sz w:val="18"/>
              </w:rPr>
              <w:t>Score</w:t>
            </w:r>
          </w:p>
        </w:tc>
        <w:tc>
          <w:tcPr>
            <w:tcW w:type="dxa" w:w="2448"/>
            <w:tcMar>
              <w:top w:w="95" w:type="dxa"/>
              <w:start w:w="90" w:type="dxa"/>
              <w:bottom w:w="95" w:type="dxa"/>
              <w:end w:w="90" w:type="dxa"/>
            </w:tcMar>
            <w:shd w:fill="17365D"/>
            <w:vAlign w:val="center"/>
          </w:tcPr>
          <w:p>
            <w:pPr>
              <w:jc w:val="left"/>
            </w:pPr>
            <w:r>
              <w:rPr>
                <w:rFonts w:ascii="Arial" w:hAnsi="Arial"/>
                <w:b/>
                <w:i w:val="0"/>
                <w:color w:val="FFFFFF"/>
                <w:sz w:val="18"/>
              </w:rPr>
              <w:t>Evidence / Notes</w:t>
            </w:r>
          </w:p>
        </w:tc>
      </w:tr>
      <w:tr>
        <w:tc>
          <w:tcPr>
            <w:tcW w:type="dxa" w:w="648"/>
            <w:tcMar>
              <w:top w:w="125" w:type="dxa"/>
              <w:start w:w="95" w:type="dxa"/>
              <w:bottom w:w="125" w:type="dxa"/>
              <w:end w:w="95" w:type="dxa"/>
            </w:tcMar>
            <w:vAlign w:val="center"/>
          </w:tcPr>
          <w:p>
            <w:pPr>
              <w:spacing w:after="0"/>
              <w:jc w:val="center"/>
            </w:pPr>
            <w:r>
              <w:rPr>
                <w:rFonts w:ascii="Arial" w:hAnsi="Arial"/>
                <w:b/>
                <w:i w:val="0"/>
                <w:color w:val="17365D"/>
                <w:sz w:val="19"/>
              </w:rPr>
              <w:t>2.1</w:t>
            </w:r>
          </w:p>
        </w:tc>
        <w:tc>
          <w:tcPr>
            <w:tcW w:type="dxa" w:w="6120"/>
            <w:tcMar>
              <w:top w:w="125" w:type="dxa"/>
              <w:start w:w="95" w:type="dxa"/>
              <w:bottom w:w="125" w:type="dxa"/>
              <w:end w:w="95" w:type="dxa"/>
            </w:tcMar>
            <w:vAlign w:val="center"/>
          </w:tcPr>
          <w:p>
            <w:pPr>
              <w:spacing w:after="0"/>
            </w:pPr>
            <w:r>
              <w:rPr>
                <w:rFonts w:ascii="Arial" w:hAnsi="Arial"/>
                <w:b/>
                <w:i w:val="0"/>
                <w:color w:val="9C2F2F"/>
                <w:sz w:val="17"/>
              </w:rPr>
              <w:t xml:space="preserve">CRITICAL  </w:t>
            </w:r>
            <w:r>
              <w:rPr>
                <w:rFonts w:ascii="Arial" w:hAnsi="Arial"/>
                <w:b w:val="0"/>
                <w:i w:val="0"/>
                <w:color w:val="263746"/>
                <w:sz w:val="20"/>
              </w:rPr>
              <w:t>Current bank balances and available liquidity can be confirmed promptly and accurately.</w:t>
            </w:r>
          </w:p>
        </w:tc>
        <w:tc>
          <w:tcPr>
            <w:tcW w:type="dxa" w:w="892"/>
            <w:tcMar>
              <w:top w:w="125" w:type="dxa"/>
              <w:start w:w="95" w:type="dxa"/>
              <w:bottom w:w="125" w:type="dxa"/>
              <w:end w:w="95" w:type="dxa"/>
            </w:tcMar>
            <w:vAlign w:val="center"/>
          </w:tcPr>
          <w:p>
            <w:pPr>
              <w:spacing w:after="0"/>
              <w:jc w:val="center"/>
            </w:pPr>
            <w:r>
              <w:rPr>
                <w:rFonts w:ascii="Arial" w:hAnsi="Arial"/>
                <w:b/>
                <w:i w:val="0"/>
                <w:color w:val="17365D"/>
                <w:sz w:val="22"/>
              </w:rPr>
              <w:t>____</w:t>
            </w:r>
          </w:p>
        </w:tc>
        <w:tc>
          <w:tcPr>
            <w:tcW w:type="dxa" w:w="2448"/>
            <w:tcMar>
              <w:top w:w="125" w:type="dxa"/>
              <w:start w:w="95" w:type="dxa"/>
              <w:bottom w:w="125" w:type="dxa"/>
              <w:end w:w="95" w:type="dxa"/>
            </w:tcMar>
            <w:vAlign w:val="center"/>
          </w:tcPr>
          <w:p>
            <w:pPr>
              <w:spacing w:after="0"/>
            </w:pPr>
            <w:r>
              <w:rPr>
                <w:rFonts w:ascii="Arial" w:hAnsi="Arial"/>
                <w:b w:val="0"/>
                <w:i w:val="0"/>
                <w:color w:val="263746"/>
                <w:sz w:val="18"/>
              </w:rPr>
            </w:r>
          </w:p>
        </w:tc>
      </w:tr>
      <w:tr>
        <w:tc>
          <w:tcPr>
            <w:tcW w:type="dxa" w:w="648"/>
            <w:tcMar>
              <w:top w:w="125" w:type="dxa"/>
              <w:start w:w="95" w:type="dxa"/>
              <w:bottom w:w="125" w:type="dxa"/>
              <w:end w:w="95" w:type="dxa"/>
            </w:tcMar>
            <w:vAlign w:val="center"/>
            <w:shd w:fill="F4F6F8"/>
          </w:tcPr>
          <w:p>
            <w:pPr>
              <w:spacing w:after="0"/>
              <w:jc w:val="center"/>
            </w:pPr>
            <w:r>
              <w:rPr>
                <w:rFonts w:ascii="Arial" w:hAnsi="Arial"/>
                <w:b/>
                <w:i w:val="0"/>
                <w:color w:val="17365D"/>
                <w:sz w:val="19"/>
              </w:rPr>
              <w:t>2.2</w:t>
            </w:r>
          </w:p>
        </w:tc>
        <w:tc>
          <w:tcPr>
            <w:tcW w:type="dxa" w:w="6120"/>
            <w:tcMar>
              <w:top w:w="125" w:type="dxa"/>
              <w:start w:w="95" w:type="dxa"/>
              <w:bottom w:w="125" w:type="dxa"/>
              <w:end w:w="95" w:type="dxa"/>
            </w:tcMar>
            <w:vAlign w:val="center"/>
            <w:shd w:fill="F4F6F8"/>
          </w:tcPr>
          <w:p>
            <w:pPr>
              <w:spacing w:after="0"/>
            </w:pPr>
            <w:r>
              <w:rPr>
                <w:rFonts w:ascii="Arial" w:hAnsi="Arial"/>
                <w:b/>
                <w:i w:val="0"/>
                <w:color w:val="9C2F2F"/>
                <w:sz w:val="17"/>
              </w:rPr>
              <w:t xml:space="preserve">CRITICAL  </w:t>
            </w:r>
            <w:r>
              <w:rPr>
                <w:rFonts w:ascii="Arial" w:hAnsi="Arial"/>
                <w:b w:val="0"/>
                <w:i w:val="0"/>
                <w:color w:val="263746"/>
                <w:sz w:val="20"/>
              </w:rPr>
              <w:t>A rolling 13-week cash forecast is maintained and updated at least weekly when liquidity requires it.</w:t>
            </w:r>
          </w:p>
        </w:tc>
        <w:tc>
          <w:tcPr>
            <w:tcW w:type="dxa" w:w="892"/>
            <w:tcMar>
              <w:top w:w="125" w:type="dxa"/>
              <w:start w:w="95" w:type="dxa"/>
              <w:bottom w:w="125" w:type="dxa"/>
              <w:end w:w="95" w:type="dxa"/>
            </w:tcMar>
            <w:vAlign w:val="center"/>
            <w:shd w:fill="F4F6F8"/>
          </w:tcPr>
          <w:p>
            <w:pPr>
              <w:spacing w:after="0"/>
              <w:jc w:val="center"/>
            </w:pPr>
            <w:r>
              <w:rPr>
                <w:rFonts w:ascii="Arial" w:hAnsi="Arial"/>
                <w:b/>
                <w:i w:val="0"/>
                <w:color w:val="17365D"/>
                <w:sz w:val="22"/>
              </w:rPr>
              <w:t>____</w:t>
            </w:r>
          </w:p>
        </w:tc>
        <w:tc>
          <w:tcPr>
            <w:tcW w:type="dxa" w:w="2448"/>
            <w:tcMar>
              <w:top w:w="125" w:type="dxa"/>
              <w:start w:w="95" w:type="dxa"/>
              <w:bottom w:w="125" w:type="dxa"/>
              <w:end w:w="95" w:type="dxa"/>
            </w:tcMar>
            <w:vAlign w:val="center"/>
            <w:shd w:fill="F4F6F8"/>
          </w:tcPr>
          <w:p>
            <w:pPr>
              <w:spacing w:after="0"/>
            </w:pPr>
            <w:r>
              <w:rPr>
                <w:rFonts w:ascii="Arial" w:hAnsi="Arial"/>
                <w:b w:val="0"/>
                <w:i w:val="0"/>
                <w:color w:val="263746"/>
                <w:sz w:val="18"/>
              </w:rPr>
            </w:r>
          </w:p>
        </w:tc>
      </w:tr>
      <w:tr>
        <w:tc>
          <w:tcPr>
            <w:tcW w:type="dxa" w:w="648"/>
            <w:tcMar>
              <w:top w:w="125" w:type="dxa"/>
              <w:start w:w="95" w:type="dxa"/>
              <w:bottom w:w="125" w:type="dxa"/>
              <w:end w:w="95" w:type="dxa"/>
            </w:tcMar>
            <w:vAlign w:val="center"/>
          </w:tcPr>
          <w:p>
            <w:pPr>
              <w:spacing w:after="0"/>
              <w:jc w:val="center"/>
            </w:pPr>
            <w:r>
              <w:rPr>
                <w:rFonts w:ascii="Arial" w:hAnsi="Arial"/>
                <w:b/>
                <w:i w:val="0"/>
                <w:color w:val="17365D"/>
                <w:sz w:val="19"/>
              </w:rPr>
              <w:t>2.3</w:t>
            </w:r>
          </w:p>
        </w:tc>
        <w:tc>
          <w:tcPr>
            <w:tcW w:type="dxa" w:w="6120"/>
            <w:tcMar>
              <w:top w:w="125" w:type="dxa"/>
              <w:start w:w="95" w:type="dxa"/>
              <w:bottom w:w="125" w:type="dxa"/>
              <w:end w:w="95" w:type="dxa"/>
            </w:tcMar>
            <w:vAlign w:val="center"/>
          </w:tcPr>
          <w:p>
            <w:pPr>
              <w:spacing w:after="0"/>
            </w:pPr>
            <w:r>
              <w:rPr>
                <w:rFonts w:ascii="Arial" w:hAnsi="Arial"/>
                <w:b/>
                <w:i w:val="0"/>
                <w:color w:val="9C2F2F"/>
                <w:sz w:val="17"/>
              </w:rPr>
              <w:t xml:space="preserve">CRITICAL  </w:t>
            </w:r>
            <w:r>
              <w:rPr>
                <w:rFonts w:ascii="Arial" w:hAnsi="Arial"/>
                <w:b w:val="0"/>
                <w:i w:val="0"/>
                <w:color w:val="263746"/>
                <w:sz w:val="20"/>
              </w:rPr>
              <w:t>The company has an approved minimum operating cash reserve or liquidity threshold.</w:t>
            </w:r>
          </w:p>
        </w:tc>
        <w:tc>
          <w:tcPr>
            <w:tcW w:type="dxa" w:w="892"/>
            <w:tcMar>
              <w:top w:w="125" w:type="dxa"/>
              <w:start w:w="95" w:type="dxa"/>
              <w:bottom w:w="125" w:type="dxa"/>
              <w:end w:w="95" w:type="dxa"/>
            </w:tcMar>
            <w:vAlign w:val="center"/>
          </w:tcPr>
          <w:p>
            <w:pPr>
              <w:spacing w:after="0"/>
              <w:jc w:val="center"/>
            </w:pPr>
            <w:r>
              <w:rPr>
                <w:rFonts w:ascii="Arial" w:hAnsi="Arial"/>
                <w:b/>
                <w:i w:val="0"/>
                <w:color w:val="17365D"/>
                <w:sz w:val="22"/>
              </w:rPr>
              <w:t>____</w:t>
            </w:r>
          </w:p>
        </w:tc>
        <w:tc>
          <w:tcPr>
            <w:tcW w:type="dxa" w:w="2448"/>
            <w:tcMar>
              <w:top w:w="125" w:type="dxa"/>
              <w:start w:w="95" w:type="dxa"/>
              <w:bottom w:w="125" w:type="dxa"/>
              <w:end w:w="95" w:type="dxa"/>
            </w:tcMar>
            <w:vAlign w:val="center"/>
          </w:tcPr>
          <w:p>
            <w:pPr>
              <w:spacing w:after="0"/>
            </w:pPr>
            <w:r>
              <w:rPr>
                <w:rFonts w:ascii="Arial" w:hAnsi="Arial"/>
                <w:b w:val="0"/>
                <w:i w:val="0"/>
                <w:color w:val="263746"/>
                <w:sz w:val="18"/>
              </w:rPr>
            </w:r>
          </w:p>
        </w:tc>
      </w:tr>
      <w:tr>
        <w:tc>
          <w:tcPr>
            <w:tcW w:type="dxa" w:w="648"/>
            <w:tcMar>
              <w:top w:w="125" w:type="dxa"/>
              <w:start w:w="95" w:type="dxa"/>
              <w:bottom w:w="125" w:type="dxa"/>
              <w:end w:w="95" w:type="dxa"/>
            </w:tcMar>
            <w:vAlign w:val="center"/>
            <w:shd w:fill="F4F6F8"/>
          </w:tcPr>
          <w:p>
            <w:pPr>
              <w:spacing w:after="0"/>
              <w:jc w:val="center"/>
            </w:pPr>
            <w:r>
              <w:rPr>
                <w:rFonts w:ascii="Arial" w:hAnsi="Arial"/>
                <w:b/>
                <w:i w:val="0"/>
                <w:color w:val="17365D"/>
                <w:sz w:val="19"/>
              </w:rPr>
              <w:t>2.4</w:t>
            </w:r>
          </w:p>
        </w:tc>
        <w:tc>
          <w:tcPr>
            <w:tcW w:type="dxa" w:w="6120"/>
            <w:tcMar>
              <w:top w:w="125" w:type="dxa"/>
              <w:start w:w="95" w:type="dxa"/>
              <w:bottom w:w="125" w:type="dxa"/>
              <w:end w:w="95" w:type="dxa"/>
            </w:tcMar>
            <w:vAlign w:val="center"/>
            <w:shd w:fill="F4F6F8"/>
          </w:tcPr>
          <w:p>
            <w:pPr>
              <w:spacing w:after="0"/>
            </w:pPr>
            <w:r>
              <w:rPr>
                <w:rFonts w:ascii="Arial" w:hAnsi="Arial"/>
                <w:b/>
                <w:i w:val="0"/>
                <w:color w:val="9C2F2F"/>
                <w:sz w:val="17"/>
              </w:rPr>
              <w:t xml:space="preserve">CRITICAL  </w:t>
            </w:r>
            <w:r>
              <w:rPr>
                <w:rFonts w:ascii="Arial" w:hAnsi="Arial"/>
                <w:b w:val="0"/>
                <w:i w:val="0"/>
                <w:color w:val="263746"/>
                <w:sz w:val="20"/>
              </w:rPr>
              <w:t>Cash forecasts include payroll, taxes, debt service, capital spending and other major obligations.</w:t>
            </w:r>
          </w:p>
        </w:tc>
        <w:tc>
          <w:tcPr>
            <w:tcW w:type="dxa" w:w="892"/>
            <w:tcMar>
              <w:top w:w="125" w:type="dxa"/>
              <w:start w:w="95" w:type="dxa"/>
              <w:bottom w:w="125" w:type="dxa"/>
              <w:end w:w="95" w:type="dxa"/>
            </w:tcMar>
            <w:vAlign w:val="center"/>
            <w:shd w:fill="F4F6F8"/>
          </w:tcPr>
          <w:p>
            <w:pPr>
              <w:spacing w:after="0"/>
              <w:jc w:val="center"/>
            </w:pPr>
            <w:r>
              <w:rPr>
                <w:rFonts w:ascii="Arial" w:hAnsi="Arial"/>
                <w:b/>
                <w:i w:val="0"/>
                <w:color w:val="17365D"/>
                <w:sz w:val="22"/>
              </w:rPr>
              <w:t>____</w:t>
            </w:r>
          </w:p>
        </w:tc>
        <w:tc>
          <w:tcPr>
            <w:tcW w:type="dxa" w:w="2448"/>
            <w:tcMar>
              <w:top w:w="125" w:type="dxa"/>
              <w:start w:w="95" w:type="dxa"/>
              <w:bottom w:w="125" w:type="dxa"/>
              <w:end w:w="95" w:type="dxa"/>
            </w:tcMar>
            <w:vAlign w:val="center"/>
            <w:shd w:fill="F4F6F8"/>
          </w:tcPr>
          <w:p>
            <w:pPr>
              <w:spacing w:after="0"/>
            </w:pPr>
            <w:r>
              <w:rPr>
                <w:rFonts w:ascii="Arial" w:hAnsi="Arial"/>
                <w:b w:val="0"/>
                <w:i w:val="0"/>
                <w:color w:val="263746"/>
                <w:sz w:val="18"/>
              </w:rPr>
            </w:r>
          </w:p>
        </w:tc>
      </w:tr>
      <w:tr>
        <w:tc>
          <w:tcPr>
            <w:tcW w:type="dxa" w:w="648"/>
            <w:tcMar>
              <w:top w:w="125" w:type="dxa"/>
              <w:start w:w="95" w:type="dxa"/>
              <w:bottom w:w="125" w:type="dxa"/>
              <w:end w:w="95" w:type="dxa"/>
            </w:tcMar>
            <w:vAlign w:val="center"/>
          </w:tcPr>
          <w:p>
            <w:pPr>
              <w:spacing w:after="0"/>
              <w:jc w:val="center"/>
            </w:pPr>
            <w:r>
              <w:rPr>
                <w:rFonts w:ascii="Arial" w:hAnsi="Arial"/>
                <w:b/>
                <w:i w:val="0"/>
                <w:color w:val="17365D"/>
                <w:sz w:val="19"/>
              </w:rPr>
              <w:t>2.5</w:t>
            </w:r>
          </w:p>
        </w:tc>
        <w:tc>
          <w:tcPr>
            <w:tcW w:type="dxa" w:w="6120"/>
            <w:tcMar>
              <w:top w:w="125" w:type="dxa"/>
              <w:start w:w="95" w:type="dxa"/>
              <w:bottom w:w="125" w:type="dxa"/>
              <w:end w:w="95" w:type="dxa"/>
            </w:tcMar>
            <w:vAlign w:val="center"/>
          </w:tcPr>
          <w:p>
            <w:pPr>
              <w:spacing w:after="0"/>
            </w:pPr>
            <w:r>
              <w:rPr>
                <w:rFonts w:ascii="Arial" w:hAnsi="Arial"/>
                <w:b w:val="0"/>
                <w:i w:val="0"/>
                <w:color w:val="263746"/>
                <w:sz w:val="20"/>
              </w:rPr>
              <w:t>Base, downside and severe cash scenarios are evaluated before liquidity becomes constrained.</w:t>
            </w:r>
          </w:p>
        </w:tc>
        <w:tc>
          <w:tcPr>
            <w:tcW w:type="dxa" w:w="892"/>
            <w:tcMar>
              <w:top w:w="125" w:type="dxa"/>
              <w:start w:w="95" w:type="dxa"/>
              <w:bottom w:w="125" w:type="dxa"/>
              <w:end w:w="95" w:type="dxa"/>
            </w:tcMar>
            <w:vAlign w:val="center"/>
          </w:tcPr>
          <w:p>
            <w:pPr>
              <w:spacing w:after="0"/>
              <w:jc w:val="center"/>
            </w:pPr>
            <w:r>
              <w:rPr>
                <w:rFonts w:ascii="Arial" w:hAnsi="Arial"/>
                <w:b/>
                <w:i w:val="0"/>
                <w:color w:val="17365D"/>
                <w:sz w:val="22"/>
              </w:rPr>
              <w:t>____</w:t>
            </w:r>
          </w:p>
        </w:tc>
        <w:tc>
          <w:tcPr>
            <w:tcW w:type="dxa" w:w="2448"/>
            <w:tcMar>
              <w:top w:w="125" w:type="dxa"/>
              <w:start w:w="95" w:type="dxa"/>
              <w:bottom w:w="125" w:type="dxa"/>
              <w:end w:w="95" w:type="dxa"/>
            </w:tcMar>
            <w:vAlign w:val="center"/>
          </w:tcPr>
          <w:p>
            <w:pPr>
              <w:spacing w:after="0"/>
            </w:pPr>
            <w:r>
              <w:rPr>
                <w:rFonts w:ascii="Arial" w:hAnsi="Arial"/>
                <w:b w:val="0"/>
                <w:i w:val="0"/>
                <w:color w:val="263746"/>
                <w:sz w:val="18"/>
              </w:rPr>
            </w:r>
          </w:p>
        </w:tc>
      </w:tr>
      <w:tr>
        <w:tc>
          <w:tcPr>
            <w:tcW w:type="dxa" w:w="648"/>
            <w:tcMar>
              <w:top w:w="125" w:type="dxa"/>
              <w:start w:w="95" w:type="dxa"/>
              <w:bottom w:w="125" w:type="dxa"/>
              <w:end w:w="95" w:type="dxa"/>
            </w:tcMar>
            <w:vAlign w:val="center"/>
            <w:shd w:fill="F4F6F8"/>
          </w:tcPr>
          <w:p>
            <w:pPr>
              <w:spacing w:after="0"/>
              <w:jc w:val="center"/>
            </w:pPr>
            <w:r>
              <w:rPr>
                <w:rFonts w:ascii="Arial" w:hAnsi="Arial"/>
                <w:b/>
                <w:i w:val="0"/>
                <w:color w:val="17365D"/>
                <w:sz w:val="19"/>
              </w:rPr>
              <w:t>2.6</w:t>
            </w:r>
          </w:p>
        </w:tc>
        <w:tc>
          <w:tcPr>
            <w:tcW w:type="dxa" w:w="6120"/>
            <w:tcMar>
              <w:top w:w="125" w:type="dxa"/>
              <w:start w:w="95" w:type="dxa"/>
              <w:bottom w:w="125" w:type="dxa"/>
              <w:end w:w="95" w:type="dxa"/>
            </w:tcMar>
            <w:vAlign w:val="center"/>
            <w:shd w:fill="F4F6F8"/>
          </w:tcPr>
          <w:p>
            <w:pPr>
              <w:spacing w:after="0"/>
            </w:pPr>
            <w:r>
              <w:rPr>
                <w:rFonts w:ascii="Arial" w:hAnsi="Arial"/>
                <w:b w:val="0"/>
                <w:i w:val="0"/>
                <w:color w:val="263746"/>
                <w:sz w:val="20"/>
              </w:rPr>
              <w:t>Forecast-to-actual cash variances are measured and used to improve forecast accuracy.</w:t>
            </w:r>
          </w:p>
        </w:tc>
        <w:tc>
          <w:tcPr>
            <w:tcW w:type="dxa" w:w="892"/>
            <w:tcMar>
              <w:top w:w="125" w:type="dxa"/>
              <w:start w:w="95" w:type="dxa"/>
              <w:bottom w:w="125" w:type="dxa"/>
              <w:end w:w="95" w:type="dxa"/>
            </w:tcMar>
            <w:vAlign w:val="center"/>
            <w:shd w:fill="F4F6F8"/>
          </w:tcPr>
          <w:p>
            <w:pPr>
              <w:spacing w:after="0"/>
              <w:jc w:val="center"/>
            </w:pPr>
            <w:r>
              <w:rPr>
                <w:rFonts w:ascii="Arial" w:hAnsi="Arial"/>
                <w:b/>
                <w:i w:val="0"/>
                <w:color w:val="17365D"/>
                <w:sz w:val="22"/>
              </w:rPr>
              <w:t>____</w:t>
            </w:r>
          </w:p>
        </w:tc>
        <w:tc>
          <w:tcPr>
            <w:tcW w:type="dxa" w:w="2448"/>
            <w:tcMar>
              <w:top w:w="125" w:type="dxa"/>
              <w:start w:w="95" w:type="dxa"/>
              <w:bottom w:w="125" w:type="dxa"/>
              <w:end w:w="95" w:type="dxa"/>
            </w:tcMar>
            <w:vAlign w:val="center"/>
            <w:shd w:fill="F4F6F8"/>
          </w:tcPr>
          <w:p>
            <w:pPr>
              <w:spacing w:after="0"/>
            </w:pPr>
            <w:r>
              <w:rPr>
                <w:rFonts w:ascii="Arial" w:hAnsi="Arial"/>
                <w:b w:val="0"/>
                <w:i w:val="0"/>
                <w:color w:val="263746"/>
                <w:sz w:val="18"/>
              </w:rPr>
            </w:r>
          </w:p>
        </w:tc>
      </w:tr>
      <w:tr>
        <w:tc>
          <w:tcPr>
            <w:tcW w:type="dxa" w:w="648"/>
            <w:tcMar>
              <w:top w:w="125" w:type="dxa"/>
              <w:start w:w="95" w:type="dxa"/>
              <w:bottom w:w="125" w:type="dxa"/>
              <w:end w:w="95" w:type="dxa"/>
            </w:tcMar>
            <w:vAlign w:val="center"/>
          </w:tcPr>
          <w:p>
            <w:pPr>
              <w:spacing w:after="0"/>
              <w:jc w:val="center"/>
            </w:pPr>
            <w:r>
              <w:rPr>
                <w:rFonts w:ascii="Arial" w:hAnsi="Arial"/>
                <w:b/>
                <w:i w:val="0"/>
                <w:color w:val="17365D"/>
                <w:sz w:val="19"/>
              </w:rPr>
              <w:t>2.7</w:t>
            </w:r>
          </w:p>
        </w:tc>
        <w:tc>
          <w:tcPr>
            <w:tcW w:type="dxa" w:w="6120"/>
            <w:tcMar>
              <w:top w:w="125" w:type="dxa"/>
              <w:start w:w="95" w:type="dxa"/>
              <w:bottom w:w="125" w:type="dxa"/>
              <w:end w:w="95" w:type="dxa"/>
            </w:tcMar>
            <w:vAlign w:val="center"/>
          </w:tcPr>
          <w:p>
            <w:pPr>
              <w:spacing w:after="0"/>
            </w:pPr>
            <w:r>
              <w:rPr>
                <w:rFonts w:ascii="Arial" w:hAnsi="Arial"/>
                <w:b/>
                <w:i w:val="0"/>
                <w:color w:val="9C2F2F"/>
                <w:sz w:val="17"/>
              </w:rPr>
              <w:t xml:space="preserve">CRITICAL  </w:t>
            </w:r>
            <w:r>
              <w:rPr>
                <w:rFonts w:ascii="Arial" w:hAnsi="Arial"/>
                <w:b w:val="0"/>
                <w:i w:val="0"/>
                <w:color w:val="263746"/>
                <w:sz w:val="20"/>
              </w:rPr>
              <w:t>The company understands its available borrowing capacity, conditions, covenants and draw procedures.</w:t>
            </w:r>
          </w:p>
        </w:tc>
        <w:tc>
          <w:tcPr>
            <w:tcW w:type="dxa" w:w="892"/>
            <w:tcMar>
              <w:top w:w="125" w:type="dxa"/>
              <w:start w:w="95" w:type="dxa"/>
              <w:bottom w:w="125" w:type="dxa"/>
              <w:end w:w="95" w:type="dxa"/>
            </w:tcMar>
            <w:vAlign w:val="center"/>
          </w:tcPr>
          <w:p>
            <w:pPr>
              <w:spacing w:after="0"/>
              <w:jc w:val="center"/>
            </w:pPr>
            <w:r>
              <w:rPr>
                <w:rFonts w:ascii="Arial" w:hAnsi="Arial"/>
                <w:b/>
                <w:i w:val="0"/>
                <w:color w:val="17365D"/>
                <w:sz w:val="22"/>
              </w:rPr>
              <w:t>____</w:t>
            </w:r>
          </w:p>
        </w:tc>
        <w:tc>
          <w:tcPr>
            <w:tcW w:type="dxa" w:w="2448"/>
            <w:tcMar>
              <w:top w:w="125" w:type="dxa"/>
              <w:start w:w="95" w:type="dxa"/>
              <w:bottom w:w="125" w:type="dxa"/>
              <w:end w:w="95" w:type="dxa"/>
            </w:tcMar>
            <w:vAlign w:val="center"/>
          </w:tcPr>
          <w:p>
            <w:pPr>
              <w:spacing w:after="0"/>
            </w:pPr>
            <w:r>
              <w:rPr>
                <w:rFonts w:ascii="Arial" w:hAnsi="Arial"/>
                <w:b w:val="0"/>
                <w:i w:val="0"/>
                <w:color w:val="263746"/>
                <w:sz w:val="18"/>
              </w:rPr>
            </w:r>
          </w:p>
        </w:tc>
      </w:tr>
      <w:tr>
        <w:tc>
          <w:tcPr>
            <w:tcW w:type="dxa" w:w="648"/>
            <w:tcMar>
              <w:top w:w="125" w:type="dxa"/>
              <w:start w:w="95" w:type="dxa"/>
              <w:bottom w:w="125" w:type="dxa"/>
              <w:end w:w="95" w:type="dxa"/>
            </w:tcMar>
            <w:vAlign w:val="center"/>
            <w:shd w:fill="F4F6F8"/>
          </w:tcPr>
          <w:p>
            <w:pPr>
              <w:spacing w:after="0"/>
              <w:jc w:val="center"/>
            </w:pPr>
            <w:r>
              <w:rPr>
                <w:rFonts w:ascii="Arial" w:hAnsi="Arial"/>
                <w:b/>
                <w:i w:val="0"/>
                <w:color w:val="17365D"/>
                <w:sz w:val="19"/>
              </w:rPr>
              <w:t>2.8</w:t>
            </w:r>
          </w:p>
        </w:tc>
        <w:tc>
          <w:tcPr>
            <w:tcW w:type="dxa" w:w="6120"/>
            <w:tcMar>
              <w:top w:w="125" w:type="dxa"/>
              <w:start w:w="95" w:type="dxa"/>
              <w:bottom w:w="125" w:type="dxa"/>
              <w:end w:w="95" w:type="dxa"/>
            </w:tcMar>
            <w:vAlign w:val="center"/>
            <w:shd w:fill="F4F6F8"/>
          </w:tcPr>
          <w:p>
            <w:pPr>
              <w:spacing w:after="0"/>
            </w:pPr>
            <w:r>
              <w:rPr>
                <w:rFonts w:ascii="Arial" w:hAnsi="Arial"/>
                <w:b w:val="0"/>
                <w:i w:val="0"/>
                <w:color w:val="263746"/>
                <w:sz w:val="20"/>
              </w:rPr>
              <w:t>Bank, deposit and counterparty concentrations are monitored against approved limits.</w:t>
            </w:r>
          </w:p>
        </w:tc>
        <w:tc>
          <w:tcPr>
            <w:tcW w:type="dxa" w:w="892"/>
            <w:tcMar>
              <w:top w:w="125" w:type="dxa"/>
              <w:start w:w="95" w:type="dxa"/>
              <w:bottom w:w="125" w:type="dxa"/>
              <w:end w:w="95" w:type="dxa"/>
            </w:tcMar>
            <w:vAlign w:val="center"/>
            <w:shd w:fill="F4F6F8"/>
          </w:tcPr>
          <w:p>
            <w:pPr>
              <w:spacing w:after="0"/>
              <w:jc w:val="center"/>
            </w:pPr>
            <w:r>
              <w:rPr>
                <w:rFonts w:ascii="Arial" w:hAnsi="Arial"/>
                <w:b/>
                <w:i w:val="0"/>
                <w:color w:val="17365D"/>
                <w:sz w:val="22"/>
              </w:rPr>
              <w:t>____</w:t>
            </w:r>
          </w:p>
        </w:tc>
        <w:tc>
          <w:tcPr>
            <w:tcW w:type="dxa" w:w="2448"/>
            <w:tcMar>
              <w:top w:w="125" w:type="dxa"/>
              <w:start w:w="95" w:type="dxa"/>
              <w:bottom w:w="125" w:type="dxa"/>
              <w:end w:w="95" w:type="dxa"/>
            </w:tcMar>
            <w:vAlign w:val="center"/>
            <w:shd w:fill="F4F6F8"/>
          </w:tcPr>
          <w:p>
            <w:pPr>
              <w:spacing w:after="0"/>
            </w:pPr>
            <w:r>
              <w:rPr>
                <w:rFonts w:ascii="Arial" w:hAnsi="Arial"/>
                <w:b w:val="0"/>
                <w:i w:val="0"/>
                <w:color w:val="263746"/>
                <w:sz w:val="18"/>
              </w:rPr>
            </w:r>
          </w:p>
        </w:tc>
      </w:tr>
      <w:tr>
        <w:tc>
          <w:tcPr>
            <w:tcW w:type="dxa" w:w="648"/>
            <w:tcMar>
              <w:top w:w="125" w:type="dxa"/>
              <w:start w:w="95" w:type="dxa"/>
              <w:bottom w:w="125" w:type="dxa"/>
              <w:end w:w="95" w:type="dxa"/>
            </w:tcMar>
            <w:vAlign w:val="center"/>
          </w:tcPr>
          <w:p>
            <w:pPr>
              <w:spacing w:after="0"/>
              <w:jc w:val="center"/>
            </w:pPr>
            <w:r>
              <w:rPr>
                <w:rFonts w:ascii="Arial" w:hAnsi="Arial"/>
                <w:b/>
                <w:i w:val="0"/>
                <w:color w:val="17365D"/>
                <w:sz w:val="19"/>
              </w:rPr>
              <w:t>2.9</w:t>
            </w:r>
          </w:p>
        </w:tc>
        <w:tc>
          <w:tcPr>
            <w:tcW w:type="dxa" w:w="6120"/>
            <w:tcMar>
              <w:top w:w="125" w:type="dxa"/>
              <w:start w:w="95" w:type="dxa"/>
              <w:bottom w:w="125" w:type="dxa"/>
              <w:end w:w="95" w:type="dxa"/>
            </w:tcMar>
            <w:vAlign w:val="center"/>
          </w:tcPr>
          <w:p>
            <w:pPr>
              <w:spacing w:after="0"/>
            </w:pPr>
            <w:r>
              <w:rPr>
                <w:rFonts w:ascii="Arial" w:hAnsi="Arial"/>
                <w:b/>
                <w:i w:val="0"/>
                <w:color w:val="9C2F2F"/>
                <w:sz w:val="17"/>
              </w:rPr>
              <w:t xml:space="preserve">CRITICAL  </w:t>
            </w:r>
            <w:r>
              <w:rPr>
                <w:rFonts w:ascii="Arial" w:hAnsi="Arial"/>
                <w:b w:val="0"/>
                <w:i w:val="0"/>
                <w:color w:val="263746"/>
                <w:sz w:val="20"/>
              </w:rPr>
              <w:t>Management has a written emergency liquidity action plan with decision rights and triggers.</w:t>
            </w:r>
          </w:p>
        </w:tc>
        <w:tc>
          <w:tcPr>
            <w:tcW w:type="dxa" w:w="892"/>
            <w:tcMar>
              <w:top w:w="125" w:type="dxa"/>
              <w:start w:w="95" w:type="dxa"/>
              <w:bottom w:w="125" w:type="dxa"/>
              <w:end w:w="95" w:type="dxa"/>
            </w:tcMar>
            <w:vAlign w:val="center"/>
          </w:tcPr>
          <w:p>
            <w:pPr>
              <w:spacing w:after="0"/>
              <w:jc w:val="center"/>
            </w:pPr>
            <w:r>
              <w:rPr>
                <w:rFonts w:ascii="Arial" w:hAnsi="Arial"/>
                <w:b/>
                <w:i w:val="0"/>
                <w:color w:val="17365D"/>
                <w:sz w:val="22"/>
              </w:rPr>
              <w:t>____</w:t>
            </w:r>
          </w:p>
        </w:tc>
        <w:tc>
          <w:tcPr>
            <w:tcW w:type="dxa" w:w="2448"/>
            <w:tcMar>
              <w:top w:w="125" w:type="dxa"/>
              <w:start w:w="95" w:type="dxa"/>
              <w:bottom w:w="125" w:type="dxa"/>
              <w:end w:w="95" w:type="dxa"/>
            </w:tcMar>
            <w:vAlign w:val="center"/>
          </w:tcPr>
          <w:p>
            <w:pPr>
              <w:spacing w:after="0"/>
            </w:pPr>
            <w:r>
              <w:rPr>
                <w:rFonts w:ascii="Arial" w:hAnsi="Arial"/>
                <w:b w:val="0"/>
                <w:i w:val="0"/>
                <w:color w:val="263746"/>
                <w:sz w:val="18"/>
              </w:rPr>
            </w:r>
          </w:p>
        </w:tc>
      </w:tr>
      <w:tr>
        <w:tc>
          <w:tcPr>
            <w:tcW w:type="dxa" w:w="648"/>
            <w:tcMar>
              <w:top w:w="125" w:type="dxa"/>
              <w:start w:w="95" w:type="dxa"/>
              <w:bottom w:w="125" w:type="dxa"/>
              <w:end w:w="95" w:type="dxa"/>
            </w:tcMar>
            <w:vAlign w:val="center"/>
            <w:shd w:fill="F4F6F8"/>
          </w:tcPr>
          <w:p>
            <w:pPr>
              <w:spacing w:after="0"/>
              <w:jc w:val="center"/>
            </w:pPr>
            <w:r>
              <w:rPr>
                <w:rFonts w:ascii="Arial" w:hAnsi="Arial"/>
                <w:b/>
                <w:i w:val="0"/>
                <w:color w:val="17365D"/>
                <w:sz w:val="19"/>
              </w:rPr>
              <w:t>2.10</w:t>
            </w:r>
          </w:p>
        </w:tc>
        <w:tc>
          <w:tcPr>
            <w:tcW w:type="dxa" w:w="6120"/>
            <w:tcMar>
              <w:top w:w="125" w:type="dxa"/>
              <w:start w:w="95" w:type="dxa"/>
              <w:bottom w:w="125" w:type="dxa"/>
              <w:end w:w="95" w:type="dxa"/>
            </w:tcMar>
            <w:vAlign w:val="center"/>
            <w:shd w:fill="F4F6F8"/>
          </w:tcPr>
          <w:p>
            <w:pPr>
              <w:spacing w:after="0"/>
            </w:pPr>
            <w:r>
              <w:rPr>
                <w:rFonts w:ascii="Arial" w:hAnsi="Arial"/>
                <w:b w:val="0"/>
                <w:i w:val="0"/>
                <w:color w:val="263746"/>
                <w:sz w:val="20"/>
              </w:rPr>
              <w:t>Leadership can identify the three most important current threats to cash flow and the actions being taken.</w:t>
            </w:r>
          </w:p>
        </w:tc>
        <w:tc>
          <w:tcPr>
            <w:tcW w:type="dxa" w:w="892"/>
            <w:tcMar>
              <w:top w:w="125" w:type="dxa"/>
              <w:start w:w="95" w:type="dxa"/>
              <w:bottom w:w="125" w:type="dxa"/>
              <w:end w:w="95" w:type="dxa"/>
            </w:tcMar>
            <w:vAlign w:val="center"/>
            <w:shd w:fill="F4F6F8"/>
          </w:tcPr>
          <w:p>
            <w:pPr>
              <w:spacing w:after="0"/>
              <w:jc w:val="center"/>
            </w:pPr>
            <w:r>
              <w:rPr>
                <w:rFonts w:ascii="Arial" w:hAnsi="Arial"/>
                <w:b/>
                <w:i w:val="0"/>
                <w:color w:val="17365D"/>
                <w:sz w:val="22"/>
              </w:rPr>
              <w:t>____</w:t>
            </w:r>
          </w:p>
        </w:tc>
        <w:tc>
          <w:tcPr>
            <w:tcW w:type="dxa" w:w="2448"/>
            <w:tcMar>
              <w:top w:w="125" w:type="dxa"/>
              <w:start w:w="95" w:type="dxa"/>
              <w:bottom w:w="125" w:type="dxa"/>
              <w:end w:w="95" w:type="dxa"/>
            </w:tcMar>
            <w:vAlign w:val="center"/>
            <w:shd w:fill="F4F6F8"/>
          </w:tcPr>
          <w:p>
            <w:pPr>
              <w:spacing w:after="0"/>
            </w:pPr>
            <w:r>
              <w:rPr>
                <w:rFonts w:ascii="Arial" w:hAnsi="Arial"/>
                <w:b w:val="0"/>
                <w:i w:val="0"/>
                <w:color w:val="263746"/>
                <w:sz w:val="18"/>
              </w:rPr>
            </w:r>
          </w:p>
        </w:tc>
      </w:tr>
    </w:tbl>
    <w:p>
      <w:pPr>
        <w:pStyle w:val="Heading2"/>
      </w:pPr>
      <w:r>
        <w:t>Dimension Score</w:t>
      </w:r>
    </w:p>
    <w:tbl>
      <w:tblPr>
        <w:tblW w:type="auto" w:w="0"/>
        <w:jc w:val="center"/>
        <w:tblLayout w:type="fixed"/>
        <w:tblLook w:firstColumn="1" w:firstRow="1" w:lastColumn="0" w:lastRow="0" w:noHBand="0" w:noVBand="1" w:val="04A0"/>
        <w:tblBorders>
          <w:top w:val="single" w:sz="5" w:color="C9D2DC"/>
          <w:left w:val="single" w:sz="5" w:color="C9D2DC"/>
          <w:bottom w:val="single" w:sz="5" w:color="C9D2DC"/>
          <w:right w:val="single" w:sz="5" w:color="C9D2DC"/>
          <w:insideH w:val="single" w:sz="5" w:color="C9D2DC"/>
          <w:insideV w:val="single" w:sz="5" w:color="C9D2DC"/>
        </w:tblBorders>
      </w:tblPr>
      <w:tblGrid>
        <w:gridCol w:w="5083"/>
        <w:gridCol w:w="5083"/>
      </w:tblGrid>
      <w:tr>
        <w:trPr>
          <w:tblHeader w:val="true"/>
        </w:trPr>
        <w:tc>
          <w:tcPr>
            <w:tcW w:type="dxa" w:w="6840"/>
            <w:tcMar>
              <w:top w:w="90" w:type="dxa"/>
              <w:start w:w="95" w:type="dxa"/>
              <w:bottom w:w="90" w:type="dxa"/>
              <w:end w:w="95" w:type="dxa"/>
            </w:tcMar>
            <w:shd w:fill="17365D"/>
            <w:vAlign w:val="center"/>
          </w:tcPr>
          <w:p>
            <w:pPr>
              <w:jc w:val="left"/>
            </w:pPr>
            <w:r>
              <w:rPr>
                <w:rFonts w:ascii="Arial" w:hAnsi="Arial"/>
                <w:b/>
                <w:i w:val="0"/>
                <w:color w:val="FFFFFF"/>
                <w:sz w:val="18"/>
              </w:rPr>
              <w:t>Calculation</w:t>
            </w:r>
          </w:p>
        </w:tc>
        <w:tc>
          <w:tcPr>
            <w:tcW w:type="dxa" w:w="3268"/>
            <w:tcMar>
              <w:top w:w="90" w:type="dxa"/>
              <w:start w:w="95" w:type="dxa"/>
              <w:bottom w:w="90" w:type="dxa"/>
              <w:end w:w="95" w:type="dxa"/>
            </w:tcMar>
            <w:shd w:fill="17365D"/>
            <w:vAlign w:val="center"/>
          </w:tcPr>
          <w:p>
            <w:pPr>
              <w:jc w:val="center"/>
            </w:pPr>
            <w:r>
              <w:rPr>
                <w:rFonts w:ascii="Arial" w:hAnsi="Arial"/>
                <w:b/>
                <w:i w:val="0"/>
                <w:color w:val="FFFFFF"/>
                <w:sz w:val="18"/>
              </w:rPr>
              <w:t>Result</w:t>
            </w:r>
          </w:p>
        </w:tc>
      </w:tr>
      <w:tr>
        <w:tc>
          <w:tcPr>
            <w:tcW w:type="dxa" w:w="6840"/>
            <w:tcMar>
              <w:top w:w="85" w:type="dxa"/>
              <w:start w:w="95" w:type="dxa"/>
              <w:bottom w:w="85" w:type="dxa"/>
              <w:end w:w="95" w:type="dxa"/>
            </w:tcMar>
            <w:vAlign w:val="center"/>
          </w:tcPr>
          <w:p>
            <w:pPr>
              <w:spacing w:after="0"/>
              <w:jc w:val="left"/>
            </w:pPr>
            <w:r>
              <w:rPr>
                <w:rFonts w:ascii="Arial" w:hAnsi="Arial"/>
                <w:b/>
                <w:i w:val="0"/>
                <w:color w:val="17365D"/>
                <w:sz w:val="20"/>
              </w:rPr>
              <w:t>Points earned</w:t>
            </w:r>
          </w:p>
        </w:tc>
        <w:tc>
          <w:tcPr>
            <w:tcW w:type="dxa" w:w="3268"/>
            <w:tcMar>
              <w:top w:w="85" w:type="dxa"/>
              <w:start w:w="95" w:type="dxa"/>
              <w:bottom w:w="85" w:type="dxa"/>
              <w:end w:w="95" w:type="dxa"/>
            </w:tcMar>
            <w:vAlign w:val="center"/>
          </w:tcPr>
          <w:p>
            <w:pPr>
              <w:spacing w:after="0"/>
              <w:jc w:val="center"/>
            </w:pPr>
            <w:r>
              <w:rPr>
                <w:rFonts w:ascii="Arial" w:hAnsi="Arial"/>
                <w:b w:val="0"/>
                <w:i w:val="0"/>
                <w:color w:val="263746"/>
                <w:sz w:val="20"/>
              </w:rPr>
              <w:t>________</w:t>
            </w:r>
          </w:p>
        </w:tc>
      </w:tr>
      <w:tr>
        <w:tc>
          <w:tcPr>
            <w:tcW w:type="dxa" w:w="6840"/>
            <w:tcMar>
              <w:top w:w="85" w:type="dxa"/>
              <w:start w:w="95" w:type="dxa"/>
              <w:bottom w:w="85" w:type="dxa"/>
              <w:end w:w="95" w:type="dxa"/>
            </w:tcMar>
            <w:vAlign w:val="center"/>
            <w:shd w:fill="F4F6F8"/>
          </w:tcPr>
          <w:p>
            <w:pPr>
              <w:spacing w:after="0"/>
              <w:jc w:val="left"/>
            </w:pPr>
            <w:r>
              <w:rPr>
                <w:rFonts w:ascii="Arial" w:hAnsi="Arial"/>
                <w:b/>
                <w:i w:val="0"/>
                <w:color w:val="17365D"/>
                <w:sz w:val="20"/>
              </w:rPr>
              <w:t>Questions answered (exclude N/A)</w:t>
            </w:r>
          </w:p>
        </w:tc>
        <w:tc>
          <w:tcPr>
            <w:tcW w:type="dxa" w:w="3268"/>
            <w:tcMar>
              <w:top w:w="85" w:type="dxa"/>
              <w:start w:w="95" w:type="dxa"/>
              <w:bottom w:w="85" w:type="dxa"/>
              <w:end w:w="95" w:type="dxa"/>
            </w:tcMar>
            <w:vAlign w:val="center"/>
            <w:shd w:fill="F4F6F8"/>
          </w:tcPr>
          <w:p>
            <w:pPr>
              <w:spacing w:after="0"/>
              <w:jc w:val="center"/>
            </w:pPr>
            <w:r>
              <w:rPr>
                <w:rFonts w:ascii="Arial" w:hAnsi="Arial"/>
                <w:b w:val="0"/>
                <w:i w:val="0"/>
                <w:color w:val="263746"/>
                <w:sz w:val="20"/>
              </w:rPr>
              <w:t>________</w:t>
            </w:r>
          </w:p>
        </w:tc>
      </w:tr>
      <w:tr>
        <w:tc>
          <w:tcPr>
            <w:tcW w:type="dxa" w:w="6840"/>
            <w:tcMar>
              <w:top w:w="85" w:type="dxa"/>
              <w:start w:w="95" w:type="dxa"/>
              <w:bottom w:w="85" w:type="dxa"/>
              <w:end w:w="95" w:type="dxa"/>
            </w:tcMar>
            <w:vAlign w:val="center"/>
          </w:tcPr>
          <w:p>
            <w:pPr>
              <w:spacing w:after="0"/>
              <w:jc w:val="left"/>
            </w:pPr>
            <w:r>
              <w:rPr>
                <w:rFonts w:ascii="Arial" w:hAnsi="Arial"/>
                <w:b/>
                <w:i w:val="0"/>
                <w:color w:val="17365D"/>
                <w:sz w:val="20"/>
              </w:rPr>
              <w:t>Maximum available points: answered × 4</w:t>
            </w:r>
          </w:p>
        </w:tc>
        <w:tc>
          <w:tcPr>
            <w:tcW w:type="dxa" w:w="3268"/>
            <w:tcMar>
              <w:top w:w="85" w:type="dxa"/>
              <w:start w:w="95" w:type="dxa"/>
              <w:bottom w:w="85" w:type="dxa"/>
              <w:end w:w="95" w:type="dxa"/>
            </w:tcMar>
            <w:vAlign w:val="center"/>
          </w:tcPr>
          <w:p>
            <w:pPr>
              <w:spacing w:after="0"/>
              <w:jc w:val="center"/>
            </w:pPr>
            <w:r>
              <w:rPr>
                <w:rFonts w:ascii="Arial" w:hAnsi="Arial"/>
                <w:b w:val="0"/>
                <w:i w:val="0"/>
                <w:color w:val="263746"/>
                <w:sz w:val="20"/>
              </w:rPr>
              <w:t>________</w:t>
            </w:r>
          </w:p>
        </w:tc>
      </w:tr>
      <w:tr>
        <w:tc>
          <w:tcPr>
            <w:tcW w:type="dxa" w:w="6840"/>
            <w:tcMar>
              <w:top w:w="85" w:type="dxa"/>
              <w:start w:w="95" w:type="dxa"/>
              <w:bottom w:w="85" w:type="dxa"/>
              <w:end w:w="95" w:type="dxa"/>
            </w:tcMar>
            <w:vAlign w:val="center"/>
            <w:shd w:fill="F4F6F8"/>
          </w:tcPr>
          <w:p>
            <w:pPr>
              <w:spacing w:after="0"/>
              <w:jc w:val="left"/>
            </w:pPr>
            <w:r>
              <w:rPr>
                <w:rFonts w:ascii="Arial" w:hAnsi="Arial"/>
                <w:b/>
                <w:i w:val="0"/>
                <w:color w:val="17365D"/>
                <w:sz w:val="20"/>
              </w:rPr>
              <w:t>Dimension readiness score</w:t>
            </w:r>
          </w:p>
        </w:tc>
        <w:tc>
          <w:tcPr>
            <w:tcW w:type="dxa" w:w="3268"/>
            <w:tcMar>
              <w:top w:w="85" w:type="dxa"/>
              <w:start w:w="95" w:type="dxa"/>
              <w:bottom w:w="85" w:type="dxa"/>
              <w:end w:w="95" w:type="dxa"/>
            </w:tcMar>
            <w:vAlign w:val="center"/>
            <w:shd w:fill="F4F6F8"/>
          </w:tcPr>
          <w:p>
            <w:pPr>
              <w:spacing w:after="0"/>
              <w:jc w:val="center"/>
            </w:pPr>
            <w:r>
              <w:rPr>
                <w:rFonts w:ascii="Arial" w:hAnsi="Arial"/>
                <w:b w:val="0"/>
                <w:i w:val="0"/>
                <w:color w:val="263746"/>
                <w:sz w:val="20"/>
              </w:rPr>
              <w:t>________ %</w:t>
            </w:r>
          </w:p>
        </w:tc>
      </w:tr>
      <w:tr>
        <w:tc>
          <w:tcPr>
            <w:tcW w:type="dxa" w:w="6840"/>
            <w:tcMar>
              <w:top w:w="85" w:type="dxa"/>
              <w:start w:w="95" w:type="dxa"/>
              <w:bottom w:w="85" w:type="dxa"/>
              <w:end w:w="95" w:type="dxa"/>
            </w:tcMar>
            <w:vAlign w:val="center"/>
          </w:tcPr>
          <w:p>
            <w:pPr>
              <w:spacing w:after="0"/>
              <w:jc w:val="left"/>
            </w:pPr>
            <w:r>
              <w:rPr>
                <w:rFonts w:ascii="Arial" w:hAnsi="Arial"/>
                <w:b/>
                <w:i w:val="0"/>
                <w:color w:val="17365D"/>
                <w:sz w:val="20"/>
              </w:rPr>
              <w:t>Critical questions scored 0</w:t>
            </w:r>
          </w:p>
        </w:tc>
        <w:tc>
          <w:tcPr>
            <w:tcW w:type="dxa" w:w="3268"/>
            <w:tcMar>
              <w:top w:w="85" w:type="dxa"/>
              <w:start w:w="95" w:type="dxa"/>
              <w:bottom w:w="85" w:type="dxa"/>
              <w:end w:w="95" w:type="dxa"/>
            </w:tcMar>
            <w:vAlign w:val="center"/>
          </w:tcPr>
          <w:p>
            <w:pPr>
              <w:spacing w:after="0"/>
              <w:jc w:val="center"/>
            </w:pPr>
            <w:r>
              <w:rPr>
                <w:rFonts w:ascii="Arial" w:hAnsi="Arial"/>
                <w:b w:val="0"/>
                <w:i w:val="0"/>
                <w:color w:val="263746"/>
                <w:sz w:val="20"/>
              </w:rPr>
              <w:t>________</w:t>
            </w:r>
          </w:p>
        </w:tc>
      </w:tr>
      <w:tr>
        <w:tc>
          <w:tcPr>
            <w:tcW w:type="dxa" w:w="6840"/>
            <w:tcMar>
              <w:top w:w="85" w:type="dxa"/>
              <w:start w:w="95" w:type="dxa"/>
              <w:bottom w:w="85" w:type="dxa"/>
              <w:end w:w="95" w:type="dxa"/>
            </w:tcMar>
            <w:vAlign w:val="center"/>
            <w:shd w:fill="F4F6F8"/>
          </w:tcPr>
          <w:p>
            <w:pPr>
              <w:spacing w:after="0"/>
              <w:jc w:val="left"/>
            </w:pPr>
            <w:r>
              <w:rPr>
                <w:rFonts w:ascii="Arial" w:hAnsi="Arial"/>
                <w:b/>
                <w:i w:val="0"/>
                <w:color w:val="17365D"/>
                <w:sz w:val="20"/>
              </w:rPr>
              <w:t>Dimension classification</w:t>
            </w:r>
          </w:p>
        </w:tc>
        <w:tc>
          <w:tcPr>
            <w:tcW w:type="dxa" w:w="3268"/>
            <w:tcMar>
              <w:top w:w="85" w:type="dxa"/>
              <w:start w:w="95" w:type="dxa"/>
              <w:bottom w:w="85" w:type="dxa"/>
              <w:end w:w="95" w:type="dxa"/>
            </w:tcMar>
            <w:vAlign w:val="center"/>
            <w:shd w:fill="F4F6F8"/>
          </w:tcPr>
          <w:p>
            <w:pPr>
              <w:spacing w:after="0"/>
              <w:jc w:val="center"/>
            </w:pPr>
            <w:r>
              <w:rPr>
                <w:rFonts w:ascii="Arial" w:hAnsi="Arial"/>
                <w:b w:val="0"/>
                <w:i w:val="0"/>
                <w:color w:val="263746"/>
                <w:sz w:val="20"/>
              </w:rPr>
              <w:t>____________________________</w:t>
            </w:r>
          </w:p>
        </w:tc>
      </w:tr>
    </w:tbl>
    <w:p>
      <w:pPr>
        <w:pStyle w:val="Heading2"/>
      </w:pPr>
      <w:r>
        <w:t>Dimension Findings</w:t>
      </w:r>
    </w:p>
    <w:tbl>
      <w:tblPr>
        <w:tblW w:type="auto" w:w="0"/>
        <w:jc w:val="center"/>
        <w:tblLayout w:type="fixed"/>
        <w:tblLook w:firstColumn="1" w:firstRow="1" w:lastColumn="0" w:lastRow="0" w:noHBand="0" w:noVBand="1" w:val="04A0"/>
        <w:tblBorders>
          <w:top w:val="single" w:sz="5" w:color="C9D2DC"/>
          <w:left w:val="single" w:sz="5" w:color="C9D2DC"/>
          <w:bottom w:val="single" w:sz="5" w:color="C9D2DC"/>
          <w:right w:val="single" w:sz="5" w:color="C9D2DC"/>
          <w:insideH w:val="single" w:sz="5" w:color="C9D2DC"/>
          <w:insideV w:val="single" w:sz="5" w:color="C9D2DC"/>
        </w:tblBorders>
      </w:tblPr>
      <w:tblGrid>
        <w:gridCol w:w="5083"/>
        <w:gridCol w:w="5083"/>
      </w:tblGrid>
      <w:tr>
        <w:trPr>
          <w:tblHeader w:val="true"/>
        </w:trPr>
        <w:tc>
          <w:tcPr>
            <w:tcW w:type="dxa" w:w="3528"/>
            <w:tcMar>
              <w:top w:w="90" w:type="dxa"/>
              <w:start w:w="95" w:type="dxa"/>
              <w:bottom w:w="90" w:type="dxa"/>
              <w:end w:w="95" w:type="dxa"/>
            </w:tcMar>
            <w:shd w:fill="17365D"/>
            <w:vAlign w:val="center"/>
          </w:tcPr>
          <w:p>
            <w:pPr>
              <w:jc w:val="left"/>
            </w:pPr>
            <w:r>
              <w:rPr>
                <w:rFonts w:ascii="Arial" w:hAnsi="Arial"/>
                <w:b/>
                <w:i w:val="0"/>
                <w:color w:val="FFFFFF"/>
                <w:sz w:val="18"/>
              </w:rPr>
              <w:t>Management Conclusion</w:t>
            </w:r>
          </w:p>
        </w:tc>
        <w:tc>
          <w:tcPr>
            <w:tcW w:type="dxa" w:w="6580"/>
            <w:tcMar>
              <w:top w:w="90" w:type="dxa"/>
              <w:start w:w="95" w:type="dxa"/>
              <w:bottom w:w="90" w:type="dxa"/>
              <w:end w:w="95" w:type="dxa"/>
            </w:tcMar>
            <w:shd w:fill="17365D"/>
            <w:vAlign w:val="center"/>
          </w:tcPr>
          <w:p>
            <w:pPr>
              <w:jc w:val="left"/>
            </w:pPr>
            <w:r>
              <w:rPr>
                <w:rFonts w:ascii="Arial" w:hAnsi="Arial"/>
                <w:b/>
                <w:i w:val="0"/>
                <w:color w:val="FFFFFF"/>
                <w:sz w:val="18"/>
              </w:rPr>
              <w:t>Response</w:t>
            </w:r>
          </w:p>
        </w:tc>
      </w:tr>
      <w:tr>
        <w:tc>
          <w:tcPr>
            <w:tcW w:type="dxa" w:w="3528"/>
            <w:tcMar>
              <w:top w:w="85" w:type="dxa"/>
              <w:start w:w="95" w:type="dxa"/>
              <w:bottom w:w="85" w:type="dxa"/>
              <w:end w:w="95" w:type="dxa"/>
            </w:tcMar>
            <w:vAlign w:val="center"/>
          </w:tcPr>
          <w:p>
            <w:pPr>
              <w:spacing w:after="0"/>
              <w:jc w:val="left"/>
            </w:pPr>
            <w:r>
              <w:rPr>
                <w:rFonts w:ascii="Arial" w:hAnsi="Arial"/>
                <w:b/>
                <w:i w:val="0"/>
                <w:color w:val="17365D"/>
                <w:sz w:val="20"/>
              </w:rPr>
              <w:t>Strongest demonstrated capability</w:t>
            </w:r>
          </w:p>
        </w:tc>
        <w:tc>
          <w:tcPr>
            <w:tcW w:type="dxa" w:w="6580"/>
            <w:tcMar>
              <w:top w:w="85" w:type="dxa"/>
              <w:start w:w="95" w:type="dxa"/>
              <w:bottom w:w="85" w:type="dxa"/>
              <w:end w:w="95" w:type="dxa"/>
            </w:tcMar>
            <w:vAlign w:val="center"/>
          </w:tcPr>
          <w:p>
            <w:pPr>
              <w:spacing w:after="0"/>
              <w:jc w:val="left"/>
            </w:pPr>
            <w:r>
              <w:rPr>
                <w:rFonts w:ascii="Arial" w:hAnsi="Arial"/>
                <w:b w:val="0"/>
                <w:i w:val="0"/>
                <w:color w:val="263746"/>
                <w:sz w:val="20"/>
              </w:rPr>
            </w:r>
          </w:p>
        </w:tc>
      </w:tr>
      <w:tr>
        <w:tc>
          <w:tcPr>
            <w:tcW w:type="dxa" w:w="3528"/>
            <w:tcMar>
              <w:top w:w="85" w:type="dxa"/>
              <w:start w:w="95" w:type="dxa"/>
              <w:bottom w:w="85" w:type="dxa"/>
              <w:end w:w="95" w:type="dxa"/>
            </w:tcMar>
            <w:vAlign w:val="center"/>
            <w:shd w:fill="F4F6F8"/>
          </w:tcPr>
          <w:p>
            <w:pPr>
              <w:spacing w:after="0"/>
              <w:jc w:val="left"/>
            </w:pPr>
            <w:r>
              <w:rPr>
                <w:rFonts w:ascii="Arial" w:hAnsi="Arial"/>
                <w:b/>
                <w:i w:val="0"/>
                <w:color w:val="17365D"/>
                <w:sz w:val="20"/>
              </w:rPr>
              <w:t>Most important exposure or weakness</w:t>
            </w:r>
          </w:p>
        </w:tc>
        <w:tc>
          <w:tcPr>
            <w:tcW w:type="dxa" w:w="6580"/>
            <w:tcMar>
              <w:top w:w="85" w:type="dxa"/>
              <w:start w:w="95" w:type="dxa"/>
              <w:bottom w:w="85" w:type="dxa"/>
              <w:end w:w="95" w:type="dxa"/>
            </w:tcMar>
            <w:vAlign w:val="center"/>
            <w:shd w:fill="F4F6F8"/>
          </w:tcPr>
          <w:p>
            <w:pPr>
              <w:spacing w:after="0"/>
              <w:jc w:val="left"/>
            </w:pPr>
            <w:r>
              <w:rPr>
                <w:rFonts w:ascii="Arial" w:hAnsi="Arial"/>
                <w:b w:val="0"/>
                <w:i w:val="0"/>
                <w:color w:val="263746"/>
                <w:sz w:val="20"/>
              </w:rPr>
            </w:r>
          </w:p>
        </w:tc>
      </w:tr>
      <w:tr>
        <w:tc>
          <w:tcPr>
            <w:tcW w:type="dxa" w:w="3528"/>
            <w:tcMar>
              <w:top w:w="85" w:type="dxa"/>
              <w:start w:w="95" w:type="dxa"/>
              <w:bottom w:w="85" w:type="dxa"/>
              <w:end w:w="95" w:type="dxa"/>
            </w:tcMar>
            <w:vAlign w:val="center"/>
          </w:tcPr>
          <w:p>
            <w:pPr>
              <w:spacing w:after="0"/>
              <w:jc w:val="left"/>
            </w:pPr>
            <w:r>
              <w:rPr>
                <w:rFonts w:ascii="Arial" w:hAnsi="Arial"/>
                <w:b/>
                <w:i w:val="0"/>
                <w:color w:val="17365D"/>
                <w:sz w:val="20"/>
              </w:rPr>
              <w:t>Immediate protective action required</w:t>
            </w:r>
          </w:p>
        </w:tc>
        <w:tc>
          <w:tcPr>
            <w:tcW w:type="dxa" w:w="6580"/>
            <w:tcMar>
              <w:top w:w="85" w:type="dxa"/>
              <w:start w:w="95" w:type="dxa"/>
              <w:bottom w:w="85" w:type="dxa"/>
              <w:end w:w="95" w:type="dxa"/>
            </w:tcMar>
            <w:vAlign w:val="center"/>
          </w:tcPr>
          <w:p>
            <w:pPr>
              <w:spacing w:after="0"/>
              <w:jc w:val="left"/>
            </w:pPr>
            <w:r>
              <w:rPr>
                <w:rFonts w:ascii="Arial" w:hAnsi="Arial"/>
                <w:b w:val="0"/>
                <w:i w:val="0"/>
                <w:color w:val="263746"/>
                <w:sz w:val="20"/>
              </w:rPr>
            </w:r>
          </w:p>
        </w:tc>
      </w:tr>
      <w:tr>
        <w:tc>
          <w:tcPr>
            <w:tcW w:type="dxa" w:w="3528"/>
            <w:tcMar>
              <w:top w:w="85" w:type="dxa"/>
              <w:start w:w="95" w:type="dxa"/>
              <w:bottom w:w="85" w:type="dxa"/>
              <w:end w:w="95" w:type="dxa"/>
            </w:tcMar>
            <w:vAlign w:val="center"/>
            <w:shd w:fill="F4F6F8"/>
          </w:tcPr>
          <w:p>
            <w:pPr>
              <w:spacing w:after="0"/>
              <w:jc w:val="left"/>
            </w:pPr>
            <w:r>
              <w:rPr>
                <w:rFonts w:ascii="Arial" w:hAnsi="Arial"/>
                <w:b/>
                <w:i w:val="0"/>
                <w:color w:val="17365D"/>
                <w:sz w:val="20"/>
              </w:rPr>
              <w:t>Priority 90-day improvement</w:t>
            </w:r>
          </w:p>
        </w:tc>
        <w:tc>
          <w:tcPr>
            <w:tcW w:type="dxa" w:w="6580"/>
            <w:tcMar>
              <w:top w:w="85" w:type="dxa"/>
              <w:start w:w="95" w:type="dxa"/>
              <w:bottom w:w="85" w:type="dxa"/>
              <w:end w:w="95" w:type="dxa"/>
            </w:tcMar>
            <w:vAlign w:val="center"/>
            <w:shd w:fill="F4F6F8"/>
          </w:tcPr>
          <w:p>
            <w:pPr>
              <w:spacing w:after="0"/>
              <w:jc w:val="left"/>
            </w:pPr>
            <w:r>
              <w:rPr>
                <w:rFonts w:ascii="Arial" w:hAnsi="Arial"/>
                <w:b w:val="0"/>
                <w:i w:val="0"/>
                <w:color w:val="263746"/>
                <w:sz w:val="20"/>
              </w:rPr>
            </w:r>
          </w:p>
        </w:tc>
      </w:tr>
      <w:tr>
        <w:tc>
          <w:tcPr>
            <w:tcW w:type="dxa" w:w="3528"/>
            <w:tcMar>
              <w:top w:w="85" w:type="dxa"/>
              <w:start w:w="95" w:type="dxa"/>
              <w:bottom w:w="85" w:type="dxa"/>
              <w:end w:w="95" w:type="dxa"/>
            </w:tcMar>
            <w:vAlign w:val="center"/>
          </w:tcPr>
          <w:p>
            <w:pPr>
              <w:spacing w:after="0"/>
              <w:jc w:val="left"/>
            </w:pPr>
            <w:r>
              <w:rPr>
                <w:rFonts w:ascii="Arial" w:hAnsi="Arial"/>
                <w:b/>
                <w:i w:val="0"/>
                <w:color w:val="17365D"/>
                <w:sz w:val="20"/>
              </w:rPr>
              <w:t>Accountable owner</w:t>
            </w:r>
          </w:p>
        </w:tc>
        <w:tc>
          <w:tcPr>
            <w:tcW w:type="dxa" w:w="6580"/>
            <w:tcMar>
              <w:top w:w="85" w:type="dxa"/>
              <w:start w:w="95" w:type="dxa"/>
              <w:bottom w:w="85" w:type="dxa"/>
              <w:end w:w="95" w:type="dxa"/>
            </w:tcMar>
            <w:vAlign w:val="center"/>
          </w:tcPr>
          <w:p>
            <w:pPr>
              <w:spacing w:after="0"/>
              <w:jc w:val="left"/>
            </w:pPr>
            <w:r>
              <w:rPr>
                <w:rFonts w:ascii="Arial" w:hAnsi="Arial"/>
                <w:b w:val="0"/>
                <w:i w:val="0"/>
                <w:color w:val="263746"/>
                <w:sz w:val="20"/>
              </w:rPr>
            </w:r>
          </w:p>
        </w:tc>
      </w:tr>
      <w:tr>
        <w:tc>
          <w:tcPr>
            <w:tcW w:type="dxa" w:w="3528"/>
            <w:tcMar>
              <w:top w:w="85" w:type="dxa"/>
              <w:start w:w="95" w:type="dxa"/>
              <w:bottom w:w="85" w:type="dxa"/>
              <w:end w:w="95" w:type="dxa"/>
            </w:tcMar>
            <w:vAlign w:val="center"/>
            <w:shd w:fill="F4F6F8"/>
          </w:tcPr>
          <w:p>
            <w:pPr>
              <w:spacing w:after="0"/>
              <w:jc w:val="left"/>
            </w:pPr>
            <w:r>
              <w:rPr>
                <w:rFonts w:ascii="Arial" w:hAnsi="Arial"/>
                <w:b/>
                <w:i w:val="0"/>
                <w:color w:val="17365D"/>
                <w:sz w:val="20"/>
              </w:rPr>
              <w:t>Target reassessment date</w:t>
            </w:r>
          </w:p>
        </w:tc>
        <w:tc>
          <w:tcPr>
            <w:tcW w:type="dxa" w:w="6580"/>
            <w:tcMar>
              <w:top w:w="85" w:type="dxa"/>
              <w:start w:w="95" w:type="dxa"/>
              <w:bottom w:w="85" w:type="dxa"/>
              <w:end w:w="95" w:type="dxa"/>
            </w:tcMar>
            <w:vAlign w:val="center"/>
            <w:shd w:fill="F4F6F8"/>
          </w:tcPr>
          <w:p>
            <w:pPr>
              <w:spacing w:after="0"/>
              <w:jc w:val="left"/>
            </w:pPr>
            <w:r>
              <w:rPr>
                <w:rFonts w:ascii="Arial" w:hAnsi="Arial"/>
                <w:b w:val="0"/>
                <w:i w:val="0"/>
                <w:color w:val="263746"/>
                <w:sz w:val="20"/>
              </w:rPr>
            </w:r>
          </w:p>
        </w:tc>
      </w:tr>
    </w:tbl>
    <w:p>
      <w:r>
        <w:br w:type="page"/>
      </w:r>
    </w:p>
    <w:p>
      <w:pPr>
        <w:pStyle w:val="Heading1"/>
      </w:pPr>
      <w:r>
        <w:t>Dimension 3: Profitability, Margin &amp; Cost Control</w:t>
      </w:r>
    </w:p>
    <w:p>
      <w:r>
        <w:t>Enter one score from 0–4 for each question. Use N/A only when justified and explain the reason. Record evidence, concerns or required follow-up in the final column.</w:t>
      </w:r>
    </w:p>
    <w:tbl>
      <w:tblPr>
        <w:tblW w:type="auto" w:w="0"/>
        <w:jc w:val="center"/>
        <w:tblLayout w:type="fixed"/>
        <w:tblLook w:firstColumn="1" w:firstRow="1" w:lastColumn="0" w:lastRow="0" w:noHBand="0" w:noVBand="1" w:val="04A0"/>
        <w:tblBorders>
          <w:top w:val="single" w:sz="5" w:color="C9D2DC"/>
          <w:left w:val="single" w:sz="5" w:color="C9D2DC"/>
          <w:bottom w:val="single" w:sz="5" w:color="C9D2DC"/>
          <w:right w:val="single" w:sz="5" w:color="C9D2DC"/>
          <w:insideH w:val="single" w:sz="5" w:color="C9D2DC"/>
          <w:insideV w:val="single" w:sz="5" w:color="C9D2DC"/>
        </w:tblBorders>
      </w:tblPr>
      <w:tblGrid>
        <w:gridCol w:w="2541"/>
        <w:gridCol w:w="2541"/>
        <w:gridCol w:w="2541"/>
        <w:gridCol w:w="2541"/>
      </w:tblGrid>
      <w:tr>
        <w:trPr>
          <w:tblHeader w:val="true"/>
        </w:trPr>
        <w:tc>
          <w:tcPr>
            <w:tcW w:type="dxa" w:w="648"/>
            <w:tcMar>
              <w:top w:w="95" w:type="dxa"/>
              <w:start w:w="90" w:type="dxa"/>
              <w:bottom w:w="95" w:type="dxa"/>
              <w:end w:w="90" w:type="dxa"/>
            </w:tcMar>
            <w:shd w:fill="17365D"/>
            <w:vAlign w:val="center"/>
          </w:tcPr>
          <w:p>
            <w:pPr>
              <w:jc w:val="center"/>
            </w:pPr>
            <w:r>
              <w:rPr>
                <w:rFonts w:ascii="Arial" w:hAnsi="Arial"/>
                <w:b/>
                <w:i w:val="0"/>
                <w:color w:val="FFFFFF"/>
                <w:sz w:val="18"/>
              </w:rPr>
              <w:t>No.</w:t>
            </w:r>
          </w:p>
        </w:tc>
        <w:tc>
          <w:tcPr>
            <w:tcW w:type="dxa" w:w="6120"/>
            <w:tcMar>
              <w:top w:w="95" w:type="dxa"/>
              <w:start w:w="90" w:type="dxa"/>
              <w:bottom w:w="95" w:type="dxa"/>
              <w:end w:w="90" w:type="dxa"/>
            </w:tcMar>
            <w:shd w:fill="17365D"/>
            <w:vAlign w:val="center"/>
          </w:tcPr>
          <w:p>
            <w:pPr>
              <w:jc w:val="left"/>
            </w:pPr>
            <w:r>
              <w:rPr>
                <w:rFonts w:ascii="Arial" w:hAnsi="Arial"/>
                <w:b/>
                <w:i w:val="0"/>
                <w:color w:val="FFFFFF"/>
                <w:sz w:val="18"/>
              </w:rPr>
              <w:t>Assessment Question</w:t>
            </w:r>
          </w:p>
        </w:tc>
        <w:tc>
          <w:tcPr>
            <w:tcW w:type="dxa" w:w="892"/>
            <w:tcMar>
              <w:top w:w="95" w:type="dxa"/>
              <w:start w:w="90" w:type="dxa"/>
              <w:bottom w:w="95" w:type="dxa"/>
              <w:end w:w="90" w:type="dxa"/>
            </w:tcMar>
            <w:shd w:fill="17365D"/>
            <w:vAlign w:val="center"/>
          </w:tcPr>
          <w:p>
            <w:pPr>
              <w:jc w:val="center"/>
            </w:pPr>
            <w:r>
              <w:rPr>
                <w:rFonts w:ascii="Arial" w:hAnsi="Arial"/>
                <w:b/>
                <w:i w:val="0"/>
                <w:color w:val="FFFFFF"/>
                <w:sz w:val="18"/>
              </w:rPr>
              <w:t>Score</w:t>
            </w:r>
          </w:p>
        </w:tc>
        <w:tc>
          <w:tcPr>
            <w:tcW w:type="dxa" w:w="2448"/>
            <w:tcMar>
              <w:top w:w="95" w:type="dxa"/>
              <w:start w:w="90" w:type="dxa"/>
              <w:bottom w:w="95" w:type="dxa"/>
              <w:end w:w="90" w:type="dxa"/>
            </w:tcMar>
            <w:shd w:fill="17365D"/>
            <w:vAlign w:val="center"/>
          </w:tcPr>
          <w:p>
            <w:pPr>
              <w:jc w:val="left"/>
            </w:pPr>
            <w:r>
              <w:rPr>
                <w:rFonts w:ascii="Arial" w:hAnsi="Arial"/>
                <w:b/>
                <w:i w:val="0"/>
                <w:color w:val="FFFFFF"/>
                <w:sz w:val="18"/>
              </w:rPr>
              <w:t>Evidence / Notes</w:t>
            </w:r>
          </w:p>
        </w:tc>
      </w:tr>
      <w:tr>
        <w:tc>
          <w:tcPr>
            <w:tcW w:type="dxa" w:w="648"/>
            <w:tcMar>
              <w:top w:w="125" w:type="dxa"/>
              <w:start w:w="95" w:type="dxa"/>
              <w:bottom w:w="125" w:type="dxa"/>
              <w:end w:w="95" w:type="dxa"/>
            </w:tcMar>
            <w:vAlign w:val="center"/>
          </w:tcPr>
          <w:p>
            <w:pPr>
              <w:spacing w:after="0"/>
              <w:jc w:val="center"/>
            </w:pPr>
            <w:r>
              <w:rPr>
                <w:rFonts w:ascii="Arial" w:hAnsi="Arial"/>
                <w:b/>
                <w:i w:val="0"/>
                <w:color w:val="17365D"/>
                <w:sz w:val="19"/>
              </w:rPr>
              <w:t>3.1</w:t>
            </w:r>
          </w:p>
        </w:tc>
        <w:tc>
          <w:tcPr>
            <w:tcW w:type="dxa" w:w="6120"/>
            <w:tcMar>
              <w:top w:w="125" w:type="dxa"/>
              <w:start w:w="95" w:type="dxa"/>
              <w:bottom w:w="125" w:type="dxa"/>
              <w:end w:w="95" w:type="dxa"/>
            </w:tcMar>
            <w:vAlign w:val="center"/>
          </w:tcPr>
          <w:p>
            <w:pPr>
              <w:spacing w:after="0"/>
            </w:pPr>
            <w:r>
              <w:rPr>
                <w:rFonts w:ascii="Arial" w:hAnsi="Arial"/>
                <w:b/>
                <w:i w:val="0"/>
                <w:color w:val="9C2F2F"/>
                <w:sz w:val="17"/>
              </w:rPr>
              <w:t xml:space="preserve">CRITICAL  </w:t>
            </w:r>
            <w:r>
              <w:rPr>
                <w:rFonts w:ascii="Arial" w:hAnsi="Arial"/>
                <w:b w:val="0"/>
                <w:i w:val="0"/>
                <w:color w:val="263746"/>
                <w:sz w:val="20"/>
              </w:rPr>
              <w:t>Gross margin is measured consistently and unexplained changes are investigated promptly.</w:t>
            </w:r>
          </w:p>
        </w:tc>
        <w:tc>
          <w:tcPr>
            <w:tcW w:type="dxa" w:w="892"/>
            <w:tcMar>
              <w:top w:w="125" w:type="dxa"/>
              <w:start w:w="95" w:type="dxa"/>
              <w:bottom w:w="125" w:type="dxa"/>
              <w:end w:w="95" w:type="dxa"/>
            </w:tcMar>
            <w:vAlign w:val="center"/>
          </w:tcPr>
          <w:p>
            <w:pPr>
              <w:spacing w:after="0"/>
              <w:jc w:val="center"/>
            </w:pPr>
            <w:r>
              <w:rPr>
                <w:rFonts w:ascii="Arial" w:hAnsi="Arial"/>
                <w:b/>
                <w:i w:val="0"/>
                <w:color w:val="17365D"/>
                <w:sz w:val="22"/>
              </w:rPr>
              <w:t>____</w:t>
            </w:r>
          </w:p>
        </w:tc>
        <w:tc>
          <w:tcPr>
            <w:tcW w:type="dxa" w:w="2448"/>
            <w:tcMar>
              <w:top w:w="125" w:type="dxa"/>
              <w:start w:w="95" w:type="dxa"/>
              <w:bottom w:w="125" w:type="dxa"/>
              <w:end w:w="95" w:type="dxa"/>
            </w:tcMar>
            <w:vAlign w:val="center"/>
          </w:tcPr>
          <w:p>
            <w:pPr>
              <w:spacing w:after="0"/>
            </w:pPr>
            <w:r>
              <w:rPr>
                <w:rFonts w:ascii="Arial" w:hAnsi="Arial"/>
                <w:b w:val="0"/>
                <w:i w:val="0"/>
                <w:color w:val="263746"/>
                <w:sz w:val="18"/>
              </w:rPr>
            </w:r>
          </w:p>
        </w:tc>
      </w:tr>
      <w:tr>
        <w:tc>
          <w:tcPr>
            <w:tcW w:type="dxa" w:w="648"/>
            <w:tcMar>
              <w:top w:w="125" w:type="dxa"/>
              <w:start w:w="95" w:type="dxa"/>
              <w:bottom w:w="125" w:type="dxa"/>
              <w:end w:w="95" w:type="dxa"/>
            </w:tcMar>
            <w:vAlign w:val="center"/>
            <w:shd w:fill="F4F6F8"/>
          </w:tcPr>
          <w:p>
            <w:pPr>
              <w:spacing w:after="0"/>
              <w:jc w:val="center"/>
            </w:pPr>
            <w:r>
              <w:rPr>
                <w:rFonts w:ascii="Arial" w:hAnsi="Arial"/>
                <w:b/>
                <w:i w:val="0"/>
                <w:color w:val="17365D"/>
                <w:sz w:val="19"/>
              </w:rPr>
              <w:t>3.2</w:t>
            </w:r>
          </w:p>
        </w:tc>
        <w:tc>
          <w:tcPr>
            <w:tcW w:type="dxa" w:w="6120"/>
            <w:tcMar>
              <w:top w:w="125" w:type="dxa"/>
              <w:start w:w="95" w:type="dxa"/>
              <w:bottom w:w="125" w:type="dxa"/>
              <w:end w:w="95" w:type="dxa"/>
            </w:tcMar>
            <w:vAlign w:val="center"/>
            <w:shd w:fill="F4F6F8"/>
          </w:tcPr>
          <w:p>
            <w:pPr>
              <w:spacing w:after="0"/>
            </w:pPr>
            <w:r>
              <w:rPr>
                <w:rFonts w:ascii="Arial" w:hAnsi="Arial"/>
                <w:b w:val="0"/>
                <w:i w:val="0"/>
                <w:color w:val="263746"/>
                <w:sz w:val="20"/>
              </w:rPr>
              <w:t>Management understands profitability by the customers, products, services, projects or locations that matter.</w:t>
            </w:r>
          </w:p>
        </w:tc>
        <w:tc>
          <w:tcPr>
            <w:tcW w:type="dxa" w:w="892"/>
            <w:tcMar>
              <w:top w:w="125" w:type="dxa"/>
              <w:start w:w="95" w:type="dxa"/>
              <w:bottom w:w="125" w:type="dxa"/>
              <w:end w:w="95" w:type="dxa"/>
            </w:tcMar>
            <w:vAlign w:val="center"/>
            <w:shd w:fill="F4F6F8"/>
          </w:tcPr>
          <w:p>
            <w:pPr>
              <w:spacing w:after="0"/>
              <w:jc w:val="center"/>
            </w:pPr>
            <w:r>
              <w:rPr>
                <w:rFonts w:ascii="Arial" w:hAnsi="Arial"/>
                <w:b/>
                <w:i w:val="0"/>
                <w:color w:val="17365D"/>
                <w:sz w:val="22"/>
              </w:rPr>
              <w:t>____</w:t>
            </w:r>
          </w:p>
        </w:tc>
        <w:tc>
          <w:tcPr>
            <w:tcW w:type="dxa" w:w="2448"/>
            <w:tcMar>
              <w:top w:w="125" w:type="dxa"/>
              <w:start w:w="95" w:type="dxa"/>
              <w:bottom w:w="125" w:type="dxa"/>
              <w:end w:w="95" w:type="dxa"/>
            </w:tcMar>
            <w:vAlign w:val="center"/>
            <w:shd w:fill="F4F6F8"/>
          </w:tcPr>
          <w:p>
            <w:pPr>
              <w:spacing w:after="0"/>
            </w:pPr>
            <w:r>
              <w:rPr>
                <w:rFonts w:ascii="Arial" w:hAnsi="Arial"/>
                <w:b w:val="0"/>
                <w:i w:val="0"/>
                <w:color w:val="263746"/>
                <w:sz w:val="18"/>
              </w:rPr>
            </w:r>
          </w:p>
        </w:tc>
      </w:tr>
      <w:tr>
        <w:tc>
          <w:tcPr>
            <w:tcW w:type="dxa" w:w="648"/>
            <w:tcMar>
              <w:top w:w="125" w:type="dxa"/>
              <w:start w:w="95" w:type="dxa"/>
              <w:bottom w:w="125" w:type="dxa"/>
              <w:end w:w="95" w:type="dxa"/>
            </w:tcMar>
            <w:vAlign w:val="center"/>
          </w:tcPr>
          <w:p>
            <w:pPr>
              <w:spacing w:after="0"/>
              <w:jc w:val="center"/>
            </w:pPr>
            <w:r>
              <w:rPr>
                <w:rFonts w:ascii="Arial" w:hAnsi="Arial"/>
                <w:b/>
                <w:i w:val="0"/>
                <w:color w:val="17365D"/>
                <w:sz w:val="19"/>
              </w:rPr>
              <w:t>3.3</w:t>
            </w:r>
          </w:p>
        </w:tc>
        <w:tc>
          <w:tcPr>
            <w:tcW w:type="dxa" w:w="6120"/>
            <w:tcMar>
              <w:top w:w="125" w:type="dxa"/>
              <w:start w:w="95" w:type="dxa"/>
              <w:bottom w:w="125" w:type="dxa"/>
              <w:end w:w="95" w:type="dxa"/>
            </w:tcMar>
            <w:vAlign w:val="center"/>
          </w:tcPr>
          <w:p>
            <w:pPr>
              <w:spacing w:after="0"/>
            </w:pPr>
            <w:r>
              <w:rPr>
                <w:rFonts w:ascii="Arial" w:hAnsi="Arial"/>
                <w:b w:val="0"/>
                <w:i w:val="0"/>
                <w:color w:val="263746"/>
                <w:sz w:val="20"/>
              </w:rPr>
              <w:t>Contribution margin or an equivalent measure is used for pricing and volume decisions.</w:t>
            </w:r>
          </w:p>
        </w:tc>
        <w:tc>
          <w:tcPr>
            <w:tcW w:type="dxa" w:w="892"/>
            <w:tcMar>
              <w:top w:w="125" w:type="dxa"/>
              <w:start w:w="95" w:type="dxa"/>
              <w:bottom w:w="125" w:type="dxa"/>
              <w:end w:w="95" w:type="dxa"/>
            </w:tcMar>
            <w:vAlign w:val="center"/>
          </w:tcPr>
          <w:p>
            <w:pPr>
              <w:spacing w:after="0"/>
              <w:jc w:val="center"/>
            </w:pPr>
            <w:r>
              <w:rPr>
                <w:rFonts w:ascii="Arial" w:hAnsi="Arial"/>
                <w:b/>
                <w:i w:val="0"/>
                <w:color w:val="17365D"/>
                <w:sz w:val="22"/>
              </w:rPr>
              <w:t>____</w:t>
            </w:r>
          </w:p>
        </w:tc>
        <w:tc>
          <w:tcPr>
            <w:tcW w:type="dxa" w:w="2448"/>
            <w:tcMar>
              <w:top w:w="125" w:type="dxa"/>
              <w:start w:w="95" w:type="dxa"/>
              <w:bottom w:w="125" w:type="dxa"/>
              <w:end w:w="95" w:type="dxa"/>
            </w:tcMar>
            <w:vAlign w:val="center"/>
          </w:tcPr>
          <w:p>
            <w:pPr>
              <w:spacing w:after="0"/>
            </w:pPr>
            <w:r>
              <w:rPr>
                <w:rFonts w:ascii="Arial" w:hAnsi="Arial"/>
                <w:b w:val="0"/>
                <w:i w:val="0"/>
                <w:color w:val="263746"/>
                <w:sz w:val="18"/>
              </w:rPr>
            </w:r>
          </w:p>
        </w:tc>
      </w:tr>
      <w:tr>
        <w:tc>
          <w:tcPr>
            <w:tcW w:type="dxa" w:w="648"/>
            <w:tcMar>
              <w:top w:w="125" w:type="dxa"/>
              <w:start w:w="95" w:type="dxa"/>
              <w:bottom w:w="125" w:type="dxa"/>
              <w:end w:w="95" w:type="dxa"/>
            </w:tcMar>
            <w:vAlign w:val="center"/>
            <w:shd w:fill="F4F6F8"/>
          </w:tcPr>
          <w:p>
            <w:pPr>
              <w:spacing w:after="0"/>
              <w:jc w:val="center"/>
            </w:pPr>
            <w:r>
              <w:rPr>
                <w:rFonts w:ascii="Arial" w:hAnsi="Arial"/>
                <w:b/>
                <w:i w:val="0"/>
                <w:color w:val="17365D"/>
                <w:sz w:val="19"/>
              </w:rPr>
              <w:t>3.4</w:t>
            </w:r>
          </w:p>
        </w:tc>
        <w:tc>
          <w:tcPr>
            <w:tcW w:type="dxa" w:w="6120"/>
            <w:tcMar>
              <w:top w:w="125" w:type="dxa"/>
              <w:start w:w="95" w:type="dxa"/>
              <w:bottom w:w="125" w:type="dxa"/>
              <w:end w:w="95" w:type="dxa"/>
            </w:tcMar>
            <w:vAlign w:val="center"/>
            <w:shd w:fill="F4F6F8"/>
          </w:tcPr>
          <w:p>
            <w:pPr>
              <w:spacing w:after="0"/>
            </w:pPr>
            <w:r>
              <w:rPr>
                <w:rFonts w:ascii="Arial" w:hAnsi="Arial"/>
                <w:b w:val="0"/>
                <w:i w:val="0"/>
                <w:color w:val="263746"/>
                <w:sz w:val="20"/>
              </w:rPr>
              <w:t>Direct, shared, fixed and variable costs are classified sufficiently for decision-making.</w:t>
            </w:r>
          </w:p>
        </w:tc>
        <w:tc>
          <w:tcPr>
            <w:tcW w:type="dxa" w:w="892"/>
            <w:tcMar>
              <w:top w:w="125" w:type="dxa"/>
              <w:start w:w="95" w:type="dxa"/>
              <w:bottom w:w="125" w:type="dxa"/>
              <w:end w:w="95" w:type="dxa"/>
            </w:tcMar>
            <w:vAlign w:val="center"/>
            <w:shd w:fill="F4F6F8"/>
          </w:tcPr>
          <w:p>
            <w:pPr>
              <w:spacing w:after="0"/>
              <w:jc w:val="center"/>
            </w:pPr>
            <w:r>
              <w:rPr>
                <w:rFonts w:ascii="Arial" w:hAnsi="Arial"/>
                <w:b/>
                <w:i w:val="0"/>
                <w:color w:val="17365D"/>
                <w:sz w:val="22"/>
              </w:rPr>
              <w:t>____</w:t>
            </w:r>
          </w:p>
        </w:tc>
        <w:tc>
          <w:tcPr>
            <w:tcW w:type="dxa" w:w="2448"/>
            <w:tcMar>
              <w:top w:w="125" w:type="dxa"/>
              <w:start w:w="95" w:type="dxa"/>
              <w:bottom w:w="125" w:type="dxa"/>
              <w:end w:w="95" w:type="dxa"/>
            </w:tcMar>
            <w:vAlign w:val="center"/>
            <w:shd w:fill="F4F6F8"/>
          </w:tcPr>
          <w:p>
            <w:pPr>
              <w:spacing w:after="0"/>
            </w:pPr>
            <w:r>
              <w:rPr>
                <w:rFonts w:ascii="Arial" w:hAnsi="Arial"/>
                <w:b w:val="0"/>
                <w:i w:val="0"/>
                <w:color w:val="263746"/>
                <w:sz w:val="18"/>
              </w:rPr>
            </w:r>
          </w:p>
        </w:tc>
      </w:tr>
      <w:tr>
        <w:tc>
          <w:tcPr>
            <w:tcW w:type="dxa" w:w="648"/>
            <w:tcMar>
              <w:top w:w="125" w:type="dxa"/>
              <w:start w:w="95" w:type="dxa"/>
              <w:bottom w:w="125" w:type="dxa"/>
              <w:end w:w="95" w:type="dxa"/>
            </w:tcMar>
            <w:vAlign w:val="center"/>
          </w:tcPr>
          <w:p>
            <w:pPr>
              <w:spacing w:after="0"/>
              <w:jc w:val="center"/>
            </w:pPr>
            <w:r>
              <w:rPr>
                <w:rFonts w:ascii="Arial" w:hAnsi="Arial"/>
                <w:b/>
                <w:i w:val="0"/>
                <w:color w:val="17365D"/>
                <w:sz w:val="19"/>
              </w:rPr>
              <w:t>3.5</w:t>
            </w:r>
          </w:p>
        </w:tc>
        <w:tc>
          <w:tcPr>
            <w:tcW w:type="dxa" w:w="6120"/>
            <w:tcMar>
              <w:top w:w="125" w:type="dxa"/>
              <w:start w:w="95" w:type="dxa"/>
              <w:bottom w:w="125" w:type="dxa"/>
              <w:end w:w="95" w:type="dxa"/>
            </w:tcMar>
            <w:vAlign w:val="center"/>
          </w:tcPr>
          <w:p>
            <w:pPr>
              <w:spacing w:after="0"/>
            </w:pPr>
            <w:r>
              <w:rPr>
                <w:rFonts w:ascii="Arial" w:hAnsi="Arial"/>
                <w:b w:val="0"/>
                <w:i w:val="0"/>
                <w:color w:val="263746"/>
                <w:sz w:val="20"/>
              </w:rPr>
              <w:t>Pricing decisions consider cost changes, capacity, discounts, payment terms and required margin.</w:t>
            </w:r>
          </w:p>
        </w:tc>
        <w:tc>
          <w:tcPr>
            <w:tcW w:type="dxa" w:w="892"/>
            <w:tcMar>
              <w:top w:w="125" w:type="dxa"/>
              <w:start w:w="95" w:type="dxa"/>
              <w:bottom w:w="125" w:type="dxa"/>
              <w:end w:w="95" w:type="dxa"/>
            </w:tcMar>
            <w:vAlign w:val="center"/>
          </w:tcPr>
          <w:p>
            <w:pPr>
              <w:spacing w:after="0"/>
              <w:jc w:val="center"/>
            </w:pPr>
            <w:r>
              <w:rPr>
                <w:rFonts w:ascii="Arial" w:hAnsi="Arial"/>
                <w:b/>
                <w:i w:val="0"/>
                <w:color w:val="17365D"/>
                <w:sz w:val="22"/>
              </w:rPr>
              <w:t>____</w:t>
            </w:r>
          </w:p>
        </w:tc>
        <w:tc>
          <w:tcPr>
            <w:tcW w:type="dxa" w:w="2448"/>
            <w:tcMar>
              <w:top w:w="125" w:type="dxa"/>
              <w:start w:w="95" w:type="dxa"/>
              <w:bottom w:w="125" w:type="dxa"/>
              <w:end w:w="95" w:type="dxa"/>
            </w:tcMar>
            <w:vAlign w:val="center"/>
          </w:tcPr>
          <w:p>
            <w:pPr>
              <w:spacing w:after="0"/>
            </w:pPr>
            <w:r>
              <w:rPr>
                <w:rFonts w:ascii="Arial" w:hAnsi="Arial"/>
                <w:b w:val="0"/>
                <w:i w:val="0"/>
                <w:color w:val="263746"/>
                <w:sz w:val="18"/>
              </w:rPr>
            </w:r>
          </w:p>
        </w:tc>
      </w:tr>
      <w:tr>
        <w:tc>
          <w:tcPr>
            <w:tcW w:type="dxa" w:w="648"/>
            <w:tcMar>
              <w:top w:w="125" w:type="dxa"/>
              <w:start w:w="95" w:type="dxa"/>
              <w:bottom w:w="125" w:type="dxa"/>
              <w:end w:w="95" w:type="dxa"/>
            </w:tcMar>
            <w:vAlign w:val="center"/>
            <w:shd w:fill="F4F6F8"/>
          </w:tcPr>
          <w:p>
            <w:pPr>
              <w:spacing w:after="0"/>
              <w:jc w:val="center"/>
            </w:pPr>
            <w:r>
              <w:rPr>
                <w:rFonts w:ascii="Arial" w:hAnsi="Arial"/>
                <w:b/>
                <w:i w:val="0"/>
                <w:color w:val="17365D"/>
                <w:sz w:val="19"/>
              </w:rPr>
              <w:t>3.6</w:t>
            </w:r>
          </w:p>
        </w:tc>
        <w:tc>
          <w:tcPr>
            <w:tcW w:type="dxa" w:w="6120"/>
            <w:tcMar>
              <w:top w:w="125" w:type="dxa"/>
              <w:start w:w="95" w:type="dxa"/>
              <w:bottom w:w="125" w:type="dxa"/>
              <w:end w:w="95" w:type="dxa"/>
            </w:tcMar>
            <w:vAlign w:val="center"/>
            <w:shd w:fill="F4F6F8"/>
          </w:tcPr>
          <w:p>
            <w:pPr>
              <w:spacing w:after="0"/>
            </w:pPr>
            <w:r>
              <w:rPr>
                <w:rFonts w:ascii="Arial" w:hAnsi="Arial"/>
                <w:b w:val="0"/>
                <w:i w:val="0"/>
                <w:color w:val="263746"/>
                <w:sz w:val="20"/>
              </w:rPr>
              <w:t>Margin leakage from discounts, rework, freight, overtime, waste, credits or scope changes is monitored.</w:t>
            </w:r>
          </w:p>
        </w:tc>
        <w:tc>
          <w:tcPr>
            <w:tcW w:type="dxa" w:w="892"/>
            <w:tcMar>
              <w:top w:w="125" w:type="dxa"/>
              <w:start w:w="95" w:type="dxa"/>
              <w:bottom w:w="125" w:type="dxa"/>
              <w:end w:w="95" w:type="dxa"/>
            </w:tcMar>
            <w:vAlign w:val="center"/>
            <w:shd w:fill="F4F6F8"/>
          </w:tcPr>
          <w:p>
            <w:pPr>
              <w:spacing w:after="0"/>
              <w:jc w:val="center"/>
            </w:pPr>
            <w:r>
              <w:rPr>
                <w:rFonts w:ascii="Arial" w:hAnsi="Arial"/>
                <w:b/>
                <w:i w:val="0"/>
                <w:color w:val="17365D"/>
                <w:sz w:val="22"/>
              </w:rPr>
              <w:t>____</w:t>
            </w:r>
          </w:p>
        </w:tc>
        <w:tc>
          <w:tcPr>
            <w:tcW w:type="dxa" w:w="2448"/>
            <w:tcMar>
              <w:top w:w="125" w:type="dxa"/>
              <w:start w:w="95" w:type="dxa"/>
              <w:bottom w:w="125" w:type="dxa"/>
              <w:end w:w="95" w:type="dxa"/>
            </w:tcMar>
            <w:vAlign w:val="center"/>
            <w:shd w:fill="F4F6F8"/>
          </w:tcPr>
          <w:p>
            <w:pPr>
              <w:spacing w:after="0"/>
            </w:pPr>
            <w:r>
              <w:rPr>
                <w:rFonts w:ascii="Arial" w:hAnsi="Arial"/>
                <w:b w:val="0"/>
                <w:i w:val="0"/>
                <w:color w:val="263746"/>
                <w:sz w:val="18"/>
              </w:rPr>
            </w:r>
          </w:p>
        </w:tc>
      </w:tr>
      <w:tr>
        <w:tc>
          <w:tcPr>
            <w:tcW w:type="dxa" w:w="648"/>
            <w:tcMar>
              <w:top w:w="125" w:type="dxa"/>
              <w:start w:w="95" w:type="dxa"/>
              <w:bottom w:w="125" w:type="dxa"/>
              <w:end w:w="95" w:type="dxa"/>
            </w:tcMar>
            <w:vAlign w:val="center"/>
          </w:tcPr>
          <w:p>
            <w:pPr>
              <w:spacing w:after="0"/>
              <w:jc w:val="center"/>
            </w:pPr>
            <w:r>
              <w:rPr>
                <w:rFonts w:ascii="Arial" w:hAnsi="Arial"/>
                <w:b/>
                <w:i w:val="0"/>
                <w:color w:val="17365D"/>
                <w:sz w:val="19"/>
              </w:rPr>
              <w:t>3.7</w:t>
            </w:r>
          </w:p>
        </w:tc>
        <w:tc>
          <w:tcPr>
            <w:tcW w:type="dxa" w:w="6120"/>
            <w:tcMar>
              <w:top w:w="125" w:type="dxa"/>
              <w:start w:w="95" w:type="dxa"/>
              <w:bottom w:w="125" w:type="dxa"/>
              <w:end w:w="95" w:type="dxa"/>
            </w:tcMar>
            <w:vAlign w:val="center"/>
          </w:tcPr>
          <w:p>
            <w:pPr>
              <w:spacing w:after="0"/>
            </w:pPr>
            <w:r>
              <w:rPr>
                <w:rFonts w:ascii="Arial" w:hAnsi="Arial"/>
                <w:b w:val="0"/>
                <w:i w:val="0"/>
                <w:color w:val="263746"/>
                <w:sz w:val="20"/>
              </w:rPr>
              <w:t>Recurring expenses are reviewed for necessity, duplication, utilization and contract terms.</w:t>
            </w:r>
          </w:p>
        </w:tc>
        <w:tc>
          <w:tcPr>
            <w:tcW w:type="dxa" w:w="892"/>
            <w:tcMar>
              <w:top w:w="125" w:type="dxa"/>
              <w:start w:w="95" w:type="dxa"/>
              <w:bottom w:w="125" w:type="dxa"/>
              <w:end w:w="95" w:type="dxa"/>
            </w:tcMar>
            <w:vAlign w:val="center"/>
          </w:tcPr>
          <w:p>
            <w:pPr>
              <w:spacing w:after="0"/>
              <w:jc w:val="center"/>
            </w:pPr>
            <w:r>
              <w:rPr>
                <w:rFonts w:ascii="Arial" w:hAnsi="Arial"/>
                <w:b/>
                <w:i w:val="0"/>
                <w:color w:val="17365D"/>
                <w:sz w:val="22"/>
              </w:rPr>
              <w:t>____</w:t>
            </w:r>
          </w:p>
        </w:tc>
        <w:tc>
          <w:tcPr>
            <w:tcW w:type="dxa" w:w="2448"/>
            <w:tcMar>
              <w:top w:w="125" w:type="dxa"/>
              <w:start w:w="95" w:type="dxa"/>
              <w:bottom w:w="125" w:type="dxa"/>
              <w:end w:w="95" w:type="dxa"/>
            </w:tcMar>
            <w:vAlign w:val="center"/>
          </w:tcPr>
          <w:p>
            <w:pPr>
              <w:spacing w:after="0"/>
            </w:pPr>
            <w:r>
              <w:rPr>
                <w:rFonts w:ascii="Arial" w:hAnsi="Arial"/>
                <w:b w:val="0"/>
                <w:i w:val="0"/>
                <w:color w:val="263746"/>
                <w:sz w:val="18"/>
              </w:rPr>
            </w:r>
          </w:p>
        </w:tc>
      </w:tr>
      <w:tr>
        <w:tc>
          <w:tcPr>
            <w:tcW w:type="dxa" w:w="648"/>
            <w:tcMar>
              <w:top w:w="125" w:type="dxa"/>
              <w:start w:w="95" w:type="dxa"/>
              <w:bottom w:w="125" w:type="dxa"/>
              <w:end w:w="95" w:type="dxa"/>
            </w:tcMar>
            <w:vAlign w:val="center"/>
            <w:shd w:fill="F4F6F8"/>
          </w:tcPr>
          <w:p>
            <w:pPr>
              <w:spacing w:after="0"/>
              <w:jc w:val="center"/>
            </w:pPr>
            <w:r>
              <w:rPr>
                <w:rFonts w:ascii="Arial" w:hAnsi="Arial"/>
                <w:b/>
                <w:i w:val="0"/>
                <w:color w:val="17365D"/>
                <w:sz w:val="19"/>
              </w:rPr>
              <w:t>3.8</w:t>
            </w:r>
          </w:p>
        </w:tc>
        <w:tc>
          <w:tcPr>
            <w:tcW w:type="dxa" w:w="6120"/>
            <w:tcMar>
              <w:top w:w="125" w:type="dxa"/>
              <w:start w:w="95" w:type="dxa"/>
              <w:bottom w:w="125" w:type="dxa"/>
              <w:end w:w="95" w:type="dxa"/>
            </w:tcMar>
            <w:vAlign w:val="center"/>
            <w:shd w:fill="F4F6F8"/>
          </w:tcPr>
          <w:p>
            <w:pPr>
              <w:spacing w:after="0"/>
            </w:pPr>
            <w:r>
              <w:rPr>
                <w:rFonts w:ascii="Arial" w:hAnsi="Arial"/>
                <w:b w:val="0"/>
                <w:i w:val="0"/>
                <w:color w:val="263746"/>
                <w:sz w:val="20"/>
              </w:rPr>
              <w:t>Profit-improvement initiatives have quantified targets, owners, deadlines and benefit tracking.</w:t>
            </w:r>
          </w:p>
        </w:tc>
        <w:tc>
          <w:tcPr>
            <w:tcW w:type="dxa" w:w="892"/>
            <w:tcMar>
              <w:top w:w="125" w:type="dxa"/>
              <w:start w:w="95" w:type="dxa"/>
              <w:bottom w:w="125" w:type="dxa"/>
              <w:end w:w="95" w:type="dxa"/>
            </w:tcMar>
            <w:vAlign w:val="center"/>
            <w:shd w:fill="F4F6F8"/>
          </w:tcPr>
          <w:p>
            <w:pPr>
              <w:spacing w:after="0"/>
              <w:jc w:val="center"/>
            </w:pPr>
            <w:r>
              <w:rPr>
                <w:rFonts w:ascii="Arial" w:hAnsi="Arial"/>
                <w:b/>
                <w:i w:val="0"/>
                <w:color w:val="17365D"/>
                <w:sz w:val="22"/>
              </w:rPr>
              <w:t>____</w:t>
            </w:r>
          </w:p>
        </w:tc>
        <w:tc>
          <w:tcPr>
            <w:tcW w:type="dxa" w:w="2448"/>
            <w:tcMar>
              <w:top w:w="125" w:type="dxa"/>
              <w:start w:w="95" w:type="dxa"/>
              <w:bottom w:w="125" w:type="dxa"/>
              <w:end w:w="95" w:type="dxa"/>
            </w:tcMar>
            <w:vAlign w:val="center"/>
            <w:shd w:fill="F4F6F8"/>
          </w:tcPr>
          <w:p>
            <w:pPr>
              <w:spacing w:after="0"/>
            </w:pPr>
            <w:r>
              <w:rPr>
                <w:rFonts w:ascii="Arial" w:hAnsi="Arial"/>
                <w:b w:val="0"/>
                <w:i w:val="0"/>
                <w:color w:val="263746"/>
                <w:sz w:val="18"/>
              </w:rPr>
            </w:r>
          </w:p>
        </w:tc>
      </w:tr>
      <w:tr>
        <w:tc>
          <w:tcPr>
            <w:tcW w:type="dxa" w:w="648"/>
            <w:tcMar>
              <w:top w:w="125" w:type="dxa"/>
              <w:start w:w="95" w:type="dxa"/>
              <w:bottom w:w="125" w:type="dxa"/>
              <w:end w:w="95" w:type="dxa"/>
            </w:tcMar>
            <w:vAlign w:val="center"/>
          </w:tcPr>
          <w:p>
            <w:pPr>
              <w:spacing w:after="0"/>
              <w:jc w:val="center"/>
            </w:pPr>
            <w:r>
              <w:rPr>
                <w:rFonts w:ascii="Arial" w:hAnsi="Arial"/>
                <w:b/>
                <w:i w:val="0"/>
                <w:color w:val="17365D"/>
                <w:sz w:val="19"/>
              </w:rPr>
              <w:t>3.9</w:t>
            </w:r>
          </w:p>
        </w:tc>
        <w:tc>
          <w:tcPr>
            <w:tcW w:type="dxa" w:w="6120"/>
            <w:tcMar>
              <w:top w:w="125" w:type="dxa"/>
              <w:start w:w="95" w:type="dxa"/>
              <w:bottom w:w="125" w:type="dxa"/>
              <w:end w:w="95" w:type="dxa"/>
            </w:tcMar>
            <w:vAlign w:val="center"/>
          </w:tcPr>
          <w:p>
            <w:pPr>
              <w:spacing w:after="0"/>
            </w:pPr>
            <w:r>
              <w:rPr>
                <w:rFonts w:ascii="Arial" w:hAnsi="Arial"/>
                <w:b/>
                <w:i w:val="0"/>
                <w:color w:val="9C2F2F"/>
                <w:sz w:val="17"/>
              </w:rPr>
              <w:t xml:space="preserve">CRITICAL  </w:t>
            </w:r>
            <w:r>
              <w:rPr>
                <w:rFonts w:ascii="Arial" w:hAnsi="Arial"/>
                <w:b w:val="0"/>
                <w:i w:val="0"/>
                <w:color w:val="263746"/>
                <w:sz w:val="20"/>
              </w:rPr>
              <w:t>Management reconciles reported profit to cash generation and understands material differences.</w:t>
            </w:r>
          </w:p>
        </w:tc>
        <w:tc>
          <w:tcPr>
            <w:tcW w:type="dxa" w:w="892"/>
            <w:tcMar>
              <w:top w:w="125" w:type="dxa"/>
              <w:start w:w="95" w:type="dxa"/>
              <w:bottom w:w="125" w:type="dxa"/>
              <w:end w:w="95" w:type="dxa"/>
            </w:tcMar>
            <w:vAlign w:val="center"/>
          </w:tcPr>
          <w:p>
            <w:pPr>
              <w:spacing w:after="0"/>
              <w:jc w:val="center"/>
            </w:pPr>
            <w:r>
              <w:rPr>
                <w:rFonts w:ascii="Arial" w:hAnsi="Arial"/>
                <w:b/>
                <w:i w:val="0"/>
                <w:color w:val="17365D"/>
                <w:sz w:val="22"/>
              </w:rPr>
              <w:t>____</w:t>
            </w:r>
          </w:p>
        </w:tc>
        <w:tc>
          <w:tcPr>
            <w:tcW w:type="dxa" w:w="2448"/>
            <w:tcMar>
              <w:top w:w="125" w:type="dxa"/>
              <w:start w:w="95" w:type="dxa"/>
              <w:bottom w:w="125" w:type="dxa"/>
              <w:end w:w="95" w:type="dxa"/>
            </w:tcMar>
            <w:vAlign w:val="center"/>
          </w:tcPr>
          <w:p>
            <w:pPr>
              <w:spacing w:after="0"/>
            </w:pPr>
            <w:r>
              <w:rPr>
                <w:rFonts w:ascii="Arial" w:hAnsi="Arial"/>
                <w:b w:val="0"/>
                <w:i w:val="0"/>
                <w:color w:val="263746"/>
                <w:sz w:val="18"/>
              </w:rPr>
            </w:r>
          </w:p>
        </w:tc>
      </w:tr>
      <w:tr>
        <w:tc>
          <w:tcPr>
            <w:tcW w:type="dxa" w:w="648"/>
            <w:tcMar>
              <w:top w:w="125" w:type="dxa"/>
              <w:start w:w="95" w:type="dxa"/>
              <w:bottom w:w="125" w:type="dxa"/>
              <w:end w:w="95" w:type="dxa"/>
            </w:tcMar>
            <w:vAlign w:val="center"/>
            <w:shd w:fill="F4F6F8"/>
          </w:tcPr>
          <w:p>
            <w:pPr>
              <w:spacing w:after="0"/>
              <w:jc w:val="center"/>
            </w:pPr>
            <w:r>
              <w:rPr>
                <w:rFonts w:ascii="Arial" w:hAnsi="Arial"/>
                <w:b/>
                <w:i w:val="0"/>
                <w:color w:val="17365D"/>
                <w:sz w:val="19"/>
              </w:rPr>
              <w:t>3.10</w:t>
            </w:r>
          </w:p>
        </w:tc>
        <w:tc>
          <w:tcPr>
            <w:tcW w:type="dxa" w:w="6120"/>
            <w:tcMar>
              <w:top w:w="125" w:type="dxa"/>
              <w:start w:w="95" w:type="dxa"/>
              <w:bottom w:w="125" w:type="dxa"/>
              <w:end w:w="95" w:type="dxa"/>
            </w:tcMar>
            <w:vAlign w:val="center"/>
            <w:shd w:fill="F4F6F8"/>
          </w:tcPr>
          <w:p>
            <w:pPr>
              <w:spacing w:after="0"/>
            </w:pPr>
            <w:r>
              <w:rPr>
                <w:rFonts w:ascii="Arial" w:hAnsi="Arial"/>
                <w:b w:val="0"/>
                <w:i w:val="0"/>
                <w:color w:val="263746"/>
                <w:sz w:val="20"/>
              </w:rPr>
              <w:t>Profitability targets are incorporated into budgets, forecasts and management accountability.</w:t>
            </w:r>
          </w:p>
        </w:tc>
        <w:tc>
          <w:tcPr>
            <w:tcW w:type="dxa" w:w="892"/>
            <w:tcMar>
              <w:top w:w="125" w:type="dxa"/>
              <w:start w:w="95" w:type="dxa"/>
              <w:bottom w:w="125" w:type="dxa"/>
              <w:end w:w="95" w:type="dxa"/>
            </w:tcMar>
            <w:vAlign w:val="center"/>
            <w:shd w:fill="F4F6F8"/>
          </w:tcPr>
          <w:p>
            <w:pPr>
              <w:spacing w:after="0"/>
              <w:jc w:val="center"/>
            </w:pPr>
            <w:r>
              <w:rPr>
                <w:rFonts w:ascii="Arial" w:hAnsi="Arial"/>
                <w:b/>
                <w:i w:val="0"/>
                <w:color w:val="17365D"/>
                <w:sz w:val="22"/>
              </w:rPr>
              <w:t>____</w:t>
            </w:r>
          </w:p>
        </w:tc>
        <w:tc>
          <w:tcPr>
            <w:tcW w:type="dxa" w:w="2448"/>
            <w:tcMar>
              <w:top w:w="125" w:type="dxa"/>
              <w:start w:w="95" w:type="dxa"/>
              <w:bottom w:w="125" w:type="dxa"/>
              <w:end w:w="95" w:type="dxa"/>
            </w:tcMar>
            <w:vAlign w:val="center"/>
            <w:shd w:fill="F4F6F8"/>
          </w:tcPr>
          <w:p>
            <w:pPr>
              <w:spacing w:after="0"/>
            </w:pPr>
            <w:r>
              <w:rPr>
                <w:rFonts w:ascii="Arial" w:hAnsi="Arial"/>
                <w:b w:val="0"/>
                <w:i w:val="0"/>
                <w:color w:val="263746"/>
                <w:sz w:val="18"/>
              </w:rPr>
            </w:r>
          </w:p>
        </w:tc>
      </w:tr>
    </w:tbl>
    <w:p>
      <w:pPr>
        <w:pStyle w:val="Heading2"/>
      </w:pPr>
      <w:r>
        <w:t>Dimension Score</w:t>
      </w:r>
    </w:p>
    <w:tbl>
      <w:tblPr>
        <w:tblW w:type="auto" w:w="0"/>
        <w:jc w:val="center"/>
        <w:tblLayout w:type="fixed"/>
        <w:tblLook w:firstColumn="1" w:firstRow="1" w:lastColumn="0" w:lastRow="0" w:noHBand="0" w:noVBand="1" w:val="04A0"/>
        <w:tblBorders>
          <w:top w:val="single" w:sz="5" w:color="C9D2DC"/>
          <w:left w:val="single" w:sz="5" w:color="C9D2DC"/>
          <w:bottom w:val="single" w:sz="5" w:color="C9D2DC"/>
          <w:right w:val="single" w:sz="5" w:color="C9D2DC"/>
          <w:insideH w:val="single" w:sz="5" w:color="C9D2DC"/>
          <w:insideV w:val="single" w:sz="5" w:color="C9D2DC"/>
        </w:tblBorders>
      </w:tblPr>
      <w:tblGrid>
        <w:gridCol w:w="5083"/>
        <w:gridCol w:w="5083"/>
      </w:tblGrid>
      <w:tr>
        <w:trPr>
          <w:tblHeader w:val="true"/>
        </w:trPr>
        <w:tc>
          <w:tcPr>
            <w:tcW w:type="dxa" w:w="6840"/>
            <w:tcMar>
              <w:top w:w="90" w:type="dxa"/>
              <w:start w:w="95" w:type="dxa"/>
              <w:bottom w:w="90" w:type="dxa"/>
              <w:end w:w="95" w:type="dxa"/>
            </w:tcMar>
            <w:shd w:fill="17365D"/>
            <w:vAlign w:val="center"/>
          </w:tcPr>
          <w:p>
            <w:pPr>
              <w:jc w:val="left"/>
            </w:pPr>
            <w:r>
              <w:rPr>
                <w:rFonts w:ascii="Arial" w:hAnsi="Arial"/>
                <w:b/>
                <w:i w:val="0"/>
                <w:color w:val="FFFFFF"/>
                <w:sz w:val="18"/>
              </w:rPr>
              <w:t>Calculation</w:t>
            </w:r>
          </w:p>
        </w:tc>
        <w:tc>
          <w:tcPr>
            <w:tcW w:type="dxa" w:w="3268"/>
            <w:tcMar>
              <w:top w:w="90" w:type="dxa"/>
              <w:start w:w="95" w:type="dxa"/>
              <w:bottom w:w="90" w:type="dxa"/>
              <w:end w:w="95" w:type="dxa"/>
            </w:tcMar>
            <w:shd w:fill="17365D"/>
            <w:vAlign w:val="center"/>
          </w:tcPr>
          <w:p>
            <w:pPr>
              <w:jc w:val="center"/>
            </w:pPr>
            <w:r>
              <w:rPr>
                <w:rFonts w:ascii="Arial" w:hAnsi="Arial"/>
                <w:b/>
                <w:i w:val="0"/>
                <w:color w:val="FFFFFF"/>
                <w:sz w:val="18"/>
              </w:rPr>
              <w:t>Result</w:t>
            </w:r>
          </w:p>
        </w:tc>
      </w:tr>
      <w:tr>
        <w:tc>
          <w:tcPr>
            <w:tcW w:type="dxa" w:w="6840"/>
            <w:tcMar>
              <w:top w:w="85" w:type="dxa"/>
              <w:start w:w="95" w:type="dxa"/>
              <w:bottom w:w="85" w:type="dxa"/>
              <w:end w:w="95" w:type="dxa"/>
            </w:tcMar>
            <w:vAlign w:val="center"/>
          </w:tcPr>
          <w:p>
            <w:pPr>
              <w:spacing w:after="0"/>
              <w:jc w:val="left"/>
            </w:pPr>
            <w:r>
              <w:rPr>
                <w:rFonts w:ascii="Arial" w:hAnsi="Arial"/>
                <w:b/>
                <w:i w:val="0"/>
                <w:color w:val="17365D"/>
                <w:sz w:val="20"/>
              </w:rPr>
              <w:t>Points earned</w:t>
            </w:r>
          </w:p>
        </w:tc>
        <w:tc>
          <w:tcPr>
            <w:tcW w:type="dxa" w:w="3268"/>
            <w:tcMar>
              <w:top w:w="85" w:type="dxa"/>
              <w:start w:w="95" w:type="dxa"/>
              <w:bottom w:w="85" w:type="dxa"/>
              <w:end w:w="95" w:type="dxa"/>
            </w:tcMar>
            <w:vAlign w:val="center"/>
          </w:tcPr>
          <w:p>
            <w:pPr>
              <w:spacing w:after="0"/>
              <w:jc w:val="center"/>
            </w:pPr>
            <w:r>
              <w:rPr>
                <w:rFonts w:ascii="Arial" w:hAnsi="Arial"/>
                <w:b w:val="0"/>
                <w:i w:val="0"/>
                <w:color w:val="263746"/>
                <w:sz w:val="20"/>
              </w:rPr>
              <w:t>________</w:t>
            </w:r>
          </w:p>
        </w:tc>
      </w:tr>
      <w:tr>
        <w:tc>
          <w:tcPr>
            <w:tcW w:type="dxa" w:w="6840"/>
            <w:tcMar>
              <w:top w:w="85" w:type="dxa"/>
              <w:start w:w="95" w:type="dxa"/>
              <w:bottom w:w="85" w:type="dxa"/>
              <w:end w:w="95" w:type="dxa"/>
            </w:tcMar>
            <w:vAlign w:val="center"/>
            <w:shd w:fill="F4F6F8"/>
          </w:tcPr>
          <w:p>
            <w:pPr>
              <w:spacing w:after="0"/>
              <w:jc w:val="left"/>
            </w:pPr>
            <w:r>
              <w:rPr>
                <w:rFonts w:ascii="Arial" w:hAnsi="Arial"/>
                <w:b/>
                <w:i w:val="0"/>
                <w:color w:val="17365D"/>
                <w:sz w:val="20"/>
              </w:rPr>
              <w:t>Questions answered (exclude N/A)</w:t>
            </w:r>
          </w:p>
        </w:tc>
        <w:tc>
          <w:tcPr>
            <w:tcW w:type="dxa" w:w="3268"/>
            <w:tcMar>
              <w:top w:w="85" w:type="dxa"/>
              <w:start w:w="95" w:type="dxa"/>
              <w:bottom w:w="85" w:type="dxa"/>
              <w:end w:w="95" w:type="dxa"/>
            </w:tcMar>
            <w:vAlign w:val="center"/>
            <w:shd w:fill="F4F6F8"/>
          </w:tcPr>
          <w:p>
            <w:pPr>
              <w:spacing w:after="0"/>
              <w:jc w:val="center"/>
            </w:pPr>
            <w:r>
              <w:rPr>
                <w:rFonts w:ascii="Arial" w:hAnsi="Arial"/>
                <w:b w:val="0"/>
                <w:i w:val="0"/>
                <w:color w:val="263746"/>
                <w:sz w:val="20"/>
              </w:rPr>
              <w:t>________</w:t>
            </w:r>
          </w:p>
        </w:tc>
      </w:tr>
      <w:tr>
        <w:tc>
          <w:tcPr>
            <w:tcW w:type="dxa" w:w="6840"/>
            <w:tcMar>
              <w:top w:w="85" w:type="dxa"/>
              <w:start w:w="95" w:type="dxa"/>
              <w:bottom w:w="85" w:type="dxa"/>
              <w:end w:w="95" w:type="dxa"/>
            </w:tcMar>
            <w:vAlign w:val="center"/>
          </w:tcPr>
          <w:p>
            <w:pPr>
              <w:spacing w:after="0"/>
              <w:jc w:val="left"/>
            </w:pPr>
            <w:r>
              <w:rPr>
                <w:rFonts w:ascii="Arial" w:hAnsi="Arial"/>
                <w:b/>
                <w:i w:val="0"/>
                <w:color w:val="17365D"/>
                <w:sz w:val="20"/>
              </w:rPr>
              <w:t>Maximum available points: answered × 4</w:t>
            </w:r>
          </w:p>
        </w:tc>
        <w:tc>
          <w:tcPr>
            <w:tcW w:type="dxa" w:w="3268"/>
            <w:tcMar>
              <w:top w:w="85" w:type="dxa"/>
              <w:start w:w="95" w:type="dxa"/>
              <w:bottom w:w="85" w:type="dxa"/>
              <w:end w:w="95" w:type="dxa"/>
            </w:tcMar>
            <w:vAlign w:val="center"/>
          </w:tcPr>
          <w:p>
            <w:pPr>
              <w:spacing w:after="0"/>
              <w:jc w:val="center"/>
            </w:pPr>
            <w:r>
              <w:rPr>
                <w:rFonts w:ascii="Arial" w:hAnsi="Arial"/>
                <w:b w:val="0"/>
                <w:i w:val="0"/>
                <w:color w:val="263746"/>
                <w:sz w:val="20"/>
              </w:rPr>
              <w:t>________</w:t>
            </w:r>
          </w:p>
        </w:tc>
      </w:tr>
      <w:tr>
        <w:tc>
          <w:tcPr>
            <w:tcW w:type="dxa" w:w="6840"/>
            <w:tcMar>
              <w:top w:w="85" w:type="dxa"/>
              <w:start w:w="95" w:type="dxa"/>
              <w:bottom w:w="85" w:type="dxa"/>
              <w:end w:w="95" w:type="dxa"/>
            </w:tcMar>
            <w:vAlign w:val="center"/>
            <w:shd w:fill="F4F6F8"/>
          </w:tcPr>
          <w:p>
            <w:pPr>
              <w:spacing w:after="0"/>
              <w:jc w:val="left"/>
            </w:pPr>
            <w:r>
              <w:rPr>
                <w:rFonts w:ascii="Arial" w:hAnsi="Arial"/>
                <w:b/>
                <w:i w:val="0"/>
                <w:color w:val="17365D"/>
                <w:sz w:val="20"/>
              </w:rPr>
              <w:t>Dimension readiness score</w:t>
            </w:r>
          </w:p>
        </w:tc>
        <w:tc>
          <w:tcPr>
            <w:tcW w:type="dxa" w:w="3268"/>
            <w:tcMar>
              <w:top w:w="85" w:type="dxa"/>
              <w:start w:w="95" w:type="dxa"/>
              <w:bottom w:w="85" w:type="dxa"/>
              <w:end w:w="95" w:type="dxa"/>
            </w:tcMar>
            <w:vAlign w:val="center"/>
            <w:shd w:fill="F4F6F8"/>
          </w:tcPr>
          <w:p>
            <w:pPr>
              <w:spacing w:after="0"/>
              <w:jc w:val="center"/>
            </w:pPr>
            <w:r>
              <w:rPr>
                <w:rFonts w:ascii="Arial" w:hAnsi="Arial"/>
                <w:b w:val="0"/>
                <w:i w:val="0"/>
                <w:color w:val="263746"/>
                <w:sz w:val="20"/>
              </w:rPr>
              <w:t>________ %</w:t>
            </w:r>
          </w:p>
        </w:tc>
      </w:tr>
      <w:tr>
        <w:tc>
          <w:tcPr>
            <w:tcW w:type="dxa" w:w="6840"/>
            <w:tcMar>
              <w:top w:w="85" w:type="dxa"/>
              <w:start w:w="95" w:type="dxa"/>
              <w:bottom w:w="85" w:type="dxa"/>
              <w:end w:w="95" w:type="dxa"/>
            </w:tcMar>
            <w:vAlign w:val="center"/>
          </w:tcPr>
          <w:p>
            <w:pPr>
              <w:spacing w:after="0"/>
              <w:jc w:val="left"/>
            </w:pPr>
            <w:r>
              <w:rPr>
                <w:rFonts w:ascii="Arial" w:hAnsi="Arial"/>
                <w:b/>
                <w:i w:val="0"/>
                <w:color w:val="17365D"/>
                <w:sz w:val="20"/>
              </w:rPr>
              <w:t>Critical questions scored 0</w:t>
            </w:r>
          </w:p>
        </w:tc>
        <w:tc>
          <w:tcPr>
            <w:tcW w:type="dxa" w:w="3268"/>
            <w:tcMar>
              <w:top w:w="85" w:type="dxa"/>
              <w:start w:w="95" w:type="dxa"/>
              <w:bottom w:w="85" w:type="dxa"/>
              <w:end w:w="95" w:type="dxa"/>
            </w:tcMar>
            <w:vAlign w:val="center"/>
          </w:tcPr>
          <w:p>
            <w:pPr>
              <w:spacing w:after="0"/>
              <w:jc w:val="center"/>
            </w:pPr>
            <w:r>
              <w:rPr>
                <w:rFonts w:ascii="Arial" w:hAnsi="Arial"/>
                <w:b w:val="0"/>
                <w:i w:val="0"/>
                <w:color w:val="263746"/>
                <w:sz w:val="20"/>
              </w:rPr>
              <w:t>________</w:t>
            </w:r>
          </w:p>
        </w:tc>
      </w:tr>
      <w:tr>
        <w:tc>
          <w:tcPr>
            <w:tcW w:type="dxa" w:w="6840"/>
            <w:tcMar>
              <w:top w:w="85" w:type="dxa"/>
              <w:start w:w="95" w:type="dxa"/>
              <w:bottom w:w="85" w:type="dxa"/>
              <w:end w:w="95" w:type="dxa"/>
            </w:tcMar>
            <w:vAlign w:val="center"/>
            <w:shd w:fill="F4F6F8"/>
          </w:tcPr>
          <w:p>
            <w:pPr>
              <w:spacing w:after="0"/>
              <w:jc w:val="left"/>
            </w:pPr>
            <w:r>
              <w:rPr>
                <w:rFonts w:ascii="Arial" w:hAnsi="Arial"/>
                <w:b/>
                <w:i w:val="0"/>
                <w:color w:val="17365D"/>
                <w:sz w:val="20"/>
              </w:rPr>
              <w:t>Dimension classification</w:t>
            </w:r>
          </w:p>
        </w:tc>
        <w:tc>
          <w:tcPr>
            <w:tcW w:type="dxa" w:w="3268"/>
            <w:tcMar>
              <w:top w:w="85" w:type="dxa"/>
              <w:start w:w="95" w:type="dxa"/>
              <w:bottom w:w="85" w:type="dxa"/>
              <w:end w:w="95" w:type="dxa"/>
            </w:tcMar>
            <w:vAlign w:val="center"/>
            <w:shd w:fill="F4F6F8"/>
          </w:tcPr>
          <w:p>
            <w:pPr>
              <w:spacing w:after="0"/>
              <w:jc w:val="center"/>
            </w:pPr>
            <w:r>
              <w:rPr>
                <w:rFonts w:ascii="Arial" w:hAnsi="Arial"/>
                <w:b w:val="0"/>
                <w:i w:val="0"/>
                <w:color w:val="263746"/>
                <w:sz w:val="20"/>
              </w:rPr>
              <w:t>____________________________</w:t>
            </w:r>
          </w:p>
        </w:tc>
      </w:tr>
    </w:tbl>
    <w:p>
      <w:pPr>
        <w:pStyle w:val="Heading2"/>
      </w:pPr>
      <w:r>
        <w:t>Dimension Findings</w:t>
      </w:r>
    </w:p>
    <w:tbl>
      <w:tblPr>
        <w:tblW w:type="auto" w:w="0"/>
        <w:jc w:val="center"/>
        <w:tblLayout w:type="fixed"/>
        <w:tblLook w:firstColumn="1" w:firstRow="1" w:lastColumn="0" w:lastRow="0" w:noHBand="0" w:noVBand="1" w:val="04A0"/>
        <w:tblBorders>
          <w:top w:val="single" w:sz="5" w:color="C9D2DC"/>
          <w:left w:val="single" w:sz="5" w:color="C9D2DC"/>
          <w:bottom w:val="single" w:sz="5" w:color="C9D2DC"/>
          <w:right w:val="single" w:sz="5" w:color="C9D2DC"/>
          <w:insideH w:val="single" w:sz="5" w:color="C9D2DC"/>
          <w:insideV w:val="single" w:sz="5" w:color="C9D2DC"/>
        </w:tblBorders>
      </w:tblPr>
      <w:tblGrid>
        <w:gridCol w:w="5083"/>
        <w:gridCol w:w="5083"/>
      </w:tblGrid>
      <w:tr>
        <w:trPr>
          <w:tblHeader w:val="true"/>
        </w:trPr>
        <w:tc>
          <w:tcPr>
            <w:tcW w:type="dxa" w:w="3528"/>
            <w:tcMar>
              <w:top w:w="90" w:type="dxa"/>
              <w:start w:w="95" w:type="dxa"/>
              <w:bottom w:w="90" w:type="dxa"/>
              <w:end w:w="95" w:type="dxa"/>
            </w:tcMar>
            <w:shd w:fill="17365D"/>
            <w:vAlign w:val="center"/>
          </w:tcPr>
          <w:p>
            <w:pPr>
              <w:jc w:val="left"/>
            </w:pPr>
            <w:r>
              <w:rPr>
                <w:rFonts w:ascii="Arial" w:hAnsi="Arial"/>
                <w:b/>
                <w:i w:val="0"/>
                <w:color w:val="FFFFFF"/>
                <w:sz w:val="18"/>
              </w:rPr>
              <w:t>Management Conclusion</w:t>
            </w:r>
          </w:p>
        </w:tc>
        <w:tc>
          <w:tcPr>
            <w:tcW w:type="dxa" w:w="6580"/>
            <w:tcMar>
              <w:top w:w="90" w:type="dxa"/>
              <w:start w:w="95" w:type="dxa"/>
              <w:bottom w:w="90" w:type="dxa"/>
              <w:end w:w="95" w:type="dxa"/>
            </w:tcMar>
            <w:shd w:fill="17365D"/>
            <w:vAlign w:val="center"/>
          </w:tcPr>
          <w:p>
            <w:pPr>
              <w:jc w:val="left"/>
            </w:pPr>
            <w:r>
              <w:rPr>
                <w:rFonts w:ascii="Arial" w:hAnsi="Arial"/>
                <w:b/>
                <w:i w:val="0"/>
                <w:color w:val="FFFFFF"/>
                <w:sz w:val="18"/>
              </w:rPr>
              <w:t>Response</w:t>
            </w:r>
          </w:p>
        </w:tc>
      </w:tr>
      <w:tr>
        <w:tc>
          <w:tcPr>
            <w:tcW w:type="dxa" w:w="3528"/>
            <w:tcMar>
              <w:top w:w="85" w:type="dxa"/>
              <w:start w:w="95" w:type="dxa"/>
              <w:bottom w:w="85" w:type="dxa"/>
              <w:end w:w="95" w:type="dxa"/>
            </w:tcMar>
            <w:vAlign w:val="center"/>
          </w:tcPr>
          <w:p>
            <w:pPr>
              <w:spacing w:after="0"/>
              <w:jc w:val="left"/>
            </w:pPr>
            <w:r>
              <w:rPr>
                <w:rFonts w:ascii="Arial" w:hAnsi="Arial"/>
                <w:b/>
                <w:i w:val="0"/>
                <w:color w:val="17365D"/>
                <w:sz w:val="20"/>
              </w:rPr>
              <w:t>Strongest demonstrated capability</w:t>
            </w:r>
          </w:p>
        </w:tc>
        <w:tc>
          <w:tcPr>
            <w:tcW w:type="dxa" w:w="6580"/>
            <w:tcMar>
              <w:top w:w="85" w:type="dxa"/>
              <w:start w:w="95" w:type="dxa"/>
              <w:bottom w:w="85" w:type="dxa"/>
              <w:end w:w="95" w:type="dxa"/>
            </w:tcMar>
            <w:vAlign w:val="center"/>
          </w:tcPr>
          <w:p>
            <w:pPr>
              <w:spacing w:after="0"/>
              <w:jc w:val="left"/>
            </w:pPr>
            <w:r>
              <w:rPr>
                <w:rFonts w:ascii="Arial" w:hAnsi="Arial"/>
                <w:b w:val="0"/>
                <w:i w:val="0"/>
                <w:color w:val="263746"/>
                <w:sz w:val="20"/>
              </w:rPr>
            </w:r>
          </w:p>
        </w:tc>
      </w:tr>
      <w:tr>
        <w:tc>
          <w:tcPr>
            <w:tcW w:type="dxa" w:w="3528"/>
            <w:tcMar>
              <w:top w:w="85" w:type="dxa"/>
              <w:start w:w="95" w:type="dxa"/>
              <w:bottom w:w="85" w:type="dxa"/>
              <w:end w:w="95" w:type="dxa"/>
            </w:tcMar>
            <w:vAlign w:val="center"/>
            <w:shd w:fill="F4F6F8"/>
          </w:tcPr>
          <w:p>
            <w:pPr>
              <w:spacing w:after="0"/>
              <w:jc w:val="left"/>
            </w:pPr>
            <w:r>
              <w:rPr>
                <w:rFonts w:ascii="Arial" w:hAnsi="Arial"/>
                <w:b/>
                <w:i w:val="0"/>
                <w:color w:val="17365D"/>
                <w:sz w:val="20"/>
              </w:rPr>
              <w:t>Most important exposure or weakness</w:t>
            </w:r>
          </w:p>
        </w:tc>
        <w:tc>
          <w:tcPr>
            <w:tcW w:type="dxa" w:w="6580"/>
            <w:tcMar>
              <w:top w:w="85" w:type="dxa"/>
              <w:start w:w="95" w:type="dxa"/>
              <w:bottom w:w="85" w:type="dxa"/>
              <w:end w:w="95" w:type="dxa"/>
            </w:tcMar>
            <w:vAlign w:val="center"/>
            <w:shd w:fill="F4F6F8"/>
          </w:tcPr>
          <w:p>
            <w:pPr>
              <w:spacing w:after="0"/>
              <w:jc w:val="left"/>
            </w:pPr>
            <w:r>
              <w:rPr>
                <w:rFonts w:ascii="Arial" w:hAnsi="Arial"/>
                <w:b w:val="0"/>
                <w:i w:val="0"/>
                <w:color w:val="263746"/>
                <w:sz w:val="20"/>
              </w:rPr>
            </w:r>
          </w:p>
        </w:tc>
      </w:tr>
      <w:tr>
        <w:tc>
          <w:tcPr>
            <w:tcW w:type="dxa" w:w="3528"/>
            <w:tcMar>
              <w:top w:w="85" w:type="dxa"/>
              <w:start w:w="95" w:type="dxa"/>
              <w:bottom w:w="85" w:type="dxa"/>
              <w:end w:w="95" w:type="dxa"/>
            </w:tcMar>
            <w:vAlign w:val="center"/>
          </w:tcPr>
          <w:p>
            <w:pPr>
              <w:spacing w:after="0"/>
              <w:jc w:val="left"/>
            </w:pPr>
            <w:r>
              <w:rPr>
                <w:rFonts w:ascii="Arial" w:hAnsi="Arial"/>
                <w:b/>
                <w:i w:val="0"/>
                <w:color w:val="17365D"/>
                <w:sz w:val="20"/>
              </w:rPr>
              <w:t>Immediate protective action required</w:t>
            </w:r>
          </w:p>
        </w:tc>
        <w:tc>
          <w:tcPr>
            <w:tcW w:type="dxa" w:w="6580"/>
            <w:tcMar>
              <w:top w:w="85" w:type="dxa"/>
              <w:start w:w="95" w:type="dxa"/>
              <w:bottom w:w="85" w:type="dxa"/>
              <w:end w:w="95" w:type="dxa"/>
            </w:tcMar>
            <w:vAlign w:val="center"/>
          </w:tcPr>
          <w:p>
            <w:pPr>
              <w:spacing w:after="0"/>
              <w:jc w:val="left"/>
            </w:pPr>
            <w:r>
              <w:rPr>
                <w:rFonts w:ascii="Arial" w:hAnsi="Arial"/>
                <w:b w:val="0"/>
                <w:i w:val="0"/>
                <w:color w:val="263746"/>
                <w:sz w:val="20"/>
              </w:rPr>
            </w:r>
          </w:p>
        </w:tc>
      </w:tr>
      <w:tr>
        <w:tc>
          <w:tcPr>
            <w:tcW w:type="dxa" w:w="3528"/>
            <w:tcMar>
              <w:top w:w="85" w:type="dxa"/>
              <w:start w:w="95" w:type="dxa"/>
              <w:bottom w:w="85" w:type="dxa"/>
              <w:end w:w="95" w:type="dxa"/>
            </w:tcMar>
            <w:vAlign w:val="center"/>
            <w:shd w:fill="F4F6F8"/>
          </w:tcPr>
          <w:p>
            <w:pPr>
              <w:spacing w:after="0"/>
              <w:jc w:val="left"/>
            </w:pPr>
            <w:r>
              <w:rPr>
                <w:rFonts w:ascii="Arial" w:hAnsi="Arial"/>
                <w:b/>
                <w:i w:val="0"/>
                <w:color w:val="17365D"/>
                <w:sz w:val="20"/>
              </w:rPr>
              <w:t>Priority 90-day improvement</w:t>
            </w:r>
          </w:p>
        </w:tc>
        <w:tc>
          <w:tcPr>
            <w:tcW w:type="dxa" w:w="6580"/>
            <w:tcMar>
              <w:top w:w="85" w:type="dxa"/>
              <w:start w:w="95" w:type="dxa"/>
              <w:bottom w:w="85" w:type="dxa"/>
              <w:end w:w="95" w:type="dxa"/>
            </w:tcMar>
            <w:vAlign w:val="center"/>
            <w:shd w:fill="F4F6F8"/>
          </w:tcPr>
          <w:p>
            <w:pPr>
              <w:spacing w:after="0"/>
              <w:jc w:val="left"/>
            </w:pPr>
            <w:r>
              <w:rPr>
                <w:rFonts w:ascii="Arial" w:hAnsi="Arial"/>
                <w:b w:val="0"/>
                <w:i w:val="0"/>
                <w:color w:val="263746"/>
                <w:sz w:val="20"/>
              </w:rPr>
            </w:r>
          </w:p>
        </w:tc>
      </w:tr>
      <w:tr>
        <w:tc>
          <w:tcPr>
            <w:tcW w:type="dxa" w:w="3528"/>
            <w:tcMar>
              <w:top w:w="85" w:type="dxa"/>
              <w:start w:w="95" w:type="dxa"/>
              <w:bottom w:w="85" w:type="dxa"/>
              <w:end w:w="95" w:type="dxa"/>
            </w:tcMar>
            <w:vAlign w:val="center"/>
          </w:tcPr>
          <w:p>
            <w:pPr>
              <w:spacing w:after="0"/>
              <w:jc w:val="left"/>
            </w:pPr>
            <w:r>
              <w:rPr>
                <w:rFonts w:ascii="Arial" w:hAnsi="Arial"/>
                <w:b/>
                <w:i w:val="0"/>
                <w:color w:val="17365D"/>
                <w:sz w:val="20"/>
              </w:rPr>
              <w:t>Accountable owner</w:t>
            </w:r>
          </w:p>
        </w:tc>
        <w:tc>
          <w:tcPr>
            <w:tcW w:type="dxa" w:w="6580"/>
            <w:tcMar>
              <w:top w:w="85" w:type="dxa"/>
              <w:start w:w="95" w:type="dxa"/>
              <w:bottom w:w="85" w:type="dxa"/>
              <w:end w:w="95" w:type="dxa"/>
            </w:tcMar>
            <w:vAlign w:val="center"/>
          </w:tcPr>
          <w:p>
            <w:pPr>
              <w:spacing w:after="0"/>
              <w:jc w:val="left"/>
            </w:pPr>
            <w:r>
              <w:rPr>
                <w:rFonts w:ascii="Arial" w:hAnsi="Arial"/>
                <w:b w:val="0"/>
                <w:i w:val="0"/>
                <w:color w:val="263746"/>
                <w:sz w:val="20"/>
              </w:rPr>
            </w:r>
          </w:p>
        </w:tc>
      </w:tr>
      <w:tr>
        <w:tc>
          <w:tcPr>
            <w:tcW w:type="dxa" w:w="3528"/>
            <w:tcMar>
              <w:top w:w="85" w:type="dxa"/>
              <w:start w:w="95" w:type="dxa"/>
              <w:bottom w:w="85" w:type="dxa"/>
              <w:end w:w="95" w:type="dxa"/>
            </w:tcMar>
            <w:vAlign w:val="center"/>
            <w:shd w:fill="F4F6F8"/>
          </w:tcPr>
          <w:p>
            <w:pPr>
              <w:spacing w:after="0"/>
              <w:jc w:val="left"/>
            </w:pPr>
            <w:r>
              <w:rPr>
                <w:rFonts w:ascii="Arial" w:hAnsi="Arial"/>
                <w:b/>
                <w:i w:val="0"/>
                <w:color w:val="17365D"/>
                <w:sz w:val="20"/>
              </w:rPr>
              <w:t>Target reassessment date</w:t>
            </w:r>
          </w:p>
        </w:tc>
        <w:tc>
          <w:tcPr>
            <w:tcW w:type="dxa" w:w="6580"/>
            <w:tcMar>
              <w:top w:w="85" w:type="dxa"/>
              <w:start w:w="95" w:type="dxa"/>
              <w:bottom w:w="85" w:type="dxa"/>
              <w:end w:w="95" w:type="dxa"/>
            </w:tcMar>
            <w:vAlign w:val="center"/>
            <w:shd w:fill="F4F6F8"/>
          </w:tcPr>
          <w:p>
            <w:pPr>
              <w:spacing w:after="0"/>
              <w:jc w:val="left"/>
            </w:pPr>
            <w:r>
              <w:rPr>
                <w:rFonts w:ascii="Arial" w:hAnsi="Arial"/>
                <w:b w:val="0"/>
                <w:i w:val="0"/>
                <w:color w:val="263746"/>
                <w:sz w:val="20"/>
              </w:rPr>
            </w:r>
          </w:p>
        </w:tc>
      </w:tr>
    </w:tbl>
    <w:p>
      <w:r>
        <w:br w:type="page"/>
      </w:r>
    </w:p>
    <w:p>
      <w:pPr>
        <w:pStyle w:val="Heading1"/>
      </w:pPr>
      <w:r>
        <w:t>Dimension 4: Budgeting, Forecasting &amp; Scenario Planning</w:t>
      </w:r>
    </w:p>
    <w:p>
      <w:r>
        <w:t>Enter one score from 0–4 for each question. Use N/A only when justified and explain the reason. Record evidence, concerns or required follow-up in the final column.</w:t>
      </w:r>
    </w:p>
    <w:tbl>
      <w:tblPr>
        <w:tblW w:type="auto" w:w="0"/>
        <w:jc w:val="center"/>
        <w:tblLayout w:type="fixed"/>
        <w:tblLook w:firstColumn="1" w:firstRow="1" w:lastColumn="0" w:lastRow="0" w:noHBand="0" w:noVBand="1" w:val="04A0"/>
        <w:tblBorders>
          <w:top w:val="single" w:sz="5" w:color="C9D2DC"/>
          <w:left w:val="single" w:sz="5" w:color="C9D2DC"/>
          <w:bottom w:val="single" w:sz="5" w:color="C9D2DC"/>
          <w:right w:val="single" w:sz="5" w:color="C9D2DC"/>
          <w:insideH w:val="single" w:sz="5" w:color="C9D2DC"/>
          <w:insideV w:val="single" w:sz="5" w:color="C9D2DC"/>
        </w:tblBorders>
      </w:tblPr>
      <w:tblGrid>
        <w:gridCol w:w="2541"/>
        <w:gridCol w:w="2541"/>
        <w:gridCol w:w="2541"/>
        <w:gridCol w:w="2541"/>
      </w:tblGrid>
      <w:tr>
        <w:trPr>
          <w:tblHeader w:val="true"/>
        </w:trPr>
        <w:tc>
          <w:tcPr>
            <w:tcW w:type="dxa" w:w="648"/>
            <w:tcMar>
              <w:top w:w="95" w:type="dxa"/>
              <w:start w:w="90" w:type="dxa"/>
              <w:bottom w:w="95" w:type="dxa"/>
              <w:end w:w="90" w:type="dxa"/>
            </w:tcMar>
            <w:shd w:fill="17365D"/>
            <w:vAlign w:val="center"/>
          </w:tcPr>
          <w:p>
            <w:pPr>
              <w:jc w:val="center"/>
            </w:pPr>
            <w:r>
              <w:rPr>
                <w:rFonts w:ascii="Arial" w:hAnsi="Arial"/>
                <w:b/>
                <w:i w:val="0"/>
                <w:color w:val="FFFFFF"/>
                <w:sz w:val="18"/>
              </w:rPr>
              <w:t>No.</w:t>
            </w:r>
          </w:p>
        </w:tc>
        <w:tc>
          <w:tcPr>
            <w:tcW w:type="dxa" w:w="6120"/>
            <w:tcMar>
              <w:top w:w="95" w:type="dxa"/>
              <w:start w:w="90" w:type="dxa"/>
              <w:bottom w:w="95" w:type="dxa"/>
              <w:end w:w="90" w:type="dxa"/>
            </w:tcMar>
            <w:shd w:fill="17365D"/>
            <w:vAlign w:val="center"/>
          </w:tcPr>
          <w:p>
            <w:pPr>
              <w:jc w:val="left"/>
            </w:pPr>
            <w:r>
              <w:rPr>
                <w:rFonts w:ascii="Arial" w:hAnsi="Arial"/>
                <w:b/>
                <w:i w:val="0"/>
                <w:color w:val="FFFFFF"/>
                <w:sz w:val="18"/>
              </w:rPr>
              <w:t>Assessment Question</w:t>
            </w:r>
          </w:p>
        </w:tc>
        <w:tc>
          <w:tcPr>
            <w:tcW w:type="dxa" w:w="892"/>
            <w:tcMar>
              <w:top w:w="95" w:type="dxa"/>
              <w:start w:w="90" w:type="dxa"/>
              <w:bottom w:w="95" w:type="dxa"/>
              <w:end w:w="90" w:type="dxa"/>
            </w:tcMar>
            <w:shd w:fill="17365D"/>
            <w:vAlign w:val="center"/>
          </w:tcPr>
          <w:p>
            <w:pPr>
              <w:jc w:val="center"/>
            </w:pPr>
            <w:r>
              <w:rPr>
                <w:rFonts w:ascii="Arial" w:hAnsi="Arial"/>
                <w:b/>
                <w:i w:val="0"/>
                <w:color w:val="FFFFFF"/>
                <w:sz w:val="18"/>
              </w:rPr>
              <w:t>Score</w:t>
            </w:r>
          </w:p>
        </w:tc>
        <w:tc>
          <w:tcPr>
            <w:tcW w:type="dxa" w:w="2448"/>
            <w:tcMar>
              <w:top w:w="95" w:type="dxa"/>
              <w:start w:w="90" w:type="dxa"/>
              <w:bottom w:w="95" w:type="dxa"/>
              <w:end w:w="90" w:type="dxa"/>
            </w:tcMar>
            <w:shd w:fill="17365D"/>
            <w:vAlign w:val="center"/>
          </w:tcPr>
          <w:p>
            <w:pPr>
              <w:jc w:val="left"/>
            </w:pPr>
            <w:r>
              <w:rPr>
                <w:rFonts w:ascii="Arial" w:hAnsi="Arial"/>
                <w:b/>
                <w:i w:val="0"/>
                <w:color w:val="FFFFFF"/>
                <w:sz w:val="18"/>
              </w:rPr>
              <w:t>Evidence / Notes</w:t>
            </w:r>
          </w:p>
        </w:tc>
      </w:tr>
      <w:tr>
        <w:tc>
          <w:tcPr>
            <w:tcW w:type="dxa" w:w="648"/>
            <w:tcMar>
              <w:top w:w="125" w:type="dxa"/>
              <w:start w:w="95" w:type="dxa"/>
              <w:bottom w:w="125" w:type="dxa"/>
              <w:end w:w="95" w:type="dxa"/>
            </w:tcMar>
            <w:vAlign w:val="center"/>
          </w:tcPr>
          <w:p>
            <w:pPr>
              <w:spacing w:after="0"/>
              <w:jc w:val="center"/>
            </w:pPr>
            <w:r>
              <w:rPr>
                <w:rFonts w:ascii="Arial" w:hAnsi="Arial"/>
                <w:b/>
                <w:i w:val="0"/>
                <w:color w:val="17365D"/>
                <w:sz w:val="19"/>
              </w:rPr>
              <w:t>4.1</w:t>
            </w:r>
          </w:p>
        </w:tc>
        <w:tc>
          <w:tcPr>
            <w:tcW w:type="dxa" w:w="6120"/>
            <w:tcMar>
              <w:top w:w="125" w:type="dxa"/>
              <w:start w:w="95" w:type="dxa"/>
              <w:bottom w:w="125" w:type="dxa"/>
              <w:end w:w="95" w:type="dxa"/>
            </w:tcMar>
            <w:vAlign w:val="center"/>
          </w:tcPr>
          <w:p>
            <w:pPr>
              <w:spacing w:after="0"/>
            </w:pPr>
            <w:r>
              <w:rPr>
                <w:rFonts w:ascii="Arial" w:hAnsi="Arial"/>
                <w:b w:val="0"/>
                <w:i w:val="0"/>
                <w:color w:val="263746"/>
                <w:sz w:val="20"/>
              </w:rPr>
              <w:t>An approved annual budget exists and is completed before the start of the fiscal year.</w:t>
            </w:r>
          </w:p>
        </w:tc>
        <w:tc>
          <w:tcPr>
            <w:tcW w:type="dxa" w:w="892"/>
            <w:tcMar>
              <w:top w:w="125" w:type="dxa"/>
              <w:start w:w="95" w:type="dxa"/>
              <w:bottom w:w="125" w:type="dxa"/>
              <w:end w:w="95" w:type="dxa"/>
            </w:tcMar>
            <w:vAlign w:val="center"/>
          </w:tcPr>
          <w:p>
            <w:pPr>
              <w:spacing w:after="0"/>
              <w:jc w:val="center"/>
            </w:pPr>
            <w:r>
              <w:rPr>
                <w:rFonts w:ascii="Arial" w:hAnsi="Arial"/>
                <w:b/>
                <w:i w:val="0"/>
                <w:color w:val="17365D"/>
                <w:sz w:val="22"/>
              </w:rPr>
              <w:t>____</w:t>
            </w:r>
          </w:p>
        </w:tc>
        <w:tc>
          <w:tcPr>
            <w:tcW w:type="dxa" w:w="2448"/>
            <w:tcMar>
              <w:top w:w="125" w:type="dxa"/>
              <w:start w:w="95" w:type="dxa"/>
              <w:bottom w:w="125" w:type="dxa"/>
              <w:end w:w="95" w:type="dxa"/>
            </w:tcMar>
            <w:vAlign w:val="center"/>
          </w:tcPr>
          <w:p>
            <w:pPr>
              <w:spacing w:after="0"/>
            </w:pPr>
            <w:r>
              <w:rPr>
                <w:rFonts w:ascii="Arial" w:hAnsi="Arial"/>
                <w:b w:val="0"/>
                <w:i w:val="0"/>
                <w:color w:val="263746"/>
                <w:sz w:val="18"/>
              </w:rPr>
            </w:r>
          </w:p>
        </w:tc>
      </w:tr>
      <w:tr>
        <w:tc>
          <w:tcPr>
            <w:tcW w:type="dxa" w:w="648"/>
            <w:tcMar>
              <w:top w:w="125" w:type="dxa"/>
              <w:start w:w="95" w:type="dxa"/>
              <w:bottom w:w="125" w:type="dxa"/>
              <w:end w:w="95" w:type="dxa"/>
            </w:tcMar>
            <w:vAlign w:val="center"/>
            <w:shd w:fill="F4F6F8"/>
          </w:tcPr>
          <w:p>
            <w:pPr>
              <w:spacing w:after="0"/>
              <w:jc w:val="center"/>
            </w:pPr>
            <w:r>
              <w:rPr>
                <w:rFonts w:ascii="Arial" w:hAnsi="Arial"/>
                <w:b/>
                <w:i w:val="0"/>
                <w:color w:val="17365D"/>
                <w:sz w:val="19"/>
              </w:rPr>
              <w:t>4.2</w:t>
            </w:r>
          </w:p>
        </w:tc>
        <w:tc>
          <w:tcPr>
            <w:tcW w:type="dxa" w:w="6120"/>
            <w:tcMar>
              <w:top w:w="125" w:type="dxa"/>
              <w:start w:w="95" w:type="dxa"/>
              <w:bottom w:w="125" w:type="dxa"/>
              <w:end w:w="95" w:type="dxa"/>
            </w:tcMar>
            <w:vAlign w:val="center"/>
            <w:shd w:fill="F4F6F8"/>
          </w:tcPr>
          <w:p>
            <w:pPr>
              <w:spacing w:after="0"/>
            </w:pPr>
            <w:r>
              <w:rPr>
                <w:rFonts w:ascii="Arial" w:hAnsi="Arial"/>
                <w:b w:val="0"/>
                <w:i w:val="0"/>
                <w:color w:val="263746"/>
                <w:sz w:val="20"/>
              </w:rPr>
              <w:t>Revenue, labor, operating expense, capital and cash assumptions are documented and owned.</w:t>
            </w:r>
          </w:p>
        </w:tc>
        <w:tc>
          <w:tcPr>
            <w:tcW w:type="dxa" w:w="892"/>
            <w:tcMar>
              <w:top w:w="125" w:type="dxa"/>
              <w:start w:w="95" w:type="dxa"/>
              <w:bottom w:w="125" w:type="dxa"/>
              <w:end w:w="95" w:type="dxa"/>
            </w:tcMar>
            <w:vAlign w:val="center"/>
            <w:shd w:fill="F4F6F8"/>
          </w:tcPr>
          <w:p>
            <w:pPr>
              <w:spacing w:after="0"/>
              <w:jc w:val="center"/>
            </w:pPr>
            <w:r>
              <w:rPr>
                <w:rFonts w:ascii="Arial" w:hAnsi="Arial"/>
                <w:b/>
                <w:i w:val="0"/>
                <w:color w:val="17365D"/>
                <w:sz w:val="22"/>
              </w:rPr>
              <w:t>____</w:t>
            </w:r>
          </w:p>
        </w:tc>
        <w:tc>
          <w:tcPr>
            <w:tcW w:type="dxa" w:w="2448"/>
            <w:tcMar>
              <w:top w:w="125" w:type="dxa"/>
              <w:start w:w="95" w:type="dxa"/>
              <w:bottom w:w="125" w:type="dxa"/>
              <w:end w:w="95" w:type="dxa"/>
            </w:tcMar>
            <w:vAlign w:val="center"/>
            <w:shd w:fill="F4F6F8"/>
          </w:tcPr>
          <w:p>
            <w:pPr>
              <w:spacing w:after="0"/>
            </w:pPr>
            <w:r>
              <w:rPr>
                <w:rFonts w:ascii="Arial" w:hAnsi="Arial"/>
                <w:b w:val="0"/>
                <w:i w:val="0"/>
                <w:color w:val="263746"/>
                <w:sz w:val="18"/>
              </w:rPr>
            </w:r>
          </w:p>
        </w:tc>
      </w:tr>
      <w:tr>
        <w:tc>
          <w:tcPr>
            <w:tcW w:type="dxa" w:w="648"/>
            <w:tcMar>
              <w:top w:w="125" w:type="dxa"/>
              <w:start w:w="95" w:type="dxa"/>
              <w:bottom w:w="125" w:type="dxa"/>
              <w:end w:w="95" w:type="dxa"/>
            </w:tcMar>
            <w:vAlign w:val="center"/>
          </w:tcPr>
          <w:p>
            <w:pPr>
              <w:spacing w:after="0"/>
              <w:jc w:val="center"/>
            </w:pPr>
            <w:r>
              <w:rPr>
                <w:rFonts w:ascii="Arial" w:hAnsi="Arial"/>
                <w:b/>
                <w:i w:val="0"/>
                <w:color w:val="17365D"/>
                <w:sz w:val="19"/>
              </w:rPr>
              <w:t>4.3</w:t>
            </w:r>
          </w:p>
        </w:tc>
        <w:tc>
          <w:tcPr>
            <w:tcW w:type="dxa" w:w="6120"/>
            <w:tcMar>
              <w:top w:w="125" w:type="dxa"/>
              <w:start w:w="95" w:type="dxa"/>
              <w:bottom w:w="125" w:type="dxa"/>
              <w:end w:w="95" w:type="dxa"/>
            </w:tcMar>
            <w:vAlign w:val="center"/>
          </w:tcPr>
          <w:p>
            <w:pPr>
              <w:spacing w:after="0"/>
            </w:pPr>
            <w:r>
              <w:rPr>
                <w:rFonts w:ascii="Arial" w:hAnsi="Arial"/>
                <w:b w:val="0"/>
                <w:i w:val="0"/>
                <w:color w:val="263746"/>
                <w:sz w:val="20"/>
              </w:rPr>
              <w:t>Department and budget owners participate in preparation and accept accountability for results.</w:t>
            </w:r>
          </w:p>
        </w:tc>
        <w:tc>
          <w:tcPr>
            <w:tcW w:type="dxa" w:w="892"/>
            <w:tcMar>
              <w:top w:w="125" w:type="dxa"/>
              <w:start w:w="95" w:type="dxa"/>
              <w:bottom w:w="125" w:type="dxa"/>
              <w:end w:w="95" w:type="dxa"/>
            </w:tcMar>
            <w:vAlign w:val="center"/>
          </w:tcPr>
          <w:p>
            <w:pPr>
              <w:spacing w:after="0"/>
              <w:jc w:val="center"/>
            </w:pPr>
            <w:r>
              <w:rPr>
                <w:rFonts w:ascii="Arial" w:hAnsi="Arial"/>
                <w:b/>
                <w:i w:val="0"/>
                <w:color w:val="17365D"/>
                <w:sz w:val="22"/>
              </w:rPr>
              <w:t>____</w:t>
            </w:r>
          </w:p>
        </w:tc>
        <w:tc>
          <w:tcPr>
            <w:tcW w:type="dxa" w:w="2448"/>
            <w:tcMar>
              <w:top w:w="125" w:type="dxa"/>
              <w:start w:w="95" w:type="dxa"/>
              <w:bottom w:w="125" w:type="dxa"/>
              <w:end w:w="95" w:type="dxa"/>
            </w:tcMar>
            <w:vAlign w:val="center"/>
          </w:tcPr>
          <w:p>
            <w:pPr>
              <w:spacing w:after="0"/>
            </w:pPr>
            <w:r>
              <w:rPr>
                <w:rFonts w:ascii="Arial" w:hAnsi="Arial"/>
                <w:b w:val="0"/>
                <w:i w:val="0"/>
                <w:color w:val="263746"/>
                <w:sz w:val="18"/>
              </w:rPr>
            </w:r>
          </w:p>
        </w:tc>
      </w:tr>
      <w:tr>
        <w:tc>
          <w:tcPr>
            <w:tcW w:type="dxa" w:w="648"/>
            <w:tcMar>
              <w:top w:w="125" w:type="dxa"/>
              <w:start w:w="95" w:type="dxa"/>
              <w:bottom w:w="125" w:type="dxa"/>
              <w:end w:w="95" w:type="dxa"/>
            </w:tcMar>
            <w:vAlign w:val="center"/>
            <w:shd w:fill="F4F6F8"/>
          </w:tcPr>
          <w:p>
            <w:pPr>
              <w:spacing w:after="0"/>
              <w:jc w:val="center"/>
            </w:pPr>
            <w:r>
              <w:rPr>
                <w:rFonts w:ascii="Arial" w:hAnsi="Arial"/>
                <w:b/>
                <w:i w:val="0"/>
                <w:color w:val="17365D"/>
                <w:sz w:val="19"/>
              </w:rPr>
              <w:t>4.4</w:t>
            </w:r>
          </w:p>
        </w:tc>
        <w:tc>
          <w:tcPr>
            <w:tcW w:type="dxa" w:w="6120"/>
            <w:tcMar>
              <w:top w:w="125" w:type="dxa"/>
              <w:start w:w="95" w:type="dxa"/>
              <w:bottom w:w="125" w:type="dxa"/>
              <w:end w:w="95" w:type="dxa"/>
            </w:tcMar>
            <w:vAlign w:val="center"/>
            <w:shd w:fill="F4F6F8"/>
          </w:tcPr>
          <w:p>
            <w:pPr>
              <w:spacing w:after="0"/>
            </w:pPr>
            <w:r>
              <w:rPr>
                <w:rFonts w:ascii="Arial" w:hAnsi="Arial"/>
                <w:b/>
                <w:i w:val="0"/>
                <w:color w:val="9C2F2F"/>
                <w:sz w:val="17"/>
              </w:rPr>
              <w:t xml:space="preserve">CRITICAL  </w:t>
            </w:r>
            <w:r>
              <w:rPr>
                <w:rFonts w:ascii="Arial" w:hAnsi="Arial"/>
                <w:b w:val="0"/>
                <w:i w:val="0"/>
                <w:color w:val="263746"/>
                <w:sz w:val="20"/>
              </w:rPr>
              <w:t>The budget integrates the income statement, balance sheet, cash flow and financing requirements.</w:t>
            </w:r>
          </w:p>
        </w:tc>
        <w:tc>
          <w:tcPr>
            <w:tcW w:type="dxa" w:w="892"/>
            <w:tcMar>
              <w:top w:w="125" w:type="dxa"/>
              <w:start w:w="95" w:type="dxa"/>
              <w:bottom w:w="125" w:type="dxa"/>
              <w:end w:w="95" w:type="dxa"/>
            </w:tcMar>
            <w:vAlign w:val="center"/>
            <w:shd w:fill="F4F6F8"/>
          </w:tcPr>
          <w:p>
            <w:pPr>
              <w:spacing w:after="0"/>
              <w:jc w:val="center"/>
            </w:pPr>
            <w:r>
              <w:rPr>
                <w:rFonts w:ascii="Arial" w:hAnsi="Arial"/>
                <w:b/>
                <w:i w:val="0"/>
                <w:color w:val="17365D"/>
                <w:sz w:val="22"/>
              </w:rPr>
              <w:t>____</w:t>
            </w:r>
          </w:p>
        </w:tc>
        <w:tc>
          <w:tcPr>
            <w:tcW w:type="dxa" w:w="2448"/>
            <w:tcMar>
              <w:top w:w="125" w:type="dxa"/>
              <w:start w:w="95" w:type="dxa"/>
              <w:bottom w:w="125" w:type="dxa"/>
              <w:end w:w="95" w:type="dxa"/>
            </w:tcMar>
            <w:vAlign w:val="center"/>
            <w:shd w:fill="F4F6F8"/>
          </w:tcPr>
          <w:p>
            <w:pPr>
              <w:spacing w:after="0"/>
            </w:pPr>
            <w:r>
              <w:rPr>
                <w:rFonts w:ascii="Arial" w:hAnsi="Arial"/>
                <w:b w:val="0"/>
                <w:i w:val="0"/>
                <w:color w:val="263746"/>
                <w:sz w:val="18"/>
              </w:rPr>
            </w:r>
          </w:p>
        </w:tc>
      </w:tr>
      <w:tr>
        <w:tc>
          <w:tcPr>
            <w:tcW w:type="dxa" w:w="648"/>
            <w:tcMar>
              <w:top w:w="125" w:type="dxa"/>
              <w:start w:w="95" w:type="dxa"/>
              <w:bottom w:w="125" w:type="dxa"/>
              <w:end w:w="95" w:type="dxa"/>
            </w:tcMar>
            <w:vAlign w:val="center"/>
          </w:tcPr>
          <w:p>
            <w:pPr>
              <w:spacing w:after="0"/>
              <w:jc w:val="center"/>
            </w:pPr>
            <w:r>
              <w:rPr>
                <w:rFonts w:ascii="Arial" w:hAnsi="Arial"/>
                <w:b/>
                <w:i w:val="0"/>
                <w:color w:val="17365D"/>
                <w:sz w:val="19"/>
              </w:rPr>
              <w:t>4.5</w:t>
            </w:r>
          </w:p>
        </w:tc>
        <w:tc>
          <w:tcPr>
            <w:tcW w:type="dxa" w:w="6120"/>
            <w:tcMar>
              <w:top w:w="125" w:type="dxa"/>
              <w:start w:w="95" w:type="dxa"/>
              <w:bottom w:w="125" w:type="dxa"/>
              <w:end w:w="95" w:type="dxa"/>
            </w:tcMar>
            <w:vAlign w:val="center"/>
          </w:tcPr>
          <w:p>
            <w:pPr>
              <w:spacing w:after="0"/>
            </w:pPr>
            <w:r>
              <w:rPr>
                <w:rFonts w:ascii="Arial" w:hAnsi="Arial"/>
                <w:b w:val="0"/>
                <w:i w:val="0"/>
                <w:color w:val="263746"/>
                <w:sz w:val="20"/>
              </w:rPr>
              <w:t>A rolling forecast is updated on a defined cadence using current operating information.</w:t>
            </w:r>
          </w:p>
        </w:tc>
        <w:tc>
          <w:tcPr>
            <w:tcW w:type="dxa" w:w="892"/>
            <w:tcMar>
              <w:top w:w="125" w:type="dxa"/>
              <w:start w:w="95" w:type="dxa"/>
              <w:bottom w:w="125" w:type="dxa"/>
              <w:end w:w="95" w:type="dxa"/>
            </w:tcMar>
            <w:vAlign w:val="center"/>
          </w:tcPr>
          <w:p>
            <w:pPr>
              <w:spacing w:after="0"/>
              <w:jc w:val="center"/>
            </w:pPr>
            <w:r>
              <w:rPr>
                <w:rFonts w:ascii="Arial" w:hAnsi="Arial"/>
                <w:b/>
                <w:i w:val="0"/>
                <w:color w:val="17365D"/>
                <w:sz w:val="22"/>
              </w:rPr>
              <w:t>____</w:t>
            </w:r>
          </w:p>
        </w:tc>
        <w:tc>
          <w:tcPr>
            <w:tcW w:type="dxa" w:w="2448"/>
            <w:tcMar>
              <w:top w:w="125" w:type="dxa"/>
              <w:start w:w="95" w:type="dxa"/>
              <w:bottom w:w="125" w:type="dxa"/>
              <w:end w:w="95" w:type="dxa"/>
            </w:tcMar>
            <w:vAlign w:val="center"/>
          </w:tcPr>
          <w:p>
            <w:pPr>
              <w:spacing w:after="0"/>
            </w:pPr>
            <w:r>
              <w:rPr>
                <w:rFonts w:ascii="Arial" w:hAnsi="Arial"/>
                <w:b w:val="0"/>
                <w:i w:val="0"/>
                <w:color w:val="263746"/>
                <w:sz w:val="18"/>
              </w:rPr>
            </w:r>
          </w:p>
        </w:tc>
      </w:tr>
      <w:tr>
        <w:tc>
          <w:tcPr>
            <w:tcW w:type="dxa" w:w="648"/>
            <w:tcMar>
              <w:top w:w="125" w:type="dxa"/>
              <w:start w:w="95" w:type="dxa"/>
              <w:bottom w:w="125" w:type="dxa"/>
              <w:end w:w="95" w:type="dxa"/>
            </w:tcMar>
            <w:vAlign w:val="center"/>
            <w:shd w:fill="F4F6F8"/>
          </w:tcPr>
          <w:p>
            <w:pPr>
              <w:spacing w:after="0"/>
              <w:jc w:val="center"/>
            </w:pPr>
            <w:r>
              <w:rPr>
                <w:rFonts w:ascii="Arial" w:hAnsi="Arial"/>
                <w:b/>
                <w:i w:val="0"/>
                <w:color w:val="17365D"/>
                <w:sz w:val="19"/>
              </w:rPr>
              <w:t>4.6</w:t>
            </w:r>
          </w:p>
        </w:tc>
        <w:tc>
          <w:tcPr>
            <w:tcW w:type="dxa" w:w="6120"/>
            <w:tcMar>
              <w:top w:w="125" w:type="dxa"/>
              <w:start w:w="95" w:type="dxa"/>
              <w:bottom w:w="125" w:type="dxa"/>
              <w:end w:w="95" w:type="dxa"/>
            </w:tcMar>
            <w:vAlign w:val="center"/>
            <w:shd w:fill="F4F6F8"/>
          </w:tcPr>
          <w:p>
            <w:pPr>
              <w:spacing w:after="0"/>
            </w:pPr>
            <w:r>
              <w:rPr>
                <w:rFonts w:ascii="Arial" w:hAnsi="Arial"/>
                <w:b w:val="0"/>
                <w:i w:val="0"/>
                <w:color w:val="263746"/>
                <w:sz w:val="20"/>
              </w:rPr>
              <w:t>Best-case, base-case and downside scenarios are used for material decisions and risks.</w:t>
            </w:r>
          </w:p>
        </w:tc>
        <w:tc>
          <w:tcPr>
            <w:tcW w:type="dxa" w:w="892"/>
            <w:tcMar>
              <w:top w:w="125" w:type="dxa"/>
              <w:start w:w="95" w:type="dxa"/>
              <w:bottom w:w="125" w:type="dxa"/>
              <w:end w:w="95" w:type="dxa"/>
            </w:tcMar>
            <w:vAlign w:val="center"/>
            <w:shd w:fill="F4F6F8"/>
          </w:tcPr>
          <w:p>
            <w:pPr>
              <w:spacing w:after="0"/>
              <w:jc w:val="center"/>
            </w:pPr>
            <w:r>
              <w:rPr>
                <w:rFonts w:ascii="Arial" w:hAnsi="Arial"/>
                <w:b/>
                <w:i w:val="0"/>
                <w:color w:val="17365D"/>
                <w:sz w:val="22"/>
              </w:rPr>
              <w:t>____</w:t>
            </w:r>
          </w:p>
        </w:tc>
        <w:tc>
          <w:tcPr>
            <w:tcW w:type="dxa" w:w="2448"/>
            <w:tcMar>
              <w:top w:w="125" w:type="dxa"/>
              <w:start w:w="95" w:type="dxa"/>
              <w:bottom w:w="125" w:type="dxa"/>
              <w:end w:w="95" w:type="dxa"/>
            </w:tcMar>
            <w:vAlign w:val="center"/>
            <w:shd w:fill="F4F6F8"/>
          </w:tcPr>
          <w:p>
            <w:pPr>
              <w:spacing w:after="0"/>
            </w:pPr>
            <w:r>
              <w:rPr>
                <w:rFonts w:ascii="Arial" w:hAnsi="Arial"/>
                <w:b w:val="0"/>
                <w:i w:val="0"/>
                <w:color w:val="263746"/>
                <w:sz w:val="18"/>
              </w:rPr>
            </w:r>
          </w:p>
        </w:tc>
      </w:tr>
      <w:tr>
        <w:tc>
          <w:tcPr>
            <w:tcW w:type="dxa" w:w="648"/>
            <w:tcMar>
              <w:top w:w="125" w:type="dxa"/>
              <w:start w:w="95" w:type="dxa"/>
              <w:bottom w:w="125" w:type="dxa"/>
              <w:end w:w="95" w:type="dxa"/>
            </w:tcMar>
            <w:vAlign w:val="center"/>
          </w:tcPr>
          <w:p>
            <w:pPr>
              <w:spacing w:after="0"/>
              <w:jc w:val="center"/>
            </w:pPr>
            <w:r>
              <w:rPr>
                <w:rFonts w:ascii="Arial" w:hAnsi="Arial"/>
                <w:b/>
                <w:i w:val="0"/>
                <w:color w:val="17365D"/>
                <w:sz w:val="19"/>
              </w:rPr>
              <w:t>4.7</w:t>
            </w:r>
          </w:p>
        </w:tc>
        <w:tc>
          <w:tcPr>
            <w:tcW w:type="dxa" w:w="6120"/>
            <w:tcMar>
              <w:top w:w="125" w:type="dxa"/>
              <w:start w:w="95" w:type="dxa"/>
              <w:bottom w:w="125" w:type="dxa"/>
              <w:end w:w="95" w:type="dxa"/>
            </w:tcMar>
            <w:vAlign w:val="center"/>
          </w:tcPr>
          <w:p>
            <w:pPr>
              <w:spacing w:after="0"/>
            </w:pPr>
            <w:r>
              <w:rPr>
                <w:rFonts w:ascii="Arial" w:hAnsi="Arial"/>
                <w:b w:val="0"/>
                <w:i w:val="0"/>
                <w:color w:val="263746"/>
                <w:sz w:val="20"/>
              </w:rPr>
              <w:t>Forecast accuracy is measured by material line item and responsible owner.</w:t>
            </w:r>
          </w:p>
        </w:tc>
        <w:tc>
          <w:tcPr>
            <w:tcW w:type="dxa" w:w="892"/>
            <w:tcMar>
              <w:top w:w="125" w:type="dxa"/>
              <w:start w:w="95" w:type="dxa"/>
              <w:bottom w:w="125" w:type="dxa"/>
              <w:end w:w="95" w:type="dxa"/>
            </w:tcMar>
            <w:vAlign w:val="center"/>
          </w:tcPr>
          <w:p>
            <w:pPr>
              <w:spacing w:after="0"/>
              <w:jc w:val="center"/>
            </w:pPr>
            <w:r>
              <w:rPr>
                <w:rFonts w:ascii="Arial" w:hAnsi="Arial"/>
                <w:b/>
                <w:i w:val="0"/>
                <w:color w:val="17365D"/>
                <w:sz w:val="22"/>
              </w:rPr>
              <w:t>____</w:t>
            </w:r>
          </w:p>
        </w:tc>
        <w:tc>
          <w:tcPr>
            <w:tcW w:type="dxa" w:w="2448"/>
            <w:tcMar>
              <w:top w:w="125" w:type="dxa"/>
              <w:start w:w="95" w:type="dxa"/>
              <w:bottom w:w="125" w:type="dxa"/>
              <w:end w:w="95" w:type="dxa"/>
            </w:tcMar>
            <w:vAlign w:val="center"/>
          </w:tcPr>
          <w:p>
            <w:pPr>
              <w:spacing w:after="0"/>
            </w:pPr>
            <w:r>
              <w:rPr>
                <w:rFonts w:ascii="Arial" w:hAnsi="Arial"/>
                <w:b w:val="0"/>
                <w:i w:val="0"/>
                <w:color w:val="263746"/>
                <w:sz w:val="18"/>
              </w:rPr>
            </w:r>
          </w:p>
        </w:tc>
      </w:tr>
      <w:tr>
        <w:tc>
          <w:tcPr>
            <w:tcW w:type="dxa" w:w="648"/>
            <w:tcMar>
              <w:top w:w="125" w:type="dxa"/>
              <w:start w:w="95" w:type="dxa"/>
              <w:bottom w:w="125" w:type="dxa"/>
              <w:end w:w="95" w:type="dxa"/>
            </w:tcMar>
            <w:vAlign w:val="center"/>
            <w:shd w:fill="F4F6F8"/>
          </w:tcPr>
          <w:p>
            <w:pPr>
              <w:spacing w:after="0"/>
              <w:jc w:val="center"/>
            </w:pPr>
            <w:r>
              <w:rPr>
                <w:rFonts w:ascii="Arial" w:hAnsi="Arial"/>
                <w:b/>
                <w:i w:val="0"/>
                <w:color w:val="17365D"/>
                <w:sz w:val="19"/>
              </w:rPr>
              <w:t>4.8</w:t>
            </w:r>
          </w:p>
        </w:tc>
        <w:tc>
          <w:tcPr>
            <w:tcW w:type="dxa" w:w="6120"/>
            <w:tcMar>
              <w:top w:w="125" w:type="dxa"/>
              <w:start w:w="95" w:type="dxa"/>
              <w:bottom w:w="125" w:type="dxa"/>
              <w:end w:w="95" w:type="dxa"/>
            </w:tcMar>
            <w:vAlign w:val="center"/>
            <w:shd w:fill="F4F6F8"/>
          </w:tcPr>
          <w:p>
            <w:pPr>
              <w:spacing w:after="0"/>
            </w:pPr>
            <w:r>
              <w:rPr>
                <w:rFonts w:ascii="Arial" w:hAnsi="Arial"/>
                <w:b w:val="0"/>
                <w:i w:val="0"/>
                <w:color w:val="263746"/>
                <w:sz w:val="20"/>
              </w:rPr>
              <w:t>Variances trigger explanations, corrective actions or revised assumptions when thresholds are exceeded.</w:t>
            </w:r>
          </w:p>
        </w:tc>
        <w:tc>
          <w:tcPr>
            <w:tcW w:type="dxa" w:w="892"/>
            <w:tcMar>
              <w:top w:w="125" w:type="dxa"/>
              <w:start w:w="95" w:type="dxa"/>
              <w:bottom w:w="125" w:type="dxa"/>
              <w:end w:w="95" w:type="dxa"/>
            </w:tcMar>
            <w:vAlign w:val="center"/>
            <w:shd w:fill="F4F6F8"/>
          </w:tcPr>
          <w:p>
            <w:pPr>
              <w:spacing w:after="0"/>
              <w:jc w:val="center"/>
            </w:pPr>
            <w:r>
              <w:rPr>
                <w:rFonts w:ascii="Arial" w:hAnsi="Arial"/>
                <w:b/>
                <w:i w:val="0"/>
                <w:color w:val="17365D"/>
                <w:sz w:val="22"/>
              </w:rPr>
              <w:t>____</w:t>
            </w:r>
          </w:p>
        </w:tc>
        <w:tc>
          <w:tcPr>
            <w:tcW w:type="dxa" w:w="2448"/>
            <w:tcMar>
              <w:top w:w="125" w:type="dxa"/>
              <w:start w:w="95" w:type="dxa"/>
              <w:bottom w:w="125" w:type="dxa"/>
              <w:end w:w="95" w:type="dxa"/>
            </w:tcMar>
            <w:vAlign w:val="center"/>
            <w:shd w:fill="F4F6F8"/>
          </w:tcPr>
          <w:p>
            <w:pPr>
              <w:spacing w:after="0"/>
            </w:pPr>
            <w:r>
              <w:rPr>
                <w:rFonts w:ascii="Arial" w:hAnsi="Arial"/>
                <w:b w:val="0"/>
                <w:i w:val="0"/>
                <w:color w:val="263746"/>
                <w:sz w:val="18"/>
              </w:rPr>
            </w:r>
          </w:p>
        </w:tc>
      </w:tr>
      <w:tr>
        <w:tc>
          <w:tcPr>
            <w:tcW w:type="dxa" w:w="648"/>
            <w:tcMar>
              <w:top w:w="125" w:type="dxa"/>
              <w:start w:w="95" w:type="dxa"/>
              <w:bottom w:w="125" w:type="dxa"/>
              <w:end w:w="95" w:type="dxa"/>
            </w:tcMar>
            <w:vAlign w:val="center"/>
          </w:tcPr>
          <w:p>
            <w:pPr>
              <w:spacing w:after="0"/>
              <w:jc w:val="center"/>
            </w:pPr>
            <w:r>
              <w:rPr>
                <w:rFonts w:ascii="Arial" w:hAnsi="Arial"/>
                <w:b/>
                <w:i w:val="0"/>
                <w:color w:val="17365D"/>
                <w:sz w:val="19"/>
              </w:rPr>
              <w:t>4.9</w:t>
            </w:r>
          </w:p>
        </w:tc>
        <w:tc>
          <w:tcPr>
            <w:tcW w:type="dxa" w:w="6120"/>
            <w:tcMar>
              <w:top w:w="125" w:type="dxa"/>
              <w:start w:w="95" w:type="dxa"/>
              <w:bottom w:w="125" w:type="dxa"/>
              <w:end w:w="95" w:type="dxa"/>
            </w:tcMar>
            <w:vAlign w:val="center"/>
          </w:tcPr>
          <w:p>
            <w:pPr>
              <w:spacing w:after="0"/>
            </w:pPr>
            <w:r>
              <w:rPr>
                <w:rFonts w:ascii="Arial" w:hAnsi="Arial"/>
                <w:b w:val="0"/>
                <w:i w:val="0"/>
                <w:color w:val="263746"/>
                <w:sz w:val="20"/>
              </w:rPr>
              <w:t>Forecast changes are controlled, versioned and traceable to approved assumptions.</w:t>
            </w:r>
          </w:p>
        </w:tc>
        <w:tc>
          <w:tcPr>
            <w:tcW w:type="dxa" w:w="892"/>
            <w:tcMar>
              <w:top w:w="125" w:type="dxa"/>
              <w:start w:w="95" w:type="dxa"/>
              <w:bottom w:w="125" w:type="dxa"/>
              <w:end w:w="95" w:type="dxa"/>
            </w:tcMar>
            <w:vAlign w:val="center"/>
          </w:tcPr>
          <w:p>
            <w:pPr>
              <w:spacing w:after="0"/>
              <w:jc w:val="center"/>
            </w:pPr>
            <w:r>
              <w:rPr>
                <w:rFonts w:ascii="Arial" w:hAnsi="Arial"/>
                <w:b/>
                <w:i w:val="0"/>
                <w:color w:val="17365D"/>
                <w:sz w:val="22"/>
              </w:rPr>
              <w:t>____</w:t>
            </w:r>
          </w:p>
        </w:tc>
        <w:tc>
          <w:tcPr>
            <w:tcW w:type="dxa" w:w="2448"/>
            <w:tcMar>
              <w:top w:w="125" w:type="dxa"/>
              <w:start w:w="95" w:type="dxa"/>
              <w:bottom w:w="125" w:type="dxa"/>
              <w:end w:w="95" w:type="dxa"/>
            </w:tcMar>
            <w:vAlign w:val="center"/>
          </w:tcPr>
          <w:p>
            <w:pPr>
              <w:spacing w:after="0"/>
            </w:pPr>
            <w:r>
              <w:rPr>
                <w:rFonts w:ascii="Arial" w:hAnsi="Arial"/>
                <w:b w:val="0"/>
                <w:i w:val="0"/>
                <w:color w:val="263746"/>
                <w:sz w:val="18"/>
              </w:rPr>
            </w:r>
          </w:p>
        </w:tc>
      </w:tr>
      <w:tr>
        <w:tc>
          <w:tcPr>
            <w:tcW w:type="dxa" w:w="648"/>
            <w:tcMar>
              <w:top w:w="125" w:type="dxa"/>
              <w:start w:w="95" w:type="dxa"/>
              <w:bottom w:w="125" w:type="dxa"/>
              <w:end w:w="95" w:type="dxa"/>
            </w:tcMar>
            <w:vAlign w:val="center"/>
            <w:shd w:fill="F4F6F8"/>
          </w:tcPr>
          <w:p>
            <w:pPr>
              <w:spacing w:after="0"/>
              <w:jc w:val="center"/>
            </w:pPr>
            <w:r>
              <w:rPr>
                <w:rFonts w:ascii="Arial" w:hAnsi="Arial"/>
                <w:b/>
                <w:i w:val="0"/>
                <w:color w:val="17365D"/>
                <w:sz w:val="19"/>
              </w:rPr>
              <w:t>4.10</w:t>
            </w:r>
          </w:p>
        </w:tc>
        <w:tc>
          <w:tcPr>
            <w:tcW w:type="dxa" w:w="6120"/>
            <w:tcMar>
              <w:top w:w="125" w:type="dxa"/>
              <w:start w:w="95" w:type="dxa"/>
              <w:bottom w:w="125" w:type="dxa"/>
              <w:end w:w="95" w:type="dxa"/>
            </w:tcMar>
            <w:vAlign w:val="center"/>
            <w:shd w:fill="F4F6F8"/>
          </w:tcPr>
          <w:p>
            <w:pPr>
              <w:spacing w:after="0"/>
            </w:pPr>
            <w:r>
              <w:rPr>
                <w:rFonts w:ascii="Arial" w:hAnsi="Arial"/>
                <w:b/>
                <w:i w:val="0"/>
                <w:color w:val="9C2F2F"/>
                <w:sz w:val="17"/>
              </w:rPr>
              <w:t xml:space="preserve">CRITICAL  </w:t>
            </w:r>
            <w:r>
              <w:rPr>
                <w:rFonts w:ascii="Arial" w:hAnsi="Arial"/>
                <w:b w:val="0"/>
                <w:i w:val="0"/>
                <w:color w:val="263746"/>
                <w:sz w:val="20"/>
              </w:rPr>
              <w:t>Hiring, capital spending, debt and growth decisions are tested against cash and profit capacity.</w:t>
            </w:r>
          </w:p>
        </w:tc>
        <w:tc>
          <w:tcPr>
            <w:tcW w:type="dxa" w:w="892"/>
            <w:tcMar>
              <w:top w:w="125" w:type="dxa"/>
              <w:start w:w="95" w:type="dxa"/>
              <w:bottom w:w="125" w:type="dxa"/>
              <w:end w:w="95" w:type="dxa"/>
            </w:tcMar>
            <w:vAlign w:val="center"/>
            <w:shd w:fill="F4F6F8"/>
          </w:tcPr>
          <w:p>
            <w:pPr>
              <w:spacing w:after="0"/>
              <w:jc w:val="center"/>
            </w:pPr>
            <w:r>
              <w:rPr>
                <w:rFonts w:ascii="Arial" w:hAnsi="Arial"/>
                <w:b/>
                <w:i w:val="0"/>
                <w:color w:val="17365D"/>
                <w:sz w:val="22"/>
              </w:rPr>
              <w:t>____</w:t>
            </w:r>
          </w:p>
        </w:tc>
        <w:tc>
          <w:tcPr>
            <w:tcW w:type="dxa" w:w="2448"/>
            <w:tcMar>
              <w:top w:w="125" w:type="dxa"/>
              <w:start w:w="95" w:type="dxa"/>
              <w:bottom w:w="125" w:type="dxa"/>
              <w:end w:w="95" w:type="dxa"/>
            </w:tcMar>
            <w:vAlign w:val="center"/>
            <w:shd w:fill="F4F6F8"/>
          </w:tcPr>
          <w:p>
            <w:pPr>
              <w:spacing w:after="0"/>
            </w:pPr>
            <w:r>
              <w:rPr>
                <w:rFonts w:ascii="Arial" w:hAnsi="Arial"/>
                <w:b w:val="0"/>
                <w:i w:val="0"/>
                <w:color w:val="263746"/>
                <w:sz w:val="18"/>
              </w:rPr>
            </w:r>
          </w:p>
        </w:tc>
      </w:tr>
    </w:tbl>
    <w:p>
      <w:pPr>
        <w:pStyle w:val="Heading2"/>
      </w:pPr>
      <w:r>
        <w:t>Dimension Score</w:t>
      </w:r>
    </w:p>
    <w:tbl>
      <w:tblPr>
        <w:tblW w:type="auto" w:w="0"/>
        <w:jc w:val="center"/>
        <w:tblLayout w:type="fixed"/>
        <w:tblLook w:firstColumn="1" w:firstRow="1" w:lastColumn="0" w:lastRow="0" w:noHBand="0" w:noVBand="1" w:val="04A0"/>
        <w:tblBorders>
          <w:top w:val="single" w:sz="5" w:color="C9D2DC"/>
          <w:left w:val="single" w:sz="5" w:color="C9D2DC"/>
          <w:bottom w:val="single" w:sz="5" w:color="C9D2DC"/>
          <w:right w:val="single" w:sz="5" w:color="C9D2DC"/>
          <w:insideH w:val="single" w:sz="5" w:color="C9D2DC"/>
          <w:insideV w:val="single" w:sz="5" w:color="C9D2DC"/>
        </w:tblBorders>
      </w:tblPr>
      <w:tblGrid>
        <w:gridCol w:w="5083"/>
        <w:gridCol w:w="5083"/>
      </w:tblGrid>
      <w:tr>
        <w:trPr>
          <w:tblHeader w:val="true"/>
        </w:trPr>
        <w:tc>
          <w:tcPr>
            <w:tcW w:type="dxa" w:w="6840"/>
            <w:tcMar>
              <w:top w:w="90" w:type="dxa"/>
              <w:start w:w="95" w:type="dxa"/>
              <w:bottom w:w="90" w:type="dxa"/>
              <w:end w:w="95" w:type="dxa"/>
            </w:tcMar>
            <w:shd w:fill="17365D"/>
            <w:vAlign w:val="center"/>
          </w:tcPr>
          <w:p>
            <w:pPr>
              <w:jc w:val="left"/>
            </w:pPr>
            <w:r>
              <w:rPr>
                <w:rFonts w:ascii="Arial" w:hAnsi="Arial"/>
                <w:b/>
                <w:i w:val="0"/>
                <w:color w:val="FFFFFF"/>
                <w:sz w:val="18"/>
              </w:rPr>
              <w:t>Calculation</w:t>
            </w:r>
          </w:p>
        </w:tc>
        <w:tc>
          <w:tcPr>
            <w:tcW w:type="dxa" w:w="3268"/>
            <w:tcMar>
              <w:top w:w="90" w:type="dxa"/>
              <w:start w:w="95" w:type="dxa"/>
              <w:bottom w:w="90" w:type="dxa"/>
              <w:end w:w="95" w:type="dxa"/>
            </w:tcMar>
            <w:shd w:fill="17365D"/>
            <w:vAlign w:val="center"/>
          </w:tcPr>
          <w:p>
            <w:pPr>
              <w:jc w:val="center"/>
            </w:pPr>
            <w:r>
              <w:rPr>
                <w:rFonts w:ascii="Arial" w:hAnsi="Arial"/>
                <w:b/>
                <w:i w:val="0"/>
                <w:color w:val="FFFFFF"/>
                <w:sz w:val="18"/>
              </w:rPr>
              <w:t>Result</w:t>
            </w:r>
          </w:p>
        </w:tc>
      </w:tr>
      <w:tr>
        <w:tc>
          <w:tcPr>
            <w:tcW w:type="dxa" w:w="6840"/>
            <w:tcMar>
              <w:top w:w="85" w:type="dxa"/>
              <w:start w:w="95" w:type="dxa"/>
              <w:bottom w:w="85" w:type="dxa"/>
              <w:end w:w="95" w:type="dxa"/>
            </w:tcMar>
            <w:vAlign w:val="center"/>
          </w:tcPr>
          <w:p>
            <w:pPr>
              <w:spacing w:after="0"/>
              <w:jc w:val="left"/>
            </w:pPr>
            <w:r>
              <w:rPr>
                <w:rFonts w:ascii="Arial" w:hAnsi="Arial"/>
                <w:b/>
                <w:i w:val="0"/>
                <w:color w:val="17365D"/>
                <w:sz w:val="20"/>
              </w:rPr>
              <w:t>Points earned</w:t>
            </w:r>
          </w:p>
        </w:tc>
        <w:tc>
          <w:tcPr>
            <w:tcW w:type="dxa" w:w="3268"/>
            <w:tcMar>
              <w:top w:w="85" w:type="dxa"/>
              <w:start w:w="95" w:type="dxa"/>
              <w:bottom w:w="85" w:type="dxa"/>
              <w:end w:w="95" w:type="dxa"/>
            </w:tcMar>
            <w:vAlign w:val="center"/>
          </w:tcPr>
          <w:p>
            <w:pPr>
              <w:spacing w:after="0"/>
              <w:jc w:val="center"/>
            </w:pPr>
            <w:r>
              <w:rPr>
                <w:rFonts w:ascii="Arial" w:hAnsi="Arial"/>
                <w:b w:val="0"/>
                <w:i w:val="0"/>
                <w:color w:val="263746"/>
                <w:sz w:val="20"/>
              </w:rPr>
              <w:t>________</w:t>
            </w:r>
          </w:p>
        </w:tc>
      </w:tr>
      <w:tr>
        <w:tc>
          <w:tcPr>
            <w:tcW w:type="dxa" w:w="6840"/>
            <w:tcMar>
              <w:top w:w="85" w:type="dxa"/>
              <w:start w:w="95" w:type="dxa"/>
              <w:bottom w:w="85" w:type="dxa"/>
              <w:end w:w="95" w:type="dxa"/>
            </w:tcMar>
            <w:vAlign w:val="center"/>
            <w:shd w:fill="F4F6F8"/>
          </w:tcPr>
          <w:p>
            <w:pPr>
              <w:spacing w:after="0"/>
              <w:jc w:val="left"/>
            </w:pPr>
            <w:r>
              <w:rPr>
                <w:rFonts w:ascii="Arial" w:hAnsi="Arial"/>
                <w:b/>
                <w:i w:val="0"/>
                <w:color w:val="17365D"/>
                <w:sz w:val="20"/>
              </w:rPr>
              <w:t>Questions answered (exclude N/A)</w:t>
            </w:r>
          </w:p>
        </w:tc>
        <w:tc>
          <w:tcPr>
            <w:tcW w:type="dxa" w:w="3268"/>
            <w:tcMar>
              <w:top w:w="85" w:type="dxa"/>
              <w:start w:w="95" w:type="dxa"/>
              <w:bottom w:w="85" w:type="dxa"/>
              <w:end w:w="95" w:type="dxa"/>
            </w:tcMar>
            <w:vAlign w:val="center"/>
            <w:shd w:fill="F4F6F8"/>
          </w:tcPr>
          <w:p>
            <w:pPr>
              <w:spacing w:after="0"/>
              <w:jc w:val="center"/>
            </w:pPr>
            <w:r>
              <w:rPr>
                <w:rFonts w:ascii="Arial" w:hAnsi="Arial"/>
                <w:b w:val="0"/>
                <w:i w:val="0"/>
                <w:color w:val="263746"/>
                <w:sz w:val="20"/>
              </w:rPr>
              <w:t>________</w:t>
            </w:r>
          </w:p>
        </w:tc>
      </w:tr>
      <w:tr>
        <w:tc>
          <w:tcPr>
            <w:tcW w:type="dxa" w:w="6840"/>
            <w:tcMar>
              <w:top w:w="85" w:type="dxa"/>
              <w:start w:w="95" w:type="dxa"/>
              <w:bottom w:w="85" w:type="dxa"/>
              <w:end w:w="95" w:type="dxa"/>
            </w:tcMar>
            <w:vAlign w:val="center"/>
          </w:tcPr>
          <w:p>
            <w:pPr>
              <w:spacing w:after="0"/>
              <w:jc w:val="left"/>
            </w:pPr>
            <w:r>
              <w:rPr>
                <w:rFonts w:ascii="Arial" w:hAnsi="Arial"/>
                <w:b/>
                <w:i w:val="0"/>
                <w:color w:val="17365D"/>
                <w:sz w:val="20"/>
              </w:rPr>
              <w:t>Maximum available points: answered × 4</w:t>
            </w:r>
          </w:p>
        </w:tc>
        <w:tc>
          <w:tcPr>
            <w:tcW w:type="dxa" w:w="3268"/>
            <w:tcMar>
              <w:top w:w="85" w:type="dxa"/>
              <w:start w:w="95" w:type="dxa"/>
              <w:bottom w:w="85" w:type="dxa"/>
              <w:end w:w="95" w:type="dxa"/>
            </w:tcMar>
            <w:vAlign w:val="center"/>
          </w:tcPr>
          <w:p>
            <w:pPr>
              <w:spacing w:after="0"/>
              <w:jc w:val="center"/>
            </w:pPr>
            <w:r>
              <w:rPr>
                <w:rFonts w:ascii="Arial" w:hAnsi="Arial"/>
                <w:b w:val="0"/>
                <w:i w:val="0"/>
                <w:color w:val="263746"/>
                <w:sz w:val="20"/>
              </w:rPr>
              <w:t>________</w:t>
            </w:r>
          </w:p>
        </w:tc>
      </w:tr>
      <w:tr>
        <w:tc>
          <w:tcPr>
            <w:tcW w:type="dxa" w:w="6840"/>
            <w:tcMar>
              <w:top w:w="85" w:type="dxa"/>
              <w:start w:w="95" w:type="dxa"/>
              <w:bottom w:w="85" w:type="dxa"/>
              <w:end w:w="95" w:type="dxa"/>
            </w:tcMar>
            <w:vAlign w:val="center"/>
            <w:shd w:fill="F4F6F8"/>
          </w:tcPr>
          <w:p>
            <w:pPr>
              <w:spacing w:after="0"/>
              <w:jc w:val="left"/>
            </w:pPr>
            <w:r>
              <w:rPr>
                <w:rFonts w:ascii="Arial" w:hAnsi="Arial"/>
                <w:b/>
                <w:i w:val="0"/>
                <w:color w:val="17365D"/>
                <w:sz w:val="20"/>
              </w:rPr>
              <w:t>Dimension readiness score</w:t>
            </w:r>
          </w:p>
        </w:tc>
        <w:tc>
          <w:tcPr>
            <w:tcW w:type="dxa" w:w="3268"/>
            <w:tcMar>
              <w:top w:w="85" w:type="dxa"/>
              <w:start w:w="95" w:type="dxa"/>
              <w:bottom w:w="85" w:type="dxa"/>
              <w:end w:w="95" w:type="dxa"/>
            </w:tcMar>
            <w:vAlign w:val="center"/>
            <w:shd w:fill="F4F6F8"/>
          </w:tcPr>
          <w:p>
            <w:pPr>
              <w:spacing w:after="0"/>
              <w:jc w:val="center"/>
            </w:pPr>
            <w:r>
              <w:rPr>
                <w:rFonts w:ascii="Arial" w:hAnsi="Arial"/>
                <w:b w:val="0"/>
                <w:i w:val="0"/>
                <w:color w:val="263746"/>
                <w:sz w:val="20"/>
              </w:rPr>
              <w:t>________ %</w:t>
            </w:r>
          </w:p>
        </w:tc>
      </w:tr>
      <w:tr>
        <w:tc>
          <w:tcPr>
            <w:tcW w:type="dxa" w:w="6840"/>
            <w:tcMar>
              <w:top w:w="85" w:type="dxa"/>
              <w:start w:w="95" w:type="dxa"/>
              <w:bottom w:w="85" w:type="dxa"/>
              <w:end w:w="95" w:type="dxa"/>
            </w:tcMar>
            <w:vAlign w:val="center"/>
          </w:tcPr>
          <w:p>
            <w:pPr>
              <w:spacing w:after="0"/>
              <w:jc w:val="left"/>
            </w:pPr>
            <w:r>
              <w:rPr>
                <w:rFonts w:ascii="Arial" w:hAnsi="Arial"/>
                <w:b/>
                <w:i w:val="0"/>
                <w:color w:val="17365D"/>
                <w:sz w:val="20"/>
              </w:rPr>
              <w:t>Critical questions scored 0</w:t>
            </w:r>
          </w:p>
        </w:tc>
        <w:tc>
          <w:tcPr>
            <w:tcW w:type="dxa" w:w="3268"/>
            <w:tcMar>
              <w:top w:w="85" w:type="dxa"/>
              <w:start w:w="95" w:type="dxa"/>
              <w:bottom w:w="85" w:type="dxa"/>
              <w:end w:w="95" w:type="dxa"/>
            </w:tcMar>
            <w:vAlign w:val="center"/>
          </w:tcPr>
          <w:p>
            <w:pPr>
              <w:spacing w:after="0"/>
              <w:jc w:val="center"/>
            </w:pPr>
            <w:r>
              <w:rPr>
                <w:rFonts w:ascii="Arial" w:hAnsi="Arial"/>
                <w:b w:val="0"/>
                <w:i w:val="0"/>
                <w:color w:val="263746"/>
                <w:sz w:val="20"/>
              </w:rPr>
              <w:t>________</w:t>
            </w:r>
          </w:p>
        </w:tc>
      </w:tr>
      <w:tr>
        <w:tc>
          <w:tcPr>
            <w:tcW w:type="dxa" w:w="6840"/>
            <w:tcMar>
              <w:top w:w="85" w:type="dxa"/>
              <w:start w:w="95" w:type="dxa"/>
              <w:bottom w:w="85" w:type="dxa"/>
              <w:end w:w="95" w:type="dxa"/>
            </w:tcMar>
            <w:vAlign w:val="center"/>
            <w:shd w:fill="F4F6F8"/>
          </w:tcPr>
          <w:p>
            <w:pPr>
              <w:spacing w:after="0"/>
              <w:jc w:val="left"/>
            </w:pPr>
            <w:r>
              <w:rPr>
                <w:rFonts w:ascii="Arial" w:hAnsi="Arial"/>
                <w:b/>
                <w:i w:val="0"/>
                <w:color w:val="17365D"/>
                <w:sz w:val="20"/>
              </w:rPr>
              <w:t>Dimension classification</w:t>
            </w:r>
          </w:p>
        </w:tc>
        <w:tc>
          <w:tcPr>
            <w:tcW w:type="dxa" w:w="3268"/>
            <w:tcMar>
              <w:top w:w="85" w:type="dxa"/>
              <w:start w:w="95" w:type="dxa"/>
              <w:bottom w:w="85" w:type="dxa"/>
              <w:end w:w="95" w:type="dxa"/>
            </w:tcMar>
            <w:vAlign w:val="center"/>
            <w:shd w:fill="F4F6F8"/>
          </w:tcPr>
          <w:p>
            <w:pPr>
              <w:spacing w:after="0"/>
              <w:jc w:val="center"/>
            </w:pPr>
            <w:r>
              <w:rPr>
                <w:rFonts w:ascii="Arial" w:hAnsi="Arial"/>
                <w:b w:val="0"/>
                <w:i w:val="0"/>
                <w:color w:val="263746"/>
                <w:sz w:val="20"/>
              </w:rPr>
              <w:t>____________________________</w:t>
            </w:r>
          </w:p>
        </w:tc>
      </w:tr>
    </w:tbl>
    <w:p>
      <w:pPr>
        <w:pStyle w:val="Heading2"/>
      </w:pPr>
      <w:r>
        <w:t>Dimension Findings</w:t>
      </w:r>
    </w:p>
    <w:tbl>
      <w:tblPr>
        <w:tblW w:type="auto" w:w="0"/>
        <w:jc w:val="center"/>
        <w:tblLayout w:type="fixed"/>
        <w:tblLook w:firstColumn="1" w:firstRow="1" w:lastColumn="0" w:lastRow="0" w:noHBand="0" w:noVBand="1" w:val="04A0"/>
        <w:tblBorders>
          <w:top w:val="single" w:sz="5" w:color="C9D2DC"/>
          <w:left w:val="single" w:sz="5" w:color="C9D2DC"/>
          <w:bottom w:val="single" w:sz="5" w:color="C9D2DC"/>
          <w:right w:val="single" w:sz="5" w:color="C9D2DC"/>
          <w:insideH w:val="single" w:sz="5" w:color="C9D2DC"/>
          <w:insideV w:val="single" w:sz="5" w:color="C9D2DC"/>
        </w:tblBorders>
      </w:tblPr>
      <w:tblGrid>
        <w:gridCol w:w="5083"/>
        <w:gridCol w:w="5083"/>
      </w:tblGrid>
      <w:tr>
        <w:trPr>
          <w:tblHeader w:val="true"/>
        </w:trPr>
        <w:tc>
          <w:tcPr>
            <w:tcW w:type="dxa" w:w="3528"/>
            <w:tcMar>
              <w:top w:w="90" w:type="dxa"/>
              <w:start w:w="95" w:type="dxa"/>
              <w:bottom w:w="90" w:type="dxa"/>
              <w:end w:w="95" w:type="dxa"/>
            </w:tcMar>
            <w:shd w:fill="17365D"/>
            <w:vAlign w:val="center"/>
          </w:tcPr>
          <w:p>
            <w:pPr>
              <w:jc w:val="left"/>
            </w:pPr>
            <w:r>
              <w:rPr>
                <w:rFonts w:ascii="Arial" w:hAnsi="Arial"/>
                <w:b/>
                <w:i w:val="0"/>
                <w:color w:val="FFFFFF"/>
                <w:sz w:val="18"/>
              </w:rPr>
              <w:t>Management Conclusion</w:t>
            </w:r>
          </w:p>
        </w:tc>
        <w:tc>
          <w:tcPr>
            <w:tcW w:type="dxa" w:w="6580"/>
            <w:tcMar>
              <w:top w:w="90" w:type="dxa"/>
              <w:start w:w="95" w:type="dxa"/>
              <w:bottom w:w="90" w:type="dxa"/>
              <w:end w:w="95" w:type="dxa"/>
            </w:tcMar>
            <w:shd w:fill="17365D"/>
            <w:vAlign w:val="center"/>
          </w:tcPr>
          <w:p>
            <w:pPr>
              <w:jc w:val="left"/>
            </w:pPr>
            <w:r>
              <w:rPr>
                <w:rFonts w:ascii="Arial" w:hAnsi="Arial"/>
                <w:b/>
                <w:i w:val="0"/>
                <w:color w:val="FFFFFF"/>
                <w:sz w:val="18"/>
              </w:rPr>
              <w:t>Response</w:t>
            </w:r>
          </w:p>
        </w:tc>
      </w:tr>
      <w:tr>
        <w:tc>
          <w:tcPr>
            <w:tcW w:type="dxa" w:w="3528"/>
            <w:tcMar>
              <w:top w:w="85" w:type="dxa"/>
              <w:start w:w="95" w:type="dxa"/>
              <w:bottom w:w="85" w:type="dxa"/>
              <w:end w:w="95" w:type="dxa"/>
            </w:tcMar>
            <w:vAlign w:val="center"/>
          </w:tcPr>
          <w:p>
            <w:pPr>
              <w:spacing w:after="0"/>
              <w:jc w:val="left"/>
            </w:pPr>
            <w:r>
              <w:rPr>
                <w:rFonts w:ascii="Arial" w:hAnsi="Arial"/>
                <w:b/>
                <w:i w:val="0"/>
                <w:color w:val="17365D"/>
                <w:sz w:val="20"/>
              </w:rPr>
              <w:t>Strongest demonstrated capability</w:t>
            </w:r>
          </w:p>
        </w:tc>
        <w:tc>
          <w:tcPr>
            <w:tcW w:type="dxa" w:w="6580"/>
            <w:tcMar>
              <w:top w:w="85" w:type="dxa"/>
              <w:start w:w="95" w:type="dxa"/>
              <w:bottom w:w="85" w:type="dxa"/>
              <w:end w:w="95" w:type="dxa"/>
            </w:tcMar>
            <w:vAlign w:val="center"/>
          </w:tcPr>
          <w:p>
            <w:pPr>
              <w:spacing w:after="0"/>
              <w:jc w:val="left"/>
            </w:pPr>
            <w:r>
              <w:rPr>
                <w:rFonts w:ascii="Arial" w:hAnsi="Arial"/>
                <w:b w:val="0"/>
                <w:i w:val="0"/>
                <w:color w:val="263746"/>
                <w:sz w:val="20"/>
              </w:rPr>
            </w:r>
          </w:p>
        </w:tc>
      </w:tr>
      <w:tr>
        <w:tc>
          <w:tcPr>
            <w:tcW w:type="dxa" w:w="3528"/>
            <w:tcMar>
              <w:top w:w="85" w:type="dxa"/>
              <w:start w:w="95" w:type="dxa"/>
              <w:bottom w:w="85" w:type="dxa"/>
              <w:end w:w="95" w:type="dxa"/>
            </w:tcMar>
            <w:vAlign w:val="center"/>
            <w:shd w:fill="F4F6F8"/>
          </w:tcPr>
          <w:p>
            <w:pPr>
              <w:spacing w:after="0"/>
              <w:jc w:val="left"/>
            </w:pPr>
            <w:r>
              <w:rPr>
                <w:rFonts w:ascii="Arial" w:hAnsi="Arial"/>
                <w:b/>
                <w:i w:val="0"/>
                <w:color w:val="17365D"/>
                <w:sz w:val="20"/>
              </w:rPr>
              <w:t>Most important exposure or weakness</w:t>
            </w:r>
          </w:p>
        </w:tc>
        <w:tc>
          <w:tcPr>
            <w:tcW w:type="dxa" w:w="6580"/>
            <w:tcMar>
              <w:top w:w="85" w:type="dxa"/>
              <w:start w:w="95" w:type="dxa"/>
              <w:bottom w:w="85" w:type="dxa"/>
              <w:end w:w="95" w:type="dxa"/>
            </w:tcMar>
            <w:vAlign w:val="center"/>
            <w:shd w:fill="F4F6F8"/>
          </w:tcPr>
          <w:p>
            <w:pPr>
              <w:spacing w:after="0"/>
              <w:jc w:val="left"/>
            </w:pPr>
            <w:r>
              <w:rPr>
                <w:rFonts w:ascii="Arial" w:hAnsi="Arial"/>
                <w:b w:val="0"/>
                <w:i w:val="0"/>
                <w:color w:val="263746"/>
                <w:sz w:val="20"/>
              </w:rPr>
            </w:r>
          </w:p>
        </w:tc>
      </w:tr>
      <w:tr>
        <w:tc>
          <w:tcPr>
            <w:tcW w:type="dxa" w:w="3528"/>
            <w:tcMar>
              <w:top w:w="85" w:type="dxa"/>
              <w:start w:w="95" w:type="dxa"/>
              <w:bottom w:w="85" w:type="dxa"/>
              <w:end w:w="95" w:type="dxa"/>
            </w:tcMar>
            <w:vAlign w:val="center"/>
          </w:tcPr>
          <w:p>
            <w:pPr>
              <w:spacing w:after="0"/>
              <w:jc w:val="left"/>
            </w:pPr>
            <w:r>
              <w:rPr>
                <w:rFonts w:ascii="Arial" w:hAnsi="Arial"/>
                <w:b/>
                <w:i w:val="0"/>
                <w:color w:val="17365D"/>
                <w:sz w:val="20"/>
              </w:rPr>
              <w:t>Immediate protective action required</w:t>
            </w:r>
          </w:p>
        </w:tc>
        <w:tc>
          <w:tcPr>
            <w:tcW w:type="dxa" w:w="6580"/>
            <w:tcMar>
              <w:top w:w="85" w:type="dxa"/>
              <w:start w:w="95" w:type="dxa"/>
              <w:bottom w:w="85" w:type="dxa"/>
              <w:end w:w="95" w:type="dxa"/>
            </w:tcMar>
            <w:vAlign w:val="center"/>
          </w:tcPr>
          <w:p>
            <w:pPr>
              <w:spacing w:after="0"/>
              <w:jc w:val="left"/>
            </w:pPr>
            <w:r>
              <w:rPr>
                <w:rFonts w:ascii="Arial" w:hAnsi="Arial"/>
                <w:b w:val="0"/>
                <w:i w:val="0"/>
                <w:color w:val="263746"/>
                <w:sz w:val="20"/>
              </w:rPr>
            </w:r>
          </w:p>
        </w:tc>
      </w:tr>
      <w:tr>
        <w:tc>
          <w:tcPr>
            <w:tcW w:type="dxa" w:w="3528"/>
            <w:tcMar>
              <w:top w:w="85" w:type="dxa"/>
              <w:start w:w="95" w:type="dxa"/>
              <w:bottom w:w="85" w:type="dxa"/>
              <w:end w:w="95" w:type="dxa"/>
            </w:tcMar>
            <w:vAlign w:val="center"/>
            <w:shd w:fill="F4F6F8"/>
          </w:tcPr>
          <w:p>
            <w:pPr>
              <w:spacing w:after="0"/>
              <w:jc w:val="left"/>
            </w:pPr>
            <w:r>
              <w:rPr>
                <w:rFonts w:ascii="Arial" w:hAnsi="Arial"/>
                <w:b/>
                <w:i w:val="0"/>
                <w:color w:val="17365D"/>
                <w:sz w:val="20"/>
              </w:rPr>
              <w:t>Priority 90-day improvement</w:t>
            </w:r>
          </w:p>
        </w:tc>
        <w:tc>
          <w:tcPr>
            <w:tcW w:type="dxa" w:w="6580"/>
            <w:tcMar>
              <w:top w:w="85" w:type="dxa"/>
              <w:start w:w="95" w:type="dxa"/>
              <w:bottom w:w="85" w:type="dxa"/>
              <w:end w:w="95" w:type="dxa"/>
            </w:tcMar>
            <w:vAlign w:val="center"/>
            <w:shd w:fill="F4F6F8"/>
          </w:tcPr>
          <w:p>
            <w:pPr>
              <w:spacing w:after="0"/>
              <w:jc w:val="left"/>
            </w:pPr>
            <w:r>
              <w:rPr>
                <w:rFonts w:ascii="Arial" w:hAnsi="Arial"/>
                <w:b w:val="0"/>
                <w:i w:val="0"/>
                <w:color w:val="263746"/>
                <w:sz w:val="20"/>
              </w:rPr>
            </w:r>
          </w:p>
        </w:tc>
      </w:tr>
      <w:tr>
        <w:tc>
          <w:tcPr>
            <w:tcW w:type="dxa" w:w="3528"/>
            <w:tcMar>
              <w:top w:w="85" w:type="dxa"/>
              <w:start w:w="95" w:type="dxa"/>
              <w:bottom w:w="85" w:type="dxa"/>
              <w:end w:w="95" w:type="dxa"/>
            </w:tcMar>
            <w:vAlign w:val="center"/>
          </w:tcPr>
          <w:p>
            <w:pPr>
              <w:spacing w:after="0"/>
              <w:jc w:val="left"/>
            </w:pPr>
            <w:r>
              <w:rPr>
                <w:rFonts w:ascii="Arial" w:hAnsi="Arial"/>
                <w:b/>
                <w:i w:val="0"/>
                <w:color w:val="17365D"/>
                <w:sz w:val="20"/>
              </w:rPr>
              <w:t>Accountable owner</w:t>
            </w:r>
          </w:p>
        </w:tc>
        <w:tc>
          <w:tcPr>
            <w:tcW w:type="dxa" w:w="6580"/>
            <w:tcMar>
              <w:top w:w="85" w:type="dxa"/>
              <w:start w:w="95" w:type="dxa"/>
              <w:bottom w:w="85" w:type="dxa"/>
              <w:end w:w="95" w:type="dxa"/>
            </w:tcMar>
            <w:vAlign w:val="center"/>
          </w:tcPr>
          <w:p>
            <w:pPr>
              <w:spacing w:after="0"/>
              <w:jc w:val="left"/>
            </w:pPr>
            <w:r>
              <w:rPr>
                <w:rFonts w:ascii="Arial" w:hAnsi="Arial"/>
                <w:b w:val="0"/>
                <w:i w:val="0"/>
                <w:color w:val="263746"/>
                <w:sz w:val="20"/>
              </w:rPr>
            </w:r>
          </w:p>
        </w:tc>
      </w:tr>
      <w:tr>
        <w:tc>
          <w:tcPr>
            <w:tcW w:type="dxa" w:w="3528"/>
            <w:tcMar>
              <w:top w:w="85" w:type="dxa"/>
              <w:start w:w="95" w:type="dxa"/>
              <w:bottom w:w="85" w:type="dxa"/>
              <w:end w:w="95" w:type="dxa"/>
            </w:tcMar>
            <w:vAlign w:val="center"/>
            <w:shd w:fill="F4F6F8"/>
          </w:tcPr>
          <w:p>
            <w:pPr>
              <w:spacing w:after="0"/>
              <w:jc w:val="left"/>
            </w:pPr>
            <w:r>
              <w:rPr>
                <w:rFonts w:ascii="Arial" w:hAnsi="Arial"/>
                <w:b/>
                <w:i w:val="0"/>
                <w:color w:val="17365D"/>
                <w:sz w:val="20"/>
              </w:rPr>
              <w:t>Target reassessment date</w:t>
            </w:r>
          </w:p>
        </w:tc>
        <w:tc>
          <w:tcPr>
            <w:tcW w:type="dxa" w:w="6580"/>
            <w:tcMar>
              <w:top w:w="85" w:type="dxa"/>
              <w:start w:w="95" w:type="dxa"/>
              <w:bottom w:w="85" w:type="dxa"/>
              <w:end w:w="95" w:type="dxa"/>
            </w:tcMar>
            <w:vAlign w:val="center"/>
            <w:shd w:fill="F4F6F8"/>
          </w:tcPr>
          <w:p>
            <w:pPr>
              <w:spacing w:after="0"/>
              <w:jc w:val="left"/>
            </w:pPr>
            <w:r>
              <w:rPr>
                <w:rFonts w:ascii="Arial" w:hAnsi="Arial"/>
                <w:b w:val="0"/>
                <w:i w:val="0"/>
                <w:color w:val="263746"/>
                <w:sz w:val="20"/>
              </w:rPr>
            </w:r>
          </w:p>
        </w:tc>
      </w:tr>
    </w:tbl>
    <w:p>
      <w:r>
        <w:br w:type="page"/>
      </w:r>
    </w:p>
    <w:p>
      <w:pPr>
        <w:pStyle w:val="Heading1"/>
      </w:pPr>
      <w:r>
        <w:t>Dimension 5: Accounting, Close &amp; Financial Data Integrity</w:t>
      </w:r>
    </w:p>
    <w:p>
      <w:r>
        <w:t>Enter one score from 0–4 for each question. Use N/A only when justified and explain the reason. Record evidence, concerns or required follow-up in the final column.</w:t>
      </w:r>
    </w:p>
    <w:tbl>
      <w:tblPr>
        <w:tblW w:type="auto" w:w="0"/>
        <w:jc w:val="center"/>
        <w:tblLayout w:type="fixed"/>
        <w:tblLook w:firstColumn="1" w:firstRow="1" w:lastColumn="0" w:lastRow="0" w:noHBand="0" w:noVBand="1" w:val="04A0"/>
        <w:tblBorders>
          <w:top w:val="single" w:sz="5" w:color="C9D2DC"/>
          <w:left w:val="single" w:sz="5" w:color="C9D2DC"/>
          <w:bottom w:val="single" w:sz="5" w:color="C9D2DC"/>
          <w:right w:val="single" w:sz="5" w:color="C9D2DC"/>
          <w:insideH w:val="single" w:sz="5" w:color="C9D2DC"/>
          <w:insideV w:val="single" w:sz="5" w:color="C9D2DC"/>
        </w:tblBorders>
      </w:tblPr>
      <w:tblGrid>
        <w:gridCol w:w="2541"/>
        <w:gridCol w:w="2541"/>
        <w:gridCol w:w="2541"/>
        <w:gridCol w:w="2541"/>
      </w:tblGrid>
      <w:tr>
        <w:trPr>
          <w:tblHeader w:val="true"/>
        </w:trPr>
        <w:tc>
          <w:tcPr>
            <w:tcW w:type="dxa" w:w="648"/>
            <w:tcMar>
              <w:top w:w="95" w:type="dxa"/>
              <w:start w:w="90" w:type="dxa"/>
              <w:bottom w:w="95" w:type="dxa"/>
              <w:end w:w="90" w:type="dxa"/>
            </w:tcMar>
            <w:shd w:fill="17365D"/>
            <w:vAlign w:val="center"/>
          </w:tcPr>
          <w:p>
            <w:pPr>
              <w:jc w:val="center"/>
            </w:pPr>
            <w:r>
              <w:rPr>
                <w:rFonts w:ascii="Arial" w:hAnsi="Arial"/>
                <w:b/>
                <w:i w:val="0"/>
                <w:color w:val="FFFFFF"/>
                <w:sz w:val="18"/>
              </w:rPr>
              <w:t>No.</w:t>
            </w:r>
          </w:p>
        </w:tc>
        <w:tc>
          <w:tcPr>
            <w:tcW w:type="dxa" w:w="6120"/>
            <w:tcMar>
              <w:top w:w="95" w:type="dxa"/>
              <w:start w:w="90" w:type="dxa"/>
              <w:bottom w:w="95" w:type="dxa"/>
              <w:end w:w="90" w:type="dxa"/>
            </w:tcMar>
            <w:shd w:fill="17365D"/>
            <w:vAlign w:val="center"/>
          </w:tcPr>
          <w:p>
            <w:pPr>
              <w:jc w:val="left"/>
            </w:pPr>
            <w:r>
              <w:rPr>
                <w:rFonts w:ascii="Arial" w:hAnsi="Arial"/>
                <w:b/>
                <w:i w:val="0"/>
                <w:color w:val="FFFFFF"/>
                <w:sz w:val="18"/>
              </w:rPr>
              <w:t>Assessment Question</w:t>
            </w:r>
          </w:p>
        </w:tc>
        <w:tc>
          <w:tcPr>
            <w:tcW w:type="dxa" w:w="892"/>
            <w:tcMar>
              <w:top w:w="95" w:type="dxa"/>
              <w:start w:w="90" w:type="dxa"/>
              <w:bottom w:w="95" w:type="dxa"/>
              <w:end w:w="90" w:type="dxa"/>
            </w:tcMar>
            <w:shd w:fill="17365D"/>
            <w:vAlign w:val="center"/>
          </w:tcPr>
          <w:p>
            <w:pPr>
              <w:jc w:val="center"/>
            </w:pPr>
            <w:r>
              <w:rPr>
                <w:rFonts w:ascii="Arial" w:hAnsi="Arial"/>
                <w:b/>
                <w:i w:val="0"/>
                <w:color w:val="FFFFFF"/>
                <w:sz w:val="18"/>
              </w:rPr>
              <w:t>Score</w:t>
            </w:r>
          </w:p>
        </w:tc>
        <w:tc>
          <w:tcPr>
            <w:tcW w:type="dxa" w:w="2448"/>
            <w:tcMar>
              <w:top w:w="95" w:type="dxa"/>
              <w:start w:w="90" w:type="dxa"/>
              <w:bottom w:w="95" w:type="dxa"/>
              <w:end w:w="90" w:type="dxa"/>
            </w:tcMar>
            <w:shd w:fill="17365D"/>
            <w:vAlign w:val="center"/>
          </w:tcPr>
          <w:p>
            <w:pPr>
              <w:jc w:val="left"/>
            </w:pPr>
            <w:r>
              <w:rPr>
                <w:rFonts w:ascii="Arial" w:hAnsi="Arial"/>
                <w:b/>
                <w:i w:val="0"/>
                <w:color w:val="FFFFFF"/>
                <w:sz w:val="18"/>
              </w:rPr>
              <w:t>Evidence / Notes</w:t>
            </w:r>
          </w:p>
        </w:tc>
      </w:tr>
      <w:tr>
        <w:tc>
          <w:tcPr>
            <w:tcW w:type="dxa" w:w="648"/>
            <w:tcMar>
              <w:top w:w="125" w:type="dxa"/>
              <w:start w:w="95" w:type="dxa"/>
              <w:bottom w:w="125" w:type="dxa"/>
              <w:end w:w="95" w:type="dxa"/>
            </w:tcMar>
            <w:vAlign w:val="center"/>
          </w:tcPr>
          <w:p>
            <w:pPr>
              <w:spacing w:after="0"/>
              <w:jc w:val="center"/>
            </w:pPr>
            <w:r>
              <w:rPr>
                <w:rFonts w:ascii="Arial" w:hAnsi="Arial"/>
                <w:b/>
                <w:i w:val="0"/>
                <w:color w:val="17365D"/>
                <w:sz w:val="19"/>
              </w:rPr>
              <w:t>5.1</w:t>
            </w:r>
          </w:p>
        </w:tc>
        <w:tc>
          <w:tcPr>
            <w:tcW w:type="dxa" w:w="6120"/>
            <w:tcMar>
              <w:top w:w="125" w:type="dxa"/>
              <w:start w:w="95" w:type="dxa"/>
              <w:bottom w:w="125" w:type="dxa"/>
              <w:end w:w="95" w:type="dxa"/>
            </w:tcMar>
            <w:vAlign w:val="center"/>
          </w:tcPr>
          <w:p>
            <w:pPr>
              <w:spacing w:after="0"/>
            </w:pPr>
            <w:r>
              <w:rPr>
                <w:rFonts w:ascii="Arial" w:hAnsi="Arial"/>
                <w:b w:val="0"/>
                <w:i w:val="0"/>
                <w:color w:val="263746"/>
                <w:sz w:val="20"/>
              </w:rPr>
              <w:t>A documented close calendar assigns every task, owner, reviewer and due date.</w:t>
            </w:r>
          </w:p>
        </w:tc>
        <w:tc>
          <w:tcPr>
            <w:tcW w:type="dxa" w:w="892"/>
            <w:tcMar>
              <w:top w:w="125" w:type="dxa"/>
              <w:start w:w="95" w:type="dxa"/>
              <w:bottom w:w="125" w:type="dxa"/>
              <w:end w:w="95" w:type="dxa"/>
            </w:tcMar>
            <w:vAlign w:val="center"/>
          </w:tcPr>
          <w:p>
            <w:pPr>
              <w:spacing w:after="0"/>
              <w:jc w:val="center"/>
            </w:pPr>
            <w:r>
              <w:rPr>
                <w:rFonts w:ascii="Arial" w:hAnsi="Arial"/>
                <w:b/>
                <w:i w:val="0"/>
                <w:color w:val="17365D"/>
                <w:sz w:val="22"/>
              </w:rPr>
              <w:t>____</w:t>
            </w:r>
          </w:p>
        </w:tc>
        <w:tc>
          <w:tcPr>
            <w:tcW w:type="dxa" w:w="2448"/>
            <w:tcMar>
              <w:top w:w="125" w:type="dxa"/>
              <w:start w:w="95" w:type="dxa"/>
              <w:bottom w:w="125" w:type="dxa"/>
              <w:end w:w="95" w:type="dxa"/>
            </w:tcMar>
            <w:vAlign w:val="center"/>
          </w:tcPr>
          <w:p>
            <w:pPr>
              <w:spacing w:after="0"/>
            </w:pPr>
            <w:r>
              <w:rPr>
                <w:rFonts w:ascii="Arial" w:hAnsi="Arial"/>
                <w:b w:val="0"/>
                <w:i w:val="0"/>
                <w:color w:val="263746"/>
                <w:sz w:val="18"/>
              </w:rPr>
            </w:r>
          </w:p>
        </w:tc>
      </w:tr>
      <w:tr>
        <w:tc>
          <w:tcPr>
            <w:tcW w:type="dxa" w:w="648"/>
            <w:tcMar>
              <w:top w:w="125" w:type="dxa"/>
              <w:start w:w="95" w:type="dxa"/>
              <w:bottom w:w="125" w:type="dxa"/>
              <w:end w:w="95" w:type="dxa"/>
            </w:tcMar>
            <w:vAlign w:val="center"/>
            <w:shd w:fill="F4F6F8"/>
          </w:tcPr>
          <w:p>
            <w:pPr>
              <w:spacing w:after="0"/>
              <w:jc w:val="center"/>
            </w:pPr>
            <w:r>
              <w:rPr>
                <w:rFonts w:ascii="Arial" w:hAnsi="Arial"/>
                <w:b/>
                <w:i w:val="0"/>
                <w:color w:val="17365D"/>
                <w:sz w:val="19"/>
              </w:rPr>
              <w:t>5.2</w:t>
            </w:r>
          </w:p>
        </w:tc>
        <w:tc>
          <w:tcPr>
            <w:tcW w:type="dxa" w:w="6120"/>
            <w:tcMar>
              <w:top w:w="125" w:type="dxa"/>
              <w:start w:w="95" w:type="dxa"/>
              <w:bottom w:w="125" w:type="dxa"/>
              <w:end w:w="95" w:type="dxa"/>
            </w:tcMar>
            <w:vAlign w:val="center"/>
            <w:shd w:fill="F4F6F8"/>
          </w:tcPr>
          <w:p>
            <w:pPr>
              <w:spacing w:after="0"/>
            </w:pPr>
            <w:r>
              <w:rPr>
                <w:rFonts w:ascii="Arial" w:hAnsi="Arial"/>
                <w:b/>
                <w:i w:val="0"/>
                <w:color w:val="9C2F2F"/>
                <w:sz w:val="17"/>
              </w:rPr>
              <w:t xml:space="preserve">CRITICAL  </w:t>
            </w:r>
            <w:r>
              <w:rPr>
                <w:rFonts w:ascii="Arial" w:hAnsi="Arial"/>
                <w:b w:val="0"/>
                <w:i w:val="0"/>
                <w:color w:val="263746"/>
                <w:sz w:val="20"/>
              </w:rPr>
              <w:t>All material balance-sheet accounts are reconciled, reviewed and cleared on a defined schedule.</w:t>
            </w:r>
          </w:p>
        </w:tc>
        <w:tc>
          <w:tcPr>
            <w:tcW w:type="dxa" w:w="892"/>
            <w:tcMar>
              <w:top w:w="125" w:type="dxa"/>
              <w:start w:w="95" w:type="dxa"/>
              <w:bottom w:w="125" w:type="dxa"/>
              <w:end w:w="95" w:type="dxa"/>
            </w:tcMar>
            <w:vAlign w:val="center"/>
            <w:shd w:fill="F4F6F8"/>
          </w:tcPr>
          <w:p>
            <w:pPr>
              <w:spacing w:after="0"/>
              <w:jc w:val="center"/>
            </w:pPr>
            <w:r>
              <w:rPr>
                <w:rFonts w:ascii="Arial" w:hAnsi="Arial"/>
                <w:b/>
                <w:i w:val="0"/>
                <w:color w:val="17365D"/>
                <w:sz w:val="22"/>
              </w:rPr>
              <w:t>____</w:t>
            </w:r>
          </w:p>
        </w:tc>
        <w:tc>
          <w:tcPr>
            <w:tcW w:type="dxa" w:w="2448"/>
            <w:tcMar>
              <w:top w:w="125" w:type="dxa"/>
              <w:start w:w="95" w:type="dxa"/>
              <w:bottom w:w="125" w:type="dxa"/>
              <w:end w:w="95" w:type="dxa"/>
            </w:tcMar>
            <w:vAlign w:val="center"/>
            <w:shd w:fill="F4F6F8"/>
          </w:tcPr>
          <w:p>
            <w:pPr>
              <w:spacing w:after="0"/>
            </w:pPr>
            <w:r>
              <w:rPr>
                <w:rFonts w:ascii="Arial" w:hAnsi="Arial"/>
                <w:b w:val="0"/>
                <w:i w:val="0"/>
                <w:color w:val="263746"/>
                <w:sz w:val="18"/>
              </w:rPr>
            </w:r>
          </w:p>
        </w:tc>
      </w:tr>
      <w:tr>
        <w:tc>
          <w:tcPr>
            <w:tcW w:type="dxa" w:w="648"/>
            <w:tcMar>
              <w:top w:w="125" w:type="dxa"/>
              <w:start w:w="95" w:type="dxa"/>
              <w:bottom w:w="125" w:type="dxa"/>
              <w:end w:w="95" w:type="dxa"/>
            </w:tcMar>
            <w:vAlign w:val="center"/>
          </w:tcPr>
          <w:p>
            <w:pPr>
              <w:spacing w:after="0"/>
              <w:jc w:val="center"/>
            </w:pPr>
            <w:r>
              <w:rPr>
                <w:rFonts w:ascii="Arial" w:hAnsi="Arial"/>
                <w:b/>
                <w:i w:val="0"/>
                <w:color w:val="17365D"/>
                <w:sz w:val="19"/>
              </w:rPr>
              <w:t>5.3</w:t>
            </w:r>
          </w:p>
        </w:tc>
        <w:tc>
          <w:tcPr>
            <w:tcW w:type="dxa" w:w="6120"/>
            <w:tcMar>
              <w:top w:w="125" w:type="dxa"/>
              <w:start w:w="95" w:type="dxa"/>
              <w:bottom w:w="125" w:type="dxa"/>
              <w:end w:w="95" w:type="dxa"/>
            </w:tcMar>
            <w:vAlign w:val="center"/>
          </w:tcPr>
          <w:p>
            <w:pPr>
              <w:spacing w:after="0"/>
            </w:pPr>
            <w:r>
              <w:rPr>
                <w:rFonts w:ascii="Arial" w:hAnsi="Arial"/>
                <w:b/>
                <w:i w:val="0"/>
                <w:color w:val="9C2F2F"/>
                <w:sz w:val="17"/>
              </w:rPr>
              <w:t xml:space="preserve">CRITICAL  </w:t>
            </w:r>
            <w:r>
              <w:rPr>
                <w:rFonts w:ascii="Arial" w:hAnsi="Arial"/>
                <w:b w:val="0"/>
                <w:i w:val="0"/>
                <w:color w:val="263746"/>
                <w:sz w:val="20"/>
              </w:rPr>
              <w:t>Journal entries require appropriate support, preparation, approval and posting controls.</w:t>
            </w:r>
          </w:p>
        </w:tc>
        <w:tc>
          <w:tcPr>
            <w:tcW w:type="dxa" w:w="892"/>
            <w:tcMar>
              <w:top w:w="125" w:type="dxa"/>
              <w:start w:w="95" w:type="dxa"/>
              <w:bottom w:w="125" w:type="dxa"/>
              <w:end w:w="95" w:type="dxa"/>
            </w:tcMar>
            <w:vAlign w:val="center"/>
          </w:tcPr>
          <w:p>
            <w:pPr>
              <w:spacing w:after="0"/>
              <w:jc w:val="center"/>
            </w:pPr>
            <w:r>
              <w:rPr>
                <w:rFonts w:ascii="Arial" w:hAnsi="Arial"/>
                <w:b/>
                <w:i w:val="0"/>
                <w:color w:val="17365D"/>
                <w:sz w:val="22"/>
              </w:rPr>
              <w:t>____</w:t>
            </w:r>
          </w:p>
        </w:tc>
        <w:tc>
          <w:tcPr>
            <w:tcW w:type="dxa" w:w="2448"/>
            <w:tcMar>
              <w:top w:w="125" w:type="dxa"/>
              <w:start w:w="95" w:type="dxa"/>
              <w:bottom w:w="125" w:type="dxa"/>
              <w:end w:w="95" w:type="dxa"/>
            </w:tcMar>
            <w:vAlign w:val="center"/>
          </w:tcPr>
          <w:p>
            <w:pPr>
              <w:spacing w:after="0"/>
            </w:pPr>
            <w:r>
              <w:rPr>
                <w:rFonts w:ascii="Arial" w:hAnsi="Arial"/>
                <w:b w:val="0"/>
                <w:i w:val="0"/>
                <w:color w:val="263746"/>
                <w:sz w:val="18"/>
              </w:rPr>
            </w:r>
          </w:p>
        </w:tc>
      </w:tr>
      <w:tr>
        <w:tc>
          <w:tcPr>
            <w:tcW w:type="dxa" w:w="648"/>
            <w:tcMar>
              <w:top w:w="125" w:type="dxa"/>
              <w:start w:w="95" w:type="dxa"/>
              <w:bottom w:w="125" w:type="dxa"/>
              <w:end w:w="95" w:type="dxa"/>
            </w:tcMar>
            <w:vAlign w:val="center"/>
            <w:shd w:fill="F4F6F8"/>
          </w:tcPr>
          <w:p>
            <w:pPr>
              <w:spacing w:after="0"/>
              <w:jc w:val="center"/>
            </w:pPr>
            <w:r>
              <w:rPr>
                <w:rFonts w:ascii="Arial" w:hAnsi="Arial"/>
                <w:b/>
                <w:i w:val="0"/>
                <w:color w:val="17365D"/>
                <w:sz w:val="19"/>
              </w:rPr>
              <w:t>5.4</w:t>
            </w:r>
          </w:p>
        </w:tc>
        <w:tc>
          <w:tcPr>
            <w:tcW w:type="dxa" w:w="6120"/>
            <w:tcMar>
              <w:top w:w="125" w:type="dxa"/>
              <w:start w:w="95" w:type="dxa"/>
              <w:bottom w:w="125" w:type="dxa"/>
              <w:end w:w="95" w:type="dxa"/>
            </w:tcMar>
            <w:vAlign w:val="center"/>
            <w:shd w:fill="F4F6F8"/>
          </w:tcPr>
          <w:p>
            <w:pPr>
              <w:spacing w:after="0"/>
            </w:pPr>
            <w:r>
              <w:rPr>
                <w:rFonts w:ascii="Arial" w:hAnsi="Arial"/>
                <w:b w:val="0"/>
                <w:i w:val="0"/>
                <w:color w:val="263746"/>
                <w:sz w:val="20"/>
              </w:rPr>
              <w:t>The chart of accounts supports accurate reporting without excessive manual reclassification.</w:t>
            </w:r>
          </w:p>
        </w:tc>
        <w:tc>
          <w:tcPr>
            <w:tcW w:type="dxa" w:w="892"/>
            <w:tcMar>
              <w:top w:w="125" w:type="dxa"/>
              <w:start w:w="95" w:type="dxa"/>
              <w:bottom w:w="125" w:type="dxa"/>
              <w:end w:w="95" w:type="dxa"/>
            </w:tcMar>
            <w:vAlign w:val="center"/>
            <w:shd w:fill="F4F6F8"/>
          </w:tcPr>
          <w:p>
            <w:pPr>
              <w:spacing w:after="0"/>
              <w:jc w:val="center"/>
            </w:pPr>
            <w:r>
              <w:rPr>
                <w:rFonts w:ascii="Arial" w:hAnsi="Arial"/>
                <w:b/>
                <w:i w:val="0"/>
                <w:color w:val="17365D"/>
                <w:sz w:val="22"/>
              </w:rPr>
              <w:t>____</w:t>
            </w:r>
          </w:p>
        </w:tc>
        <w:tc>
          <w:tcPr>
            <w:tcW w:type="dxa" w:w="2448"/>
            <w:tcMar>
              <w:top w:w="125" w:type="dxa"/>
              <w:start w:w="95" w:type="dxa"/>
              <w:bottom w:w="125" w:type="dxa"/>
              <w:end w:w="95" w:type="dxa"/>
            </w:tcMar>
            <w:vAlign w:val="center"/>
            <w:shd w:fill="F4F6F8"/>
          </w:tcPr>
          <w:p>
            <w:pPr>
              <w:spacing w:after="0"/>
            </w:pPr>
            <w:r>
              <w:rPr>
                <w:rFonts w:ascii="Arial" w:hAnsi="Arial"/>
                <w:b w:val="0"/>
                <w:i w:val="0"/>
                <w:color w:val="263746"/>
                <w:sz w:val="18"/>
              </w:rPr>
            </w:r>
          </w:p>
        </w:tc>
      </w:tr>
      <w:tr>
        <w:tc>
          <w:tcPr>
            <w:tcW w:type="dxa" w:w="648"/>
            <w:tcMar>
              <w:top w:w="125" w:type="dxa"/>
              <w:start w:w="95" w:type="dxa"/>
              <w:bottom w:w="125" w:type="dxa"/>
              <w:end w:w="95" w:type="dxa"/>
            </w:tcMar>
            <w:vAlign w:val="center"/>
          </w:tcPr>
          <w:p>
            <w:pPr>
              <w:spacing w:after="0"/>
              <w:jc w:val="center"/>
            </w:pPr>
            <w:r>
              <w:rPr>
                <w:rFonts w:ascii="Arial" w:hAnsi="Arial"/>
                <w:b/>
                <w:i w:val="0"/>
                <w:color w:val="17365D"/>
                <w:sz w:val="19"/>
              </w:rPr>
              <w:t>5.5</w:t>
            </w:r>
          </w:p>
        </w:tc>
        <w:tc>
          <w:tcPr>
            <w:tcW w:type="dxa" w:w="6120"/>
            <w:tcMar>
              <w:top w:w="125" w:type="dxa"/>
              <w:start w:w="95" w:type="dxa"/>
              <w:bottom w:w="125" w:type="dxa"/>
              <w:end w:w="95" w:type="dxa"/>
            </w:tcMar>
            <w:vAlign w:val="center"/>
          </w:tcPr>
          <w:p>
            <w:pPr>
              <w:spacing w:after="0"/>
            </w:pPr>
            <w:r>
              <w:rPr>
                <w:rFonts w:ascii="Arial" w:hAnsi="Arial"/>
                <w:b w:val="0"/>
                <w:i w:val="0"/>
                <w:color w:val="263746"/>
                <w:sz w:val="20"/>
              </w:rPr>
              <w:t>Accruals, prepaids, fixed assets, depreciation and inventory are recorded consistently.</w:t>
            </w:r>
          </w:p>
        </w:tc>
        <w:tc>
          <w:tcPr>
            <w:tcW w:type="dxa" w:w="892"/>
            <w:tcMar>
              <w:top w:w="125" w:type="dxa"/>
              <w:start w:w="95" w:type="dxa"/>
              <w:bottom w:w="125" w:type="dxa"/>
              <w:end w:w="95" w:type="dxa"/>
            </w:tcMar>
            <w:vAlign w:val="center"/>
          </w:tcPr>
          <w:p>
            <w:pPr>
              <w:spacing w:after="0"/>
              <w:jc w:val="center"/>
            </w:pPr>
            <w:r>
              <w:rPr>
                <w:rFonts w:ascii="Arial" w:hAnsi="Arial"/>
                <w:b/>
                <w:i w:val="0"/>
                <w:color w:val="17365D"/>
                <w:sz w:val="22"/>
              </w:rPr>
              <w:t>____</w:t>
            </w:r>
          </w:p>
        </w:tc>
        <w:tc>
          <w:tcPr>
            <w:tcW w:type="dxa" w:w="2448"/>
            <w:tcMar>
              <w:top w:w="125" w:type="dxa"/>
              <w:start w:w="95" w:type="dxa"/>
              <w:bottom w:w="125" w:type="dxa"/>
              <w:end w:w="95" w:type="dxa"/>
            </w:tcMar>
            <w:vAlign w:val="center"/>
          </w:tcPr>
          <w:p>
            <w:pPr>
              <w:spacing w:after="0"/>
            </w:pPr>
            <w:r>
              <w:rPr>
                <w:rFonts w:ascii="Arial" w:hAnsi="Arial"/>
                <w:b w:val="0"/>
                <w:i w:val="0"/>
                <w:color w:val="263746"/>
                <w:sz w:val="18"/>
              </w:rPr>
            </w:r>
          </w:p>
        </w:tc>
      </w:tr>
      <w:tr>
        <w:tc>
          <w:tcPr>
            <w:tcW w:type="dxa" w:w="648"/>
            <w:tcMar>
              <w:top w:w="125" w:type="dxa"/>
              <w:start w:w="95" w:type="dxa"/>
              <w:bottom w:w="125" w:type="dxa"/>
              <w:end w:w="95" w:type="dxa"/>
            </w:tcMar>
            <w:vAlign w:val="center"/>
            <w:shd w:fill="F4F6F8"/>
          </w:tcPr>
          <w:p>
            <w:pPr>
              <w:spacing w:after="0"/>
              <w:jc w:val="center"/>
            </w:pPr>
            <w:r>
              <w:rPr>
                <w:rFonts w:ascii="Arial" w:hAnsi="Arial"/>
                <w:b/>
                <w:i w:val="0"/>
                <w:color w:val="17365D"/>
                <w:sz w:val="19"/>
              </w:rPr>
              <w:t>5.6</w:t>
            </w:r>
          </w:p>
        </w:tc>
        <w:tc>
          <w:tcPr>
            <w:tcW w:type="dxa" w:w="6120"/>
            <w:tcMar>
              <w:top w:w="125" w:type="dxa"/>
              <w:start w:w="95" w:type="dxa"/>
              <w:bottom w:w="125" w:type="dxa"/>
              <w:end w:w="95" w:type="dxa"/>
            </w:tcMar>
            <w:vAlign w:val="center"/>
            <w:shd w:fill="F4F6F8"/>
          </w:tcPr>
          <w:p>
            <w:pPr>
              <w:spacing w:after="0"/>
            </w:pPr>
            <w:r>
              <w:rPr>
                <w:rFonts w:ascii="Arial" w:hAnsi="Arial"/>
                <w:b/>
                <w:i w:val="0"/>
                <w:color w:val="9C2F2F"/>
                <w:sz w:val="17"/>
              </w:rPr>
              <w:t xml:space="preserve">CRITICAL  </w:t>
            </w:r>
            <w:r>
              <w:rPr>
                <w:rFonts w:ascii="Arial" w:hAnsi="Arial"/>
                <w:b w:val="0"/>
                <w:i w:val="0"/>
                <w:color w:val="263746"/>
                <w:sz w:val="20"/>
              </w:rPr>
              <w:t>Revenue is recognized using a documented and consistently applied policy.</w:t>
            </w:r>
          </w:p>
        </w:tc>
        <w:tc>
          <w:tcPr>
            <w:tcW w:type="dxa" w:w="892"/>
            <w:tcMar>
              <w:top w:w="125" w:type="dxa"/>
              <w:start w:w="95" w:type="dxa"/>
              <w:bottom w:w="125" w:type="dxa"/>
              <w:end w:w="95" w:type="dxa"/>
            </w:tcMar>
            <w:vAlign w:val="center"/>
            <w:shd w:fill="F4F6F8"/>
          </w:tcPr>
          <w:p>
            <w:pPr>
              <w:spacing w:after="0"/>
              <w:jc w:val="center"/>
            </w:pPr>
            <w:r>
              <w:rPr>
                <w:rFonts w:ascii="Arial" w:hAnsi="Arial"/>
                <w:b/>
                <w:i w:val="0"/>
                <w:color w:val="17365D"/>
                <w:sz w:val="22"/>
              </w:rPr>
              <w:t>____</w:t>
            </w:r>
          </w:p>
        </w:tc>
        <w:tc>
          <w:tcPr>
            <w:tcW w:type="dxa" w:w="2448"/>
            <w:tcMar>
              <w:top w:w="125" w:type="dxa"/>
              <w:start w:w="95" w:type="dxa"/>
              <w:bottom w:w="125" w:type="dxa"/>
              <w:end w:w="95" w:type="dxa"/>
            </w:tcMar>
            <w:vAlign w:val="center"/>
            <w:shd w:fill="F4F6F8"/>
          </w:tcPr>
          <w:p>
            <w:pPr>
              <w:spacing w:after="0"/>
            </w:pPr>
            <w:r>
              <w:rPr>
                <w:rFonts w:ascii="Arial" w:hAnsi="Arial"/>
                <w:b w:val="0"/>
                <w:i w:val="0"/>
                <w:color w:val="263746"/>
                <w:sz w:val="18"/>
              </w:rPr>
            </w:r>
          </w:p>
        </w:tc>
      </w:tr>
      <w:tr>
        <w:tc>
          <w:tcPr>
            <w:tcW w:type="dxa" w:w="648"/>
            <w:tcMar>
              <w:top w:w="125" w:type="dxa"/>
              <w:start w:w="95" w:type="dxa"/>
              <w:bottom w:w="125" w:type="dxa"/>
              <w:end w:w="95" w:type="dxa"/>
            </w:tcMar>
            <w:vAlign w:val="center"/>
          </w:tcPr>
          <w:p>
            <w:pPr>
              <w:spacing w:after="0"/>
              <w:jc w:val="center"/>
            </w:pPr>
            <w:r>
              <w:rPr>
                <w:rFonts w:ascii="Arial" w:hAnsi="Arial"/>
                <w:b/>
                <w:i w:val="0"/>
                <w:color w:val="17365D"/>
                <w:sz w:val="19"/>
              </w:rPr>
              <w:t>5.7</w:t>
            </w:r>
          </w:p>
        </w:tc>
        <w:tc>
          <w:tcPr>
            <w:tcW w:type="dxa" w:w="6120"/>
            <w:tcMar>
              <w:top w:w="125" w:type="dxa"/>
              <w:start w:w="95" w:type="dxa"/>
              <w:bottom w:w="125" w:type="dxa"/>
              <w:end w:w="95" w:type="dxa"/>
            </w:tcMar>
            <w:vAlign w:val="center"/>
          </w:tcPr>
          <w:p>
            <w:pPr>
              <w:spacing w:after="0"/>
            </w:pPr>
            <w:r>
              <w:rPr>
                <w:rFonts w:ascii="Arial" w:hAnsi="Arial"/>
                <w:b/>
                <w:i w:val="0"/>
                <w:color w:val="9C2F2F"/>
                <w:sz w:val="17"/>
              </w:rPr>
              <w:t xml:space="preserve">CRITICAL  </w:t>
            </w:r>
            <w:r>
              <w:rPr>
                <w:rFonts w:ascii="Arial" w:hAnsi="Arial"/>
                <w:b w:val="0"/>
                <w:i w:val="0"/>
                <w:color w:val="263746"/>
                <w:sz w:val="20"/>
              </w:rPr>
              <w:t>Unusual, related-party and significant judgment transactions receive documented review.</w:t>
            </w:r>
          </w:p>
        </w:tc>
        <w:tc>
          <w:tcPr>
            <w:tcW w:type="dxa" w:w="892"/>
            <w:tcMar>
              <w:top w:w="125" w:type="dxa"/>
              <w:start w:w="95" w:type="dxa"/>
              <w:bottom w:w="125" w:type="dxa"/>
              <w:end w:w="95" w:type="dxa"/>
            </w:tcMar>
            <w:vAlign w:val="center"/>
          </w:tcPr>
          <w:p>
            <w:pPr>
              <w:spacing w:after="0"/>
              <w:jc w:val="center"/>
            </w:pPr>
            <w:r>
              <w:rPr>
                <w:rFonts w:ascii="Arial" w:hAnsi="Arial"/>
                <w:b/>
                <w:i w:val="0"/>
                <w:color w:val="17365D"/>
                <w:sz w:val="22"/>
              </w:rPr>
              <w:t>____</w:t>
            </w:r>
          </w:p>
        </w:tc>
        <w:tc>
          <w:tcPr>
            <w:tcW w:type="dxa" w:w="2448"/>
            <w:tcMar>
              <w:top w:w="125" w:type="dxa"/>
              <w:start w:w="95" w:type="dxa"/>
              <w:bottom w:w="125" w:type="dxa"/>
              <w:end w:w="95" w:type="dxa"/>
            </w:tcMar>
            <w:vAlign w:val="center"/>
          </w:tcPr>
          <w:p>
            <w:pPr>
              <w:spacing w:after="0"/>
            </w:pPr>
            <w:r>
              <w:rPr>
                <w:rFonts w:ascii="Arial" w:hAnsi="Arial"/>
                <w:b w:val="0"/>
                <w:i w:val="0"/>
                <w:color w:val="263746"/>
                <w:sz w:val="18"/>
              </w:rPr>
            </w:r>
          </w:p>
        </w:tc>
      </w:tr>
      <w:tr>
        <w:tc>
          <w:tcPr>
            <w:tcW w:type="dxa" w:w="648"/>
            <w:tcMar>
              <w:top w:w="125" w:type="dxa"/>
              <w:start w:w="95" w:type="dxa"/>
              <w:bottom w:w="125" w:type="dxa"/>
              <w:end w:w="95" w:type="dxa"/>
            </w:tcMar>
            <w:vAlign w:val="center"/>
            <w:shd w:fill="F4F6F8"/>
          </w:tcPr>
          <w:p>
            <w:pPr>
              <w:spacing w:after="0"/>
              <w:jc w:val="center"/>
            </w:pPr>
            <w:r>
              <w:rPr>
                <w:rFonts w:ascii="Arial" w:hAnsi="Arial"/>
                <w:b/>
                <w:i w:val="0"/>
                <w:color w:val="17365D"/>
                <w:sz w:val="19"/>
              </w:rPr>
              <w:t>5.8</w:t>
            </w:r>
          </w:p>
        </w:tc>
        <w:tc>
          <w:tcPr>
            <w:tcW w:type="dxa" w:w="6120"/>
            <w:tcMar>
              <w:top w:w="125" w:type="dxa"/>
              <w:start w:w="95" w:type="dxa"/>
              <w:bottom w:w="125" w:type="dxa"/>
              <w:end w:w="95" w:type="dxa"/>
            </w:tcMar>
            <w:vAlign w:val="center"/>
            <w:shd w:fill="F4F6F8"/>
          </w:tcPr>
          <w:p>
            <w:pPr>
              <w:spacing w:after="0"/>
            </w:pPr>
            <w:r>
              <w:rPr>
                <w:rFonts w:ascii="Arial" w:hAnsi="Arial"/>
                <w:b/>
                <w:i w:val="0"/>
                <w:color w:val="9C2F2F"/>
                <w:sz w:val="17"/>
              </w:rPr>
              <w:t xml:space="preserve">CRITICAL  </w:t>
            </w:r>
            <w:r>
              <w:rPr>
                <w:rFonts w:ascii="Arial" w:hAnsi="Arial"/>
                <w:b w:val="0"/>
                <w:i w:val="0"/>
                <w:color w:val="263746"/>
                <w:sz w:val="20"/>
              </w:rPr>
              <w:t>Financial data has defined sources, owners, validation controls and correction procedures.</w:t>
            </w:r>
          </w:p>
        </w:tc>
        <w:tc>
          <w:tcPr>
            <w:tcW w:type="dxa" w:w="892"/>
            <w:tcMar>
              <w:top w:w="125" w:type="dxa"/>
              <w:start w:w="95" w:type="dxa"/>
              <w:bottom w:w="125" w:type="dxa"/>
              <w:end w:w="95" w:type="dxa"/>
            </w:tcMar>
            <w:vAlign w:val="center"/>
            <w:shd w:fill="F4F6F8"/>
          </w:tcPr>
          <w:p>
            <w:pPr>
              <w:spacing w:after="0"/>
              <w:jc w:val="center"/>
            </w:pPr>
            <w:r>
              <w:rPr>
                <w:rFonts w:ascii="Arial" w:hAnsi="Arial"/>
                <w:b/>
                <w:i w:val="0"/>
                <w:color w:val="17365D"/>
                <w:sz w:val="22"/>
              </w:rPr>
              <w:t>____</w:t>
            </w:r>
          </w:p>
        </w:tc>
        <w:tc>
          <w:tcPr>
            <w:tcW w:type="dxa" w:w="2448"/>
            <w:tcMar>
              <w:top w:w="125" w:type="dxa"/>
              <w:start w:w="95" w:type="dxa"/>
              <w:bottom w:w="125" w:type="dxa"/>
              <w:end w:w="95" w:type="dxa"/>
            </w:tcMar>
            <w:vAlign w:val="center"/>
            <w:shd w:fill="F4F6F8"/>
          </w:tcPr>
          <w:p>
            <w:pPr>
              <w:spacing w:after="0"/>
            </w:pPr>
            <w:r>
              <w:rPr>
                <w:rFonts w:ascii="Arial" w:hAnsi="Arial"/>
                <w:b w:val="0"/>
                <w:i w:val="0"/>
                <w:color w:val="263746"/>
                <w:sz w:val="18"/>
              </w:rPr>
            </w:r>
          </w:p>
        </w:tc>
      </w:tr>
      <w:tr>
        <w:tc>
          <w:tcPr>
            <w:tcW w:type="dxa" w:w="648"/>
            <w:tcMar>
              <w:top w:w="125" w:type="dxa"/>
              <w:start w:w="95" w:type="dxa"/>
              <w:bottom w:w="125" w:type="dxa"/>
              <w:end w:w="95" w:type="dxa"/>
            </w:tcMar>
            <w:vAlign w:val="center"/>
          </w:tcPr>
          <w:p>
            <w:pPr>
              <w:spacing w:after="0"/>
              <w:jc w:val="center"/>
            </w:pPr>
            <w:r>
              <w:rPr>
                <w:rFonts w:ascii="Arial" w:hAnsi="Arial"/>
                <w:b/>
                <w:i w:val="0"/>
                <w:color w:val="17365D"/>
                <w:sz w:val="19"/>
              </w:rPr>
              <w:t>5.9</w:t>
            </w:r>
          </w:p>
        </w:tc>
        <w:tc>
          <w:tcPr>
            <w:tcW w:type="dxa" w:w="6120"/>
            <w:tcMar>
              <w:top w:w="125" w:type="dxa"/>
              <w:start w:w="95" w:type="dxa"/>
              <w:bottom w:w="125" w:type="dxa"/>
              <w:end w:w="95" w:type="dxa"/>
            </w:tcMar>
            <w:vAlign w:val="center"/>
          </w:tcPr>
          <w:p>
            <w:pPr>
              <w:spacing w:after="0"/>
            </w:pPr>
            <w:r>
              <w:rPr>
                <w:rFonts w:ascii="Arial" w:hAnsi="Arial"/>
                <w:b w:val="0"/>
                <w:i w:val="0"/>
                <w:color w:val="263746"/>
                <w:sz w:val="20"/>
              </w:rPr>
              <w:t>The close includes documented management review and financial certification or sign-off.</w:t>
            </w:r>
          </w:p>
        </w:tc>
        <w:tc>
          <w:tcPr>
            <w:tcW w:type="dxa" w:w="892"/>
            <w:tcMar>
              <w:top w:w="125" w:type="dxa"/>
              <w:start w:w="95" w:type="dxa"/>
              <w:bottom w:w="125" w:type="dxa"/>
              <w:end w:w="95" w:type="dxa"/>
            </w:tcMar>
            <w:vAlign w:val="center"/>
          </w:tcPr>
          <w:p>
            <w:pPr>
              <w:spacing w:after="0"/>
              <w:jc w:val="center"/>
            </w:pPr>
            <w:r>
              <w:rPr>
                <w:rFonts w:ascii="Arial" w:hAnsi="Arial"/>
                <w:b/>
                <w:i w:val="0"/>
                <w:color w:val="17365D"/>
                <w:sz w:val="22"/>
              </w:rPr>
              <w:t>____</w:t>
            </w:r>
          </w:p>
        </w:tc>
        <w:tc>
          <w:tcPr>
            <w:tcW w:type="dxa" w:w="2448"/>
            <w:tcMar>
              <w:top w:w="125" w:type="dxa"/>
              <w:start w:w="95" w:type="dxa"/>
              <w:bottom w:w="125" w:type="dxa"/>
              <w:end w:w="95" w:type="dxa"/>
            </w:tcMar>
            <w:vAlign w:val="center"/>
          </w:tcPr>
          <w:p>
            <w:pPr>
              <w:spacing w:after="0"/>
            </w:pPr>
            <w:r>
              <w:rPr>
                <w:rFonts w:ascii="Arial" w:hAnsi="Arial"/>
                <w:b w:val="0"/>
                <w:i w:val="0"/>
                <w:color w:val="263746"/>
                <w:sz w:val="18"/>
              </w:rPr>
            </w:r>
          </w:p>
        </w:tc>
      </w:tr>
      <w:tr>
        <w:tc>
          <w:tcPr>
            <w:tcW w:type="dxa" w:w="648"/>
            <w:tcMar>
              <w:top w:w="125" w:type="dxa"/>
              <w:start w:w="95" w:type="dxa"/>
              <w:bottom w:w="125" w:type="dxa"/>
              <w:end w:w="95" w:type="dxa"/>
            </w:tcMar>
            <w:vAlign w:val="center"/>
            <w:shd w:fill="F4F6F8"/>
          </w:tcPr>
          <w:p>
            <w:pPr>
              <w:spacing w:after="0"/>
              <w:jc w:val="center"/>
            </w:pPr>
            <w:r>
              <w:rPr>
                <w:rFonts w:ascii="Arial" w:hAnsi="Arial"/>
                <w:b/>
                <w:i w:val="0"/>
                <w:color w:val="17365D"/>
                <w:sz w:val="19"/>
              </w:rPr>
              <w:t>5.10</w:t>
            </w:r>
          </w:p>
        </w:tc>
        <w:tc>
          <w:tcPr>
            <w:tcW w:type="dxa" w:w="6120"/>
            <w:tcMar>
              <w:top w:w="125" w:type="dxa"/>
              <w:start w:w="95" w:type="dxa"/>
              <w:bottom w:w="125" w:type="dxa"/>
              <w:end w:w="95" w:type="dxa"/>
            </w:tcMar>
            <w:vAlign w:val="center"/>
            <w:shd w:fill="F4F6F8"/>
          </w:tcPr>
          <w:p>
            <w:pPr>
              <w:spacing w:after="0"/>
            </w:pPr>
            <w:r>
              <w:rPr>
                <w:rFonts w:ascii="Arial" w:hAnsi="Arial"/>
                <w:b/>
                <w:i w:val="0"/>
                <w:color w:val="9C2F2F"/>
                <w:sz w:val="17"/>
              </w:rPr>
              <w:t xml:space="preserve">CRITICAL  </w:t>
            </w:r>
            <w:r>
              <w:rPr>
                <w:rFonts w:ascii="Arial" w:hAnsi="Arial"/>
                <w:b w:val="0"/>
                <w:i w:val="0"/>
                <w:color w:val="263746"/>
                <w:sz w:val="20"/>
              </w:rPr>
              <w:t>Finance data, systems and critical files are backed up and recoverable within required timeframes.</w:t>
            </w:r>
          </w:p>
        </w:tc>
        <w:tc>
          <w:tcPr>
            <w:tcW w:type="dxa" w:w="892"/>
            <w:tcMar>
              <w:top w:w="125" w:type="dxa"/>
              <w:start w:w="95" w:type="dxa"/>
              <w:bottom w:w="125" w:type="dxa"/>
              <w:end w:w="95" w:type="dxa"/>
            </w:tcMar>
            <w:vAlign w:val="center"/>
            <w:shd w:fill="F4F6F8"/>
          </w:tcPr>
          <w:p>
            <w:pPr>
              <w:spacing w:after="0"/>
              <w:jc w:val="center"/>
            </w:pPr>
            <w:r>
              <w:rPr>
                <w:rFonts w:ascii="Arial" w:hAnsi="Arial"/>
                <w:b/>
                <w:i w:val="0"/>
                <w:color w:val="17365D"/>
                <w:sz w:val="22"/>
              </w:rPr>
              <w:t>____</w:t>
            </w:r>
          </w:p>
        </w:tc>
        <w:tc>
          <w:tcPr>
            <w:tcW w:type="dxa" w:w="2448"/>
            <w:tcMar>
              <w:top w:w="125" w:type="dxa"/>
              <w:start w:w="95" w:type="dxa"/>
              <w:bottom w:w="125" w:type="dxa"/>
              <w:end w:w="95" w:type="dxa"/>
            </w:tcMar>
            <w:vAlign w:val="center"/>
            <w:shd w:fill="F4F6F8"/>
          </w:tcPr>
          <w:p>
            <w:pPr>
              <w:spacing w:after="0"/>
            </w:pPr>
            <w:r>
              <w:rPr>
                <w:rFonts w:ascii="Arial" w:hAnsi="Arial"/>
                <w:b w:val="0"/>
                <w:i w:val="0"/>
                <w:color w:val="263746"/>
                <w:sz w:val="18"/>
              </w:rPr>
            </w:r>
          </w:p>
        </w:tc>
      </w:tr>
    </w:tbl>
    <w:p>
      <w:pPr>
        <w:pStyle w:val="Heading2"/>
      </w:pPr>
      <w:r>
        <w:t>Dimension Score</w:t>
      </w:r>
    </w:p>
    <w:tbl>
      <w:tblPr>
        <w:tblW w:type="auto" w:w="0"/>
        <w:jc w:val="center"/>
        <w:tblLayout w:type="fixed"/>
        <w:tblLook w:firstColumn="1" w:firstRow="1" w:lastColumn="0" w:lastRow="0" w:noHBand="0" w:noVBand="1" w:val="04A0"/>
        <w:tblBorders>
          <w:top w:val="single" w:sz="5" w:color="C9D2DC"/>
          <w:left w:val="single" w:sz="5" w:color="C9D2DC"/>
          <w:bottom w:val="single" w:sz="5" w:color="C9D2DC"/>
          <w:right w:val="single" w:sz="5" w:color="C9D2DC"/>
          <w:insideH w:val="single" w:sz="5" w:color="C9D2DC"/>
          <w:insideV w:val="single" w:sz="5" w:color="C9D2DC"/>
        </w:tblBorders>
      </w:tblPr>
      <w:tblGrid>
        <w:gridCol w:w="5083"/>
        <w:gridCol w:w="5083"/>
      </w:tblGrid>
      <w:tr>
        <w:trPr>
          <w:tblHeader w:val="true"/>
        </w:trPr>
        <w:tc>
          <w:tcPr>
            <w:tcW w:type="dxa" w:w="6840"/>
            <w:tcMar>
              <w:top w:w="90" w:type="dxa"/>
              <w:start w:w="95" w:type="dxa"/>
              <w:bottom w:w="90" w:type="dxa"/>
              <w:end w:w="95" w:type="dxa"/>
            </w:tcMar>
            <w:shd w:fill="17365D"/>
            <w:vAlign w:val="center"/>
          </w:tcPr>
          <w:p>
            <w:pPr>
              <w:jc w:val="left"/>
            </w:pPr>
            <w:r>
              <w:rPr>
                <w:rFonts w:ascii="Arial" w:hAnsi="Arial"/>
                <w:b/>
                <w:i w:val="0"/>
                <w:color w:val="FFFFFF"/>
                <w:sz w:val="18"/>
              </w:rPr>
              <w:t>Calculation</w:t>
            </w:r>
          </w:p>
        </w:tc>
        <w:tc>
          <w:tcPr>
            <w:tcW w:type="dxa" w:w="3268"/>
            <w:tcMar>
              <w:top w:w="90" w:type="dxa"/>
              <w:start w:w="95" w:type="dxa"/>
              <w:bottom w:w="90" w:type="dxa"/>
              <w:end w:w="95" w:type="dxa"/>
            </w:tcMar>
            <w:shd w:fill="17365D"/>
            <w:vAlign w:val="center"/>
          </w:tcPr>
          <w:p>
            <w:pPr>
              <w:jc w:val="center"/>
            </w:pPr>
            <w:r>
              <w:rPr>
                <w:rFonts w:ascii="Arial" w:hAnsi="Arial"/>
                <w:b/>
                <w:i w:val="0"/>
                <w:color w:val="FFFFFF"/>
                <w:sz w:val="18"/>
              </w:rPr>
              <w:t>Result</w:t>
            </w:r>
          </w:p>
        </w:tc>
      </w:tr>
      <w:tr>
        <w:tc>
          <w:tcPr>
            <w:tcW w:type="dxa" w:w="6840"/>
            <w:tcMar>
              <w:top w:w="85" w:type="dxa"/>
              <w:start w:w="95" w:type="dxa"/>
              <w:bottom w:w="85" w:type="dxa"/>
              <w:end w:w="95" w:type="dxa"/>
            </w:tcMar>
            <w:vAlign w:val="center"/>
          </w:tcPr>
          <w:p>
            <w:pPr>
              <w:spacing w:after="0"/>
              <w:jc w:val="left"/>
            </w:pPr>
            <w:r>
              <w:rPr>
                <w:rFonts w:ascii="Arial" w:hAnsi="Arial"/>
                <w:b/>
                <w:i w:val="0"/>
                <w:color w:val="17365D"/>
                <w:sz w:val="20"/>
              </w:rPr>
              <w:t>Points earned</w:t>
            </w:r>
          </w:p>
        </w:tc>
        <w:tc>
          <w:tcPr>
            <w:tcW w:type="dxa" w:w="3268"/>
            <w:tcMar>
              <w:top w:w="85" w:type="dxa"/>
              <w:start w:w="95" w:type="dxa"/>
              <w:bottom w:w="85" w:type="dxa"/>
              <w:end w:w="95" w:type="dxa"/>
            </w:tcMar>
            <w:vAlign w:val="center"/>
          </w:tcPr>
          <w:p>
            <w:pPr>
              <w:spacing w:after="0"/>
              <w:jc w:val="center"/>
            </w:pPr>
            <w:r>
              <w:rPr>
                <w:rFonts w:ascii="Arial" w:hAnsi="Arial"/>
                <w:b w:val="0"/>
                <w:i w:val="0"/>
                <w:color w:val="263746"/>
                <w:sz w:val="20"/>
              </w:rPr>
              <w:t>________</w:t>
            </w:r>
          </w:p>
        </w:tc>
      </w:tr>
      <w:tr>
        <w:tc>
          <w:tcPr>
            <w:tcW w:type="dxa" w:w="6840"/>
            <w:tcMar>
              <w:top w:w="85" w:type="dxa"/>
              <w:start w:w="95" w:type="dxa"/>
              <w:bottom w:w="85" w:type="dxa"/>
              <w:end w:w="95" w:type="dxa"/>
            </w:tcMar>
            <w:vAlign w:val="center"/>
            <w:shd w:fill="F4F6F8"/>
          </w:tcPr>
          <w:p>
            <w:pPr>
              <w:spacing w:after="0"/>
              <w:jc w:val="left"/>
            </w:pPr>
            <w:r>
              <w:rPr>
                <w:rFonts w:ascii="Arial" w:hAnsi="Arial"/>
                <w:b/>
                <w:i w:val="0"/>
                <w:color w:val="17365D"/>
                <w:sz w:val="20"/>
              </w:rPr>
              <w:t>Questions answered (exclude N/A)</w:t>
            </w:r>
          </w:p>
        </w:tc>
        <w:tc>
          <w:tcPr>
            <w:tcW w:type="dxa" w:w="3268"/>
            <w:tcMar>
              <w:top w:w="85" w:type="dxa"/>
              <w:start w:w="95" w:type="dxa"/>
              <w:bottom w:w="85" w:type="dxa"/>
              <w:end w:w="95" w:type="dxa"/>
            </w:tcMar>
            <w:vAlign w:val="center"/>
            <w:shd w:fill="F4F6F8"/>
          </w:tcPr>
          <w:p>
            <w:pPr>
              <w:spacing w:after="0"/>
              <w:jc w:val="center"/>
            </w:pPr>
            <w:r>
              <w:rPr>
                <w:rFonts w:ascii="Arial" w:hAnsi="Arial"/>
                <w:b w:val="0"/>
                <w:i w:val="0"/>
                <w:color w:val="263746"/>
                <w:sz w:val="20"/>
              </w:rPr>
              <w:t>________</w:t>
            </w:r>
          </w:p>
        </w:tc>
      </w:tr>
      <w:tr>
        <w:tc>
          <w:tcPr>
            <w:tcW w:type="dxa" w:w="6840"/>
            <w:tcMar>
              <w:top w:w="85" w:type="dxa"/>
              <w:start w:w="95" w:type="dxa"/>
              <w:bottom w:w="85" w:type="dxa"/>
              <w:end w:w="95" w:type="dxa"/>
            </w:tcMar>
            <w:vAlign w:val="center"/>
          </w:tcPr>
          <w:p>
            <w:pPr>
              <w:spacing w:after="0"/>
              <w:jc w:val="left"/>
            </w:pPr>
            <w:r>
              <w:rPr>
                <w:rFonts w:ascii="Arial" w:hAnsi="Arial"/>
                <w:b/>
                <w:i w:val="0"/>
                <w:color w:val="17365D"/>
                <w:sz w:val="20"/>
              </w:rPr>
              <w:t>Maximum available points: answered × 4</w:t>
            </w:r>
          </w:p>
        </w:tc>
        <w:tc>
          <w:tcPr>
            <w:tcW w:type="dxa" w:w="3268"/>
            <w:tcMar>
              <w:top w:w="85" w:type="dxa"/>
              <w:start w:w="95" w:type="dxa"/>
              <w:bottom w:w="85" w:type="dxa"/>
              <w:end w:w="95" w:type="dxa"/>
            </w:tcMar>
            <w:vAlign w:val="center"/>
          </w:tcPr>
          <w:p>
            <w:pPr>
              <w:spacing w:after="0"/>
              <w:jc w:val="center"/>
            </w:pPr>
            <w:r>
              <w:rPr>
                <w:rFonts w:ascii="Arial" w:hAnsi="Arial"/>
                <w:b w:val="0"/>
                <w:i w:val="0"/>
                <w:color w:val="263746"/>
                <w:sz w:val="20"/>
              </w:rPr>
              <w:t>________</w:t>
            </w:r>
          </w:p>
        </w:tc>
      </w:tr>
      <w:tr>
        <w:tc>
          <w:tcPr>
            <w:tcW w:type="dxa" w:w="6840"/>
            <w:tcMar>
              <w:top w:w="85" w:type="dxa"/>
              <w:start w:w="95" w:type="dxa"/>
              <w:bottom w:w="85" w:type="dxa"/>
              <w:end w:w="95" w:type="dxa"/>
            </w:tcMar>
            <w:vAlign w:val="center"/>
            <w:shd w:fill="F4F6F8"/>
          </w:tcPr>
          <w:p>
            <w:pPr>
              <w:spacing w:after="0"/>
              <w:jc w:val="left"/>
            </w:pPr>
            <w:r>
              <w:rPr>
                <w:rFonts w:ascii="Arial" w:hAnsi="Arial"/>
                <w:b/>
                <w:i w:val="0"/>
                <w:color w:val="17365D"/>
                <w:sz w:val="20"/>
              </w:rPr>
              <w:t>Dimension readiness score</w:t>
            </w:r>
          </w:p>
        </w:tc>
        <w:tc>
          <w:tcPr>
            <w:tcW w:type="dxa" w:w="3268"/>
            <w:tcMar>
              <w:top w:w="85" w:type="dxa"/>
              <w:start w:w="95" w:type="dxa"/>
              <w:bottom w:w="85" w:type="dxa"/>
              <w:end w:w="95" w:type="dxa"/>
            </w:tcMar>
            <w:vAlign w:val="center"/>
            <w:shd w:fill="F4F6F8"/>
          </w:tcPr>
          <w:p>
            <w:pPr>
              <w:spacing w:after="0"/>
              <w:jc w:val="center"/>
            </w:pPr>
            <w:r>
              <w:rPr>
                <w:rFonts w:ascii="Arial" w:hAnsi="Arial"/>
                <w:b w:val="0"/>
                <w:i w:val="0"/>
                <w:color w:val="263746"/>
                <w:sz w:val="20"/>
              </w:rPr>
              <w:t>________ %</w:t>
            </w:r>
          </w:p>
        </w:tc>
      </w:tr>
      <w:tr>
        <w:tc>
          <w:tcPr>
            <w:tcW w:type="dxa" w:w="6840"/>
            <w:tcMar>
              <w:top w:w="85" w:type="dxa"/>
              <w:start w:w="95" w:type="dxa"/>
              <w:bottom w:w="85" w:type="dxa"/>
              <w:end w:w="95" w:type="dxa"/>
            </w:tcMar>
            <w:vAlign w:val="center"/>
          </w:tcPr>
          <w:p>
            <w:pPr>
              <w:spacing w:after="0"/>
              <w:jc w:val="left"/>
            </w:pPr>
            <w:r>
              <w:rPr>
                <w:rFonts w:ascii="Arial" w:hAnsi="Arial"/>
                <w:b/>
                <w:i w:val="0"/>
                <w:color w:val="17365D"/>
                <w:sz w:val="20"/>
              </w:rPr>
              <w:t>Critical questions scored 0</w:t>
            </w:r>
          </w:p>
        </w:tc>
        <w:tc>
          <w:tcPr>
            <w:tcW w:type="dxa" w:w="3268"/>
            <w:tcMar>
              <w:top w:w="85" w:type="dxa"/>
              <w:start w:w="95" w:type="dxa"/>
              <w:bottom w:w="85" w:type="dxa"/>
              <w:end w:w="95" w:type="dxa"/>
            </w:tcMar>
            <w:vAlign w:val="center"/>
          </w:tcPr>
          <w:p>
            <w:pPr>
              <w:spacing w:after="0"/>
              <w:jc w:val="center"/>
            </w:pPr>
            <w:r>
              <w:rPr>
                <w:rFonts w:ascii="Arial" w:hAnsi="Arial"/>
                <w:b w:val="0"/>
                <w:i w:val="0"/>
                <w:color w:val="263746"/>
                <w:sz w:val="20"/>
              </w:rPr>
              <w:t>________</w:t>
            </w:r>
          </w:p>
        </w:tc>
      </w:tr>
      <w:tr>
        <w:tc>
          <w:tcPr>
            <w:tcW w:type="dxa" w:w="6840"/>
            <w:tcMar>
              <w:top w:w="85" w:type="dxa"/>
              <w:start w:w="95" w:type="dxa"/>
              <w:bottom w:w="85" w:type="dxa"/>
              <w:end w:w="95" w:type="dxa"/>
            </w:tcMar>
            <w:vAlign w:val="center"/>
            <w:shd w:fill="F4F6F8"/>
          </w:tcPr>
          <w:p>
            <w:pPr>
              <w:spacing w:after="0"/>
              <w:jc w:val="left"/>
            </w:pPr>
            <w:r>
              <w:rPr>
                <w:rFonts w:ascii="Arial" w:hAnsi="Arial"/>
                <w:b/>
                <w:i w:val="0"/>
                <w:color w:val="17365D"/>
                <w:sz w:val="20"/>
              </w:rPr>
              <w:t>Dimension classification</w:t>
            </w:r>
          </w:p>
        </w:tc>
        <w:tc>
          <w:tcPr>
            <w:tcW w:type="dxa" w:w="3268"/>
            <w:tcMar>
              <w:top w:w="85" w:type="dxa"/>
              <w:start w:w="95" w:type="dxa"/>
              <w:bottom w:w="85" w:type="dxa"/>
              <w:end w:w="95" w:type="dxa"/>
            </w:tcMar>
            <w:vAlign w:val="center"/>
            <w:shd w:fill="F4F6F8"/>
          </w:tcPr>
          <w:p>
            <w:pPr>
              <w:spacing w:after="0"/>
              <w:jc w:val="center"/>
            </w:pPr>
            <w:r>
              <w:rPr>
                <w:rFonts w:ascii="Arial" w:hAnsi="Arial"/>
                <w:b w:val="0"/>
                <w:i w:val="0"/>
                <w:color w:val="263746"/>
                <w:sz w:val="20"/>
              </w:rPr>
              <w:t>____________________________</w:t>
            </w:r>
          </w:p>
        </w:tc>
      </w:tr>
    </w:tbl>
    <w:p>
      <w:pPr>
        <w:pStyle w:val="Heading2"/>
      </w:pPr>
      <w:r>
        <w:t>Dimension Findings</w:t>
      </w:r>
    </w:p>
    <w:tbl>
      <w:tblPr>
        <w:tblW w:type="auto" w:w="0"/>
        <w:jc w:val="center"/>
        <w:tblLayout w:type="fixed"/>
        <w:tblLook w:firstColumn="1" w:firstRow="1" w:lastColumn="0" w:lastRow="0" w:noHBand="0" w:noVBand="1" w:val="04A0"/>
        <w:tblBorders>
          <w:top w:val="single" w:sz="5" w:color="C9D2DC"/>
          <w:left w:val="single" w:sz="5" w:color="C9D2DC"/>
          <w:bottom w:val="single" w:sz="5" w:color="C9D2DC"/>
          <w:right w:val="single" w:sz="5" w:color="C9D2DC"/>
          <w:insideH w:val="single" w:sz="5" w:color="C9D2DC"/>
          <w:insideV w:val="single" w:sz="5" w:color="C9D2DC"/>
        </w:tblBorders>
      </w:tblPr>
      <w:tblGrid>
        <w:gridCol w:w="5083"/>
        <w:gridCol w:w="5083"/>
      </w:tblGrid>
      <w:tr>
        <w:trPr>
          <w:tblHeader w:val="true"/>
        </w:trPr>
        <w:tc>
          <w:tcPr>
            <w:tcW w:type="dxa" w:w="3528"/>
            <w:tcMar>
              <w:top w:w="90" w:type="dxa"/>
              <w:start w:w="95" w:type="dxa"/>
              <w:bottom w:w="90" w:type="dxa"/>
              <w:end w:w="95" w:type="dxa"/>
            </w:tcMar>
            <w:shd w:fill="17365D"/>
            <w:vAlign w:val="center"/>
          </w:tcPr>
          <w:p>
            <w:pPr>
              <w:jc w:val="left"/>
            </w:pPr>
            <w:r>
              <w:rPr>
                <w:rFonts w:ascii="Arial" w:hAnsi="Arial"/>
                <w:b/>
                <w:i w:val="0"/>
                <w:color w:val="FFFFFF"/>
                <w:sz w:val="18"/>
              </w:rPr>
              <w:t>Management Conclusion</w:t>
            </w:r>
          </w:p>
        </w:tc>
        <w:tc>
          <w:tcPr>
            <w:tcW w:type="dxa" w:w="6580"/>
            <w:tcMar>
              <w:top w:w="90" w:type="dxa"/>
              <w:start w:w="95" w:type="dxa"/>
              <w:bottom w:w="90" w:type="dxa"/>
              <w:end w:w="95" w:type="dxa"/>
            </w:tcMar>
            <w:shd w:fill="17365D"/>
            <w:vAlign w:val="center"/>
          </w:tcPr>
          <w:p>
            <w:pPr>
              <w:jc w:val="left"/>
            </w:pPr>
            <w:r>
              <w:rPr>
                <w:rFonts w:ascii="Arial" w:hAnsi="Arial"/>
                <w:b/>
                <w:i w:val="0"/>
                <w:color w:val="FFFFFF"/>
                <w:sz w:val="18"/>
              </w:rPr>
              <w:t>Response</w:t>
            </w:r>
          </w:p>
        </w:tc>
      </w:tr>
      <w:tr>
        <w:tc>
          <w:tcPr>
            <w:tcW w:type="dxa" w:w="3528"/>
            <w:tcMar>
              <w:top w:w="85" w:type="dxa"/>
              <w:start w:w="95" w:type="dxa"/>
              <w:bottom w:w="85" w:type="dxa"/>
              <w:end w:w="95" w:type="dxa"/>
            </w:tcMar>
            <w:vAlign w:val="center"/>
          </w:tcPr>
          <w:p>
            <w:pPr>
              <w:spacing w:after="0"/>
              <w:jc w:val="left"/>
            </w:pPr>
            <w:r>
              <w:rPr>
                <w:rFonts w:ascii="Arial" w:hAnsi="Arial"/>
                <w:b/>
                <w:i w:val="0"/>
                <w:color w:val="17365D"/>
                <w:sz w:val="20"/>
              </w:rPr>
              <w:t>Strongest demonstrated capability</w:t>
            </w:r>
          </w:p>
        </w:tc>
        <w:tc>
          <w:tcPr>
            <w:tcW w:type="dxa" w:w="6580"/>
            <w:tcMar>
              <w:top w:w="85" w:type="dxa"/>
              <w:start w:w="95" w:type="dxa"/>
              <w:bottom w:w="85" w:type="dxa"/>
              <w:end w:w="95" w:type="dxa"/>
            </w:tcMar>
            <w:vAlign w:val="center"/>
          </w:tcPr>
          <w:p>
            <w:pPr>
              <w:spacing w:after="0"/>
              <w:jc w:val="left"/>
            </w:pPr>
            <w:r>
              <w:rPr>
                <w:rFonts w:ascii="Arial" w:hAnsi="Arial"/>
                <w:b w:val="0"/>
                <w:i w:val="0"/>
                <w:color w:val="263746"/>
                <w:sz w:val="20"/>
              </w:rPr>
            </w:r>
          </w:p>
        </w:tc>
      </w:tr>
      <w:tr>
        <w:tc>
          <w:tcPr>
            <w:tcW w:type="dxa" w:w="3528"/>
            <w:tcMar>
              <w:top w:w="85" w:type="dxa"/>
              <w:start w:w="95" w:type="dxa"/>
              <w:bottom w:w="85" w:type="dxa"/>
              <w:end w:w="95" w:type="dxa"/>
            </w:tcMar>
            <w:vAlign w:val="center"/>
            <w:shd w:fill="F4F6F8"/>
          </w:tcPr>
          <w:p>
            <w:pPr>
              <w:spacing w:after="0"/>
              <w:jc w:val="left"/>
            </w:pPr>
            <w:r>
              <w:rPr>
                <w:rFonts w:ascii="Arial" w:hAnsi="Arial"/>
                <w:b/>
                <w:i w:val="0"/>
                <w:color w:val="17365D"/>
                <w:sz w:val="20"/>
              </w:rPr>
              <w:t>Most important exposure or weakness</w:t>
            </w:r>
          </w:p>
        </w:tc>
        <w:tc>
          <w:tcPr>
            <w:tcW w:type="dxa" w:w="6580"/>
            <w:tcMar>
              <w:top w:w="85" w:type="dxa"/>
              <w:start w:w="95" w:type="dxa"/>
              <w:bottom w:w="85" w:type="dxa"/>
              <w:end w:w="95" w:type="dxa"/>
            </w:tcMar>
            <w:vAlign w:val="center"/>
            <w:shd w:fill="F4F6F8"/>
          </w:tcPr>
          <w:p>
            <w:pPr>
              <w:spacing w:after="0"/>
              <w:jc w:val="left"/>
            </w:pPr>
            <w:r>
              <w:rPr>
                <w:rFonts w:ascii="Arial" w:hAnsi="Arial"/>
                <w:b w:val="0"/>
                <w:i w:val="0"/>
                <w:color w:val="263746"/>
                <w:sz w:val="20"/>
              </w:rPr>
            </w:r>
          </w:p>
        </w:tc>
      </w:tr>
      <w:tr>
        <w:tc>
          <w:tcPr>
            <w:tcW w:type="dxa" w:w="3528"/>
            <w:tcMar>
              <w:top w:w="85" w:type="dxa"/>
              <w:start w:w="95" w:type="dxa"/>
              <w:bottom w:w="85" w:type="dxa"/>
              <w:end w:w="95" w:type="dxa"/>
            </w:tcMar>
            <w:vAlign w:val="center"/>
          </w:tcPr>
          <w:p>
            <w:pPr>
              <w:spacing w:after="0"/>
              <w:jc w:val="left"/>
            </w:pPr>
            <w:r>
              <w:rPr>
                <w:rFonts w:ascii="Arial" w:hAnsi="Arial"/>
                <w:b/>
                <w:i w:val="0"/>
                <w:color w:val="17365D"/>
                <w:sz w:val="20"/>
              </w:rPr>
              <w:t>Immediate protective action required</w:t>
            </w:r>
          </w:p>
        </w:tc>
        <w:tc>
          <w:tcPr>
            <w:tcW w:type="dxa" w:w="6580"/>
            <w:tcMar>
              <w:top w:w="85" w:type="dxa"/>
              <w:start w:w="95" w:type="dxa"/>
              <w:bottom w:w="85" w:type="dxa"/>
              <w:end w:w="95" w:type="dxa"/>
            </w:tcMar>
            <w:vAlign w:val="center"/>
          </w:tcPr>
          <w:p>
            <w:pPr>
              <w:spacing w:after="0"/>
              <w:jc w:val="left"/>
            </w:pPr>
            <w:r>
              <w:rPr>
                <w:rFonts w:ascii="Arial" w:hAnsi="Arial"/>
                <w:b w:val="0"/>
                <w:i w:val="0"/>
                <w:color w:val="263746"/>
                <w:sz w:val="20"/>
              </w:rPr>
            </w:r>
          </w:p>
        </w:tc>
      </w:tr>
      <w:tr>
        <w:tc>
          <w:tcPr>
            <w:tcW w:type="dxa" w:w="3528"/>
            <w:tcMar>
              <w:top w:w="85" w:type="dxa"/>
              <w:start w:w="95" w:type="dxa"/>
              <w:bottom w:w="85" w:type="dxa"/>
              <w:end w:w="95" w:type="dxa"/>
            </w:tcMar>
            <w:vAlign w:val="center"/>
            <w:shd w:fill="F4F6F8"/>
          </w:tcPr>
          <w:p>
            <w:pPr>
              <w:spacing w:after="0"/>
              <w:jc w:val="left"/>
            </w:pPr>
            <w:r>
              <w:rPr>
                <w:rFonts w:ascii="Arial" w:hAnsi="Arial"/>
                <w:b/>
                <w:i w:val="0"/>
                <w:color w:val="17365D"/>
                <w:sz w:val="20"/>
              </w:rPr>
              <w:t>Priority 90-day improvement</w:t>
            </w:r>
          </w:p>
        </w:tc>
        <w:tc>
          <w:tcPr>
            <w:tcW w:type="dxa" w:w="6580"/>
            <w:tcMar>
              <w:top w:w="85" w:type="dxa"/>
              <w:start w:w="95" w:type="dxa"/>
              <w:bottom w:w="85" w:type="dxa"/>
              <w:end w:w="95" w:type="dxa"/>
            </w:tcMar>
            <w:vAlign w:val="center"/>
            <w:shd w:fill="F4F6F8"/>
          </w:tcPr>
          <w:p>
            <w:pPr>
              <w:spacing w:after="0"/>
              <w:jc w:val="left"/>
            </w:pPr>
            <w:r>
              <w:rPr>
                <w:rFonts w:ascii="Arial" w:hAnsi="Arial"/>
                <w:b w:val="0"/>
                <w:i w:val="0"/>
                <w:color w:val="263746"/>
                <w:sz w:val="20"/>
              </w:rPr>
            </w:r>
          </w:p>
        </w:tc>
      </w:tr>
      <w:tr>
        <w:tc>
          <w:tcPr>
            <w:tcW w:type="dxa" w:w="3528"/>
            <w:tcMar>
              <w:top w:w="85" w:type="dxa"/>
              <w:start w:w="95" w:type="dxa"/>
              <w:bottom w:w="85" w:type="dxa"/>
              <w:end w:w="95" w:type="dxa"/>
            </w:tcMar>
            <w:vAlign w:val="center"/>
          </w:tcPr>
          <w:p>
            <w:pPr>
              <w:spacing w:after="0"/>
              <w:jc w:val="left"/>
            </w:pPr>
            <w:r>
              <w:rPr>
                <w:rFonts w:ascii="Arial" w:hAnsi="Arial"/>
                <w:b/>
                <w:i w:val="0"/>
                <w:color w:val="17365D"/>
                <w:sz w:val="20"/>
              </w:rPr>
              <w:t>Accountable owner</w:t>
            </w:r>
          </w:p>
        </w:tc>
        <w:tc>
          <w:tcPr>
            <w:tcW w:type="dxa" w:w="6580"/>
            <w:tcMar>
              <w:top w:w="85" w:type="dxa"/>
              <w:start w:w="95" w:type="dxa"/>
              <w:bottom w:w="85" w:type="dxa"/>
              <w:end w:w="95" w:type="dxa"/>
            </w:tcMar>
            <w:vAlign w:val="center"/>
          </w:tcPr>
          <w:p>
            <w:pPr>
              <w:spacing w:after="0"/>
              <w:jc w:val="left"/>
            </w:pPr>
            <w:r>
              <w:rPr>
                <w:rFonts w:ascii="Arial" w:hAnsi="Arial"/>
                <w:b w:val="0"/>
                <w:i w:val="0"/>
                <w:color w:val="263746"/>
                <w:sz w:val="20"/>
              </w:rPr>
            </w:r>
          </w:p>
        </w:tc>
      </w:tr>
      <w:tr>
        <w:tc>
          <w:tcPr>
            <w:tcW w:type="dxa" w:w="3528"/>
            <w:tcMar>
              <w:top w:w="85" w:type="dxa"/>
              <w:start w:w="95" w:type="dxa"/>
              <w:bottom w:w="85" w:type="dxa"/>
              <w:end w:w="95" w:type="dxa"/>
            </w:tcMar>
            <w:vAlign w:val="center"/>
            <w:shd w:fill="F4F6F8"/>
          </w:tcPr>
          <w:p>
            <w:pPr>
              <w:spacing w:after="0"/>
              <w:jc w:val="left"/>
            </w:pPr>
            <w:r>
              <w:rPr>
                <w:rFonts w:ascii="Arial" w:hAnsi="Arial"/>
                <w:b/>
                <w:i w:val="0"/>
                <w:color w:val="17365D"/>
                <w:sz w:val="20"/>
              </w:rPr>
              <w:t>Target reassessment date</w:t>
            </w:r>
          </w:p>
        </w:tc>
        <w:tc>
          <w:tcPr>
            <w:tcW w:type="dxa" w:w="6580"/>
            <w:tcMar>
              <w:top w:w="85" w:type="dxa"/>
              <w:start w:w="95" w:type="dxa"/>
              <w:bottom w:w="85" w:type="dxa"/>
              <w:end w:w="95" w:type="dxa"/>
            </w:tcMar>
            <w:vAlign w:val="center"/>
            <w:shd w:fill="F4F6F8"/>
          </w:tcPr>
          <w:p>
            <w:pPr>
              <w:spacing w:after="0"/>
              <w:jc w:val="left"/>
            </w:pPr>
            <w:r>
              <w:rPr>
                <w:rFonts w:ascii="Arial" w:hAnsi="Arial"/>
                <w:b w:val="0"/>
                <w:i w:val="0"/>
                <w:color w:val="263746"/>
                <w:sz w:val="20"/>
              </w:rPr>
            </w:r>
          </w:p>
        </w:tc>
      </w:tr>
    </w:tbl>
    <w:p>
      <w:r>
        <w:br w:type="page"/>
      </w:r>
    </w:p>
    <w:p>
      <w:pPr>
        <w:pStyle w:val="Heading1"/>
      </w:pPr>
      <w:r>
        <w:t>Dimension 6: Working Capital: Receivables, Payables &amp; Inventory</w:t>
      </w:r>
    </w:p>
    <w:p>
      <w:r>
        <w:t>Enter one score from 0–4 for each question. Use N/A only when justified and explain the reason. Record evidence, concerns or required follow-up in the final column.</w:t>
      </w:r>
    </w:p>
    <w:tbl>
      <w:tblPr>
        <w:tblW w:type="auto" w:w="0"/>
        <w:jc w:val="center"/>
        <w:tblLayout w:type="fixed"/>
        <w:tblLook w:firstColumn="1" w:firstRow="1" w:lastColumn="0" w:lastRow="0" w:noHBand="0" w:noVBand="1" w:val="04A0"/>
        <w:tblBorders>
          <w:top w:val="single" w:sz="5" w:color="C9D2DC"/>
          <w:left w:val="single" w:sz="5" w:color="C9D2DC"/>
          <w:bottom w:val="single" w:sz="5" w:color="C9D2DC"/>
          <w:right w:val="single" w:sz="5" w:color="C9D2DC"/>
          <w:insideH w:val="single" w:sz="5" w:color="C9D2DC"/>
          <w:insideV w:val="single" w:sz="5" w:color="C9D2DC"/>
        </w:tblBorders>
      </w:tblPr>
      <w:tblGrid>
        <w:gridCol w:w="2541"/>
        <w:gridCol w:w="2541"/>
        <w:gridCol w:w="2541"/>
        <w:gridCol w:w="2541"/>
      </w:tblGrid>
      <w:tr>
        <w:trPr>
          <w:tblHeader w:val="true"/>
        </w:trPr>
        <w:tc>
          <w:tcPr>
            <w:tcW w:type="dxa" w:w="648"/>
            <w:tcMar>
              <w:top w:w="95" w:type="dxa"/>
              <w:start w:w="90" w:type="dxa"/>
              <w:bottom w:w="95" w:type="dxa"/>
              <w:end w:w="90" w:type="dxa"/>
            </w:tcMar>
            <w:shd w:fill="17365D"/>
            <w:vAlign w:val="center"/>
          </w:tcPr>
          <w:p>
            <w:pPr>
              <w:jc w:val="center"/>
            </w:pPr>
            <w:r>
              <w:rPr>
                <w:rFonts w:ascii="Arial" w:hAnsi="Arial"/>
                <w:b/>
                <w:i w:val="0"/>
                <w:color w:val="FFFFFF"/>
                <w:sz w:val="18"/>
              </w:rPr>
              <w:t>No.</w:t>
            </w:r>
          </w:p>
        </w:tc>
        <w:tc>
          <w:tcPr>
            <w:tcW w:type="dxa" w:w="6120"/>
            <w:tcMar>
              <w:top w:w="95" w:type="dxa"/>
              <w:start w:w="90" w:type="dxa"/>
              <w:bottom w:w="95" w:type="dxa"/>
              <w:end w:w="90" w:type="dxa"/>
            </w:tcMar>
            <w:shd w:fill="17365D"/>
            <w:vAlign w:val="center"/>
          </w:tcPr>
          <w:p>
            <w:pPr>
              <w:jc w:val="left"/>
            </w:pPr>
            <w:r>
              <w:rPr>
                <w:rFonts w:ascii="Arial" w:hAnsi="Arial"/>
                <w:b/>
                <w:i w:val="0"/>
                <w:color w:val="FFFFFF"/>
                <w:sz w:val="18"/>
              </w:rPr>
              <w:t>Assessment Question</w:t>
            </w:r>
          </w:p>
        </w:tc>
        <w:tc>
          <w:tcPr>
            <w:tcW w:type="dxa" w:w="892"/>
            <w:tcMar>
              <w:top w:w="95" w:type="dxa"/>
              <w:start w:w="90" w:type="dxa"/>
              <w:bottom w:w="95" w:type="dxa"/>
              <w:end w:w="90" w:type="dxa"/>
            </w:tcMar>
            <w:shd w:fill="17365D"/>
            <w:vAlign w:val="center"/>
          </w:tcPr>
          <w:p>
            <w:pPr>
              <w:jc w:val="center"/>
            </w:pPr>
            <w:r>
              <w:rPr>
                <w:rFonts w:ascii="Arial" w:hAnsi="Arial"/>
                <w:b/>
                <w:i w:val="0"/>
                <w:color w:val="FFFFFF"/>
                <w:sz w:val="18"/>
              </w:rPr>
              <w:t>Score</w:t>
            </w:r>
          </w:p>
        </w:tc>
        <w:tc>
          <w:tcPr>
            <w:tcW w:type="dxa" w:w="2448"/>
            <w:tcMar>
              <w:top w:w="95" w:type="dxa"/>
              <w:start w:w="90" w:type="dxa"/>
              <w:bottom w:w="95" w:type="dxa"/>
              <w:end w:w="90" w:type="dxa"/>
            </w:tcMar>
            <w:shd w:fill="17365D"/>
            <w:vAlign w:val="center"/>
          </w:tcPr>
          <w:p>
            <w:pPr>
              <w:jc w:val="left"/>
            </w:pPr>
            <w:r>
              <w:rPr>
                <w:rFonts w:ascii="Arial" w:hAnsi="Arial"/>
                <w:b/>
                <w:i w:val="0"/>
                <w:color w:val="FFFFFF"/>
                <w:sz w:val="18"/>
              </w:rPr>
              <w:t>Evidence / Notes</w:t>
            </w:r>
          </w:p>
        </w:tc>
      </w:tr>
      <w:tr>
        <w:tc>
          <w:tcPr>
            <w:tcW w:type="dxa" w:w="648"/>
            <w:tcMar>
              <w:top w:w="125" w:type="dxa"/>
              <w:start w:w="95" w:type="dxa"/>
              <w:bottom w:w="125" w:type="dxa"/>
              <w:end w:w="95" w:type="dxa"/>
            </w:tcMar>
            <w:vAlign w:val="center"/>
          </w:tcPr>
          <w:p>
            <w:pPr>
              <w:spacing w:after="0"/>
              <w:jc w:val="center"/>
            </w:pPr>
            <w:r>
              <w:rPr>
                <w:rFonts w:ascii="Arial" w:hAnsi="Arial"/>
                <w:b/>
                <w:i w:val="0"/>
                <w:color w:val="17365D"/>
                <w:sz w:val="19"/>
              </w:rPr>
              <w:t>6.1</w:t>
            </w:r>
          </w:p>
        </w:tc>
        <w:tc>
          <w:tcPr>
            <w:tcW w:type="dxa" w:w="6120"/>
            <w:tcMar>
              <w:top w:w="125" w:type="dxa"/>
              <w:start w:w="95" w:type="dxa"/>
              <w:bottom w:w="125" w:type="dxa"/>
              <w:end w:w="95" w:type="dxa"/>
            </w:tcMar>
            <w:vAlign w:val="center"/>
          </w:tcPr>
          <w:p>
            <w:pPr>
              <w:spacing w:after="0"/>
            </w:pPr>
            <w:r>
              <w:rPr>
                <w:rFonts w:ascii="Arial" w:hAnsi="Arial"/>
                <w:b/>
                <w:i w:val="0"/>
                <w:color w:val="9C2F2F"/>
                <w:sz w:val="17"/>
              </w:rPr>
              <w:t xml:space="preserve">CRITICAL  </w:t>
            </w:r>
            <w:r>
              <w:rPr>
                <w:rFonts w:ascii="Arial" w:hAnsi="Arial"/>
                <w:b w:val="0"/>
                <w:i w:val="0"/>
                <w:color w:val="263746"/>
                <w:sz w:val="20"/>
              </w:rPr>
              <w:t>AR aging is accurate, reviewed regularly and reconciled to the general ledger.</w:t>
            </w:r>
          </w:p>
        </w:tc>
        <w:tc>
          <w:tcPr>
            <w:tcW w:type="dxa" w:w="892"/>
            <w:tcMar>
              <w:top w:w="125" w:type="dxa"/>
              <w:start w:w="95" w:type="dxa"/>
              <w:bottom w:w="125" w:type="dxa"/>
              <w:end w:w="95" w:type="dxa"/>
            </w:tcMar>
            <w:vAlign w:val="center"/>
          </w:tcPr>
          <w:p>
            <w:pPr>
              <w:spacing w:after="0"/>
              <w:jc w:val="center"/>
            </w:pPr>
            <w:r>
              <w:rPr>
                <w:rFonts w:ascii="Arial" w:hAnsi="Arial"/>
                <w:b/>
                <w:i w:val="0"/>
                <w:color w:val="17365D"/>
                <w:sz w:val="22"/>
              </w:rPr>
              <w:t>____</w:t>
            </w:r>
          </w:p>
        </w:tc>
        <w:tc>
          <w:tcPr>
            <w:tcW w:type="dxa" w:w="2448"/>
            <w:tcMar>
              <w:top w:w="125" w:type="dxa"/>
              <w:start w:w="95" w:type="dxa"/>
              <w:bottom w:w="125" w:type="dxa"/>
              <w:end w:w="95" w:type="dxa"/>
            </w:tcMar>
            <w:vAlign w:val="center"/>
          </w:tcPr>
          <w:p>
            <w:pPr>
              <w:spacing w:after="0"/>
            </w:pPr>
            <w:r>
              <w:rPr>
                <w:rFonts w:ascii="Arial" w:hAnsi="Arial"/>
                <w:b w:val="0"/>
                <w:i w:val="0"/>
                <w:color w:val="263746"/>
                <w:sz w:val="18"/>
              </w:rPr>
            </w:r>
          </w:p>
        </w:tc>
      </w:tr>
      <w:tr>
        <w:tc>
          <w:tcPr>
            <w:tcW w:type="dxa" w:w="648"/>
            <w:tcMar>
              <w:top w:w="125" w:type="dxa"/>
              <w:start w:w="95" w:type="dxa"/>
              <w:bottom w:w="125" w:type="dxa"/>
              <w:end w:w="95" w:type="dxa"/>
            </w:tcMar>
            <w:vAlign w:val="center"/>
            <w:shd w:fill="F4F6F8"/>
          </w:tcPr>
          <w:p>
            <w:pPr>
              <w:spacing w:after="0"/>
              <w:jc w:val="center"/>
            </w:pPr>
            <w:r>
              <w:rPr>
                <w:rFonts w:ascii="Arial" w:hAnsi="Arial"/>
                <w:b/>
                <w:i w:val="0"/>
                <w:color w:val="17365D"/>
                <w:sz w:val="19"/>
              </w:rPr>
              <w:t>6.2</w:t>
            </w:r>
          </w:p>
        </w:tc>
        <w:tc>
          <w:tcPr>
            <w:tcW w:type="dxa" w:w="6120"/>
            <w:tcMar>
              <w:top w:w="125" w:type="dxa"/>
              <w:start w:w="95" w:type="dxa"/>
              <w:bottom w:w="125" w:type="dxa"/>
              <w:end w:w="95" w:type="dxa"/>
            </w:tcMar>
            <w:vAlign w:val="center"/>
            <w:shd w:fill="F4F6F8"/>
          </w:tcPr>
          <w:p>
            <w:pPr>
              <w:spacing w:after="0"/>
            </w:pPr>
            <w:r>
              <w:rPr>
                <w:rFonts w:ascii="Arial" w:hAnsi="Arial"/>
                <w:b w:val="0"/>
                <w:i w:val="0"/>
                <w:color w:val="263746"/>
                <w:sz w:val="20"/>
              </w:rPr>
              <w:t>Customer credit limits and payment terms are approved, documented and periodically reviewed.</w:t>
            </w:r>
          </w:p>
        </w:tc>
        <w:tc>
          <w:tcPr>
            <w:tcW w:type="dxa" w:w="892"/>
            <w:tcMar>
              <w:top w:w="125" w:type="dxa"/>
              <w:start w:w="95" w:type="dxa"/>
              <w:bottom w:w="125" w:type="dxa"/>
              <w:end w:w="95" w:type="dxa"/>
            </w:tcMar>
            <w:vAlign w:val="center"/>
            <w:shd w:fill="F4F6F8"/>
          </w:tcPr>
          <w:p>
            <w:pPr>
              <w:spacing w:after="0"/>
              <w:jc w:val="center"/>
            </w:pPr>
            <w:r>
              <w:rPr>
                <w:rFonts w:ascii="Arial" w:hAnsi="Arial"/>
                <w:b/>
                <w:i w:val="0"/>
                <w:color w:val="17365D"/>
                <w:sz w:val="22"/>
              </w:rPr>
              <w:t>____</w:t>
            </w:r>
          </w:p>
        </w:tc>
        <w:tc>
          <w:tcPr>
            <w:tcW w:type="dxa" w:w="2448"/>
            <w:tcMar>
              <w:top w:w="125" w:type="dxa"/>
              <w:start w:w="95" w:type="dxa"/>
              <w:bottom w:w="125" w:type="dxa"/>
              <w:end w:w="95" w:type="dxa"/>
            </w:tcMar>
            <w:vAlign w:val="center"/>
            <w:shd w:fill="F4F6F8"/>
          </w:tcPr>
          <w:p>
            <w:pPr>
              <w:spacing w:after="0"/>
            </w:pPr>
            <w:r>
              <w:rPr>
                <w:rFonts w:ascii="Arial" w:hAnsi="Arial"/>
                <w:b w:val="0"/>
                <w:i w:val="0"/>
                <w:color w:val="263746"/>
                <w:sz w:val="18"/>
              </w:rPr>
            </w:r>
          </w:p>
        </w:tc>
      </w:tr>
      <w:tr>
        <w:tc>
          <w:tcPr>
            <w:tcW w:type="dxa" w:w="648"/>
            <w:tcMar>
              <w:top w:w="125" w:type="dxa"/>
              <w:start w:w="95" w:type="dxa"/>
              <w:bottom w:w="125" w:type="dxa"/>
              <w:end w:w="95" w:type="dxa"/>
            </w:tcMar>
            <w:vAlign w:val="center"/>
          </w:tcPr>
          <w:p>
            <w:pPr>
              <w:spacing w:after="0"/>
              <w:jc w:val="center"/>
            </w:pPr>
            <w:r>
              <w:rPr>
                <w:rFonts w:ascii="Arial" w:hAnsi="Arial"/>
                <w:b/>
                <w:i w:val="0"/>
                <w:color w:val="17365D"/>
                <w:sz w:val="19"/>
              </w:rPr>
              <w:t>6.3</w:t>
            </w:r>
          </w:p>
        </w:tc>
        <w:tc>
          <w:tcPr>
            <w:tcW w:type="dxa" w:w="6120"/>
            <w:tcMar>
              <w:top w:w="125" w:type="dxa"/>
              <w:start w:w="95" w:type="dxa"/>
              <w:bottom w:w="125" w:type="dxa"/>
              <w:end w:w="95" w:type="dxa"/>
            </w:tcMar>
            <w:vAlign w:val="center"/>
          </w:tcPr>
          <w:p>
            <w:pPr>
              <w:spacing w:after="0"/>
            </w:pPr>
            <w:r>
              <w:rPr>
                <w:rFonts w:ascii="Arial" w:hAnsi="Arial"/>
                <w:b w:val="0"/>
                <w:i w:val="0"/>
                <w:color w:val="263746"/>
                <w:sz w:val="20"/>
              </w:rPr>
              <w:t>Billing is complete, accurate and issued promptly after the triggering event.</w:t>
            </w:r>
          </w:p>
        </w:tc>
        <w:tc>
          <w:tcPr>
            <w:tcW w:type="dxa" w:w="892"/>
            <w:tcMar>
              <w:top w:w="125" w:type="dxa"/>
              <w:start w:w="95" w:type="dxa"/>
              <w:bottom w:w="125" w:type="dxa"/>
              <w:end w:w="95" w:type="dxa"/>
            </w:tcMar>
            <w:vAlign w:val="center"/>
          </w:tcPr>
          <w:p>
            <w:pPr>
              <w:spacing w:after="0"/>
              <w:jc w:val="center"/>
            </w:pPr>
            <w:r>
              <w:rPr>
                <w:rFonts w:ascii="Arial" w:hAnsi="Arial"/>
                <w:b/>
                <w:i w:val="0"/>
                <w:color w:val="17365D"/>
                <w:sz w:val="22"/>
              </w:rPr>
              <w:t>____</w:t>
            </w:r>
          </w:p>
        </w:tc>
        <w:tc>
          <w:tcPr>
            <w:tcW w:type="dxa" w:w="2448"/>
            <w:tcMar>
              <w:top w:w="125" w:type="dxa"/>
              <w:start w:w="95" w:type="dxa"/>
              <w:bottom w:w="125" w:type="dxa"/>
              <w:end w:w="95" w:type="dxa"/>
            </w:tcMar>
            <w:vAlign w:val="center"/>
          </w:tcPr>
          <w:p>
            <w:pPr>
              <w:spacing w:after="0"/>
            </w:pPr>
            <w:r>
              <w:rPr>
                <w:rFonts w:ascii="Arial" w:hAnsi="Arial"/>
                <w:b w:val="0"/>
                <w:i w:val="0"/>
                <w:color w:val="263746"/>
                <w:sz w:val="18"/>
              </w:rPr>
            </w:r>
          </w:p>
        </w:tc>
      </w:tr>
      <w:tr>
        <w:tc>
          <w:tcPr>
            <w:tcW w:type="dxa" w:w="648"/>
            <w:tcMar>
              <w:top w:w="125" w:type="dxa"/>
              <w:start w:w="95" w:type="dxa"/>
              <w:bottom w:w="125" w:type="dxa"/>
              <w:end w:w="95" w:type="dxa"/>
            </w:tcMar>
            <w:vAlign w:val="center"/>
            <w:shd w:fill="F4F6F8"/>
          </w:tcPr>
          <w:p>
            <w:pPr>
              <w:spacing w:after="0"/>
              <w:jc w:val="center"/>
            </w:pPr>
            <w:r>
              <w:rPr>
                <w:rFonts w:ascii="Arial" w:hAnsi="Arial"/>
                <w:b/>
                <w:i w:val="0"/>
                <w:color w:val="17365D"/>
                <w:sz w:val="19"/>
              </w:rPr>
              <w:t>6.4</w:t>
            </w:r>
          </w:p>
        </w:tc>
        <w:tc>
          <w:tcPr>
            <w:tcW w:type="dxa" w:w="6120"/>
            <w:tcMar>
              <w:top w:w="125" w:type="dxa"/>
              <w:start w:w="95" w:type="dxa"/>
              <w:bottom w:w="125" w:type="dxa"/>
              <w:end w:w="95" w:type="dxa"/>
            </w:tcMar>
            <w:vAlign w:val="center"/>
            <w:shd w:fill="F4F6F8"/>
          </w:tcPr>
          <w:p>
            <w:pPr>
              <w:spacing w:after="0"/>
            </w:pPr>
            <w:r>
              <w:rPr>
                <w:rFonts w:ascii="Arial" w:hAnsi="Arial"/>
                <w:b w:val="0"/>
                <w:i w:val="0"/>
                <w:color w:val="263746"/>
                <w:sz w:val="20"/>
              </w:rPr>
              <w:t>Collections follow defined priorities, escalation steps and dispute-resolution ownership.</w:t>
            </w:r>
          </w:p>
        </w:tc>
        <w:tc>
          <w:tcPr>
            <w:tcW w:type="dxa" w:w="892"/>
            <w:tcMar>
              <w:top w:w="125" w:type="dxa"/>
              <w:start w:w="95" w:type="dxa"/>
              <w:bottom w:w="125" w:type="dxa"/>
              <w:end w:w="95" w:type="dxa"/>
            </w:tcMar>
            <w:vAlign w:val="center"/>
            <w:shd w:fill="F4F6F8"/>
          </w:tcPr>
          <w:p>
            <w:pPr>
              <w:spacing w:after="0"/>
              <w:jc w:val="center"/>
            </w:pPr>
            <w:r>
              <w:rPr>
                <w:rFonts w:ascii="Arial" w:hAnsi="Arial"/>
                <w:b/>
                <w:i w:val="0"/>
                <w:color w:val="17365D"/>
                <w:sz w:val="22"/>
              </w:rPr>
              <w:t>____</w:t>
            </w:r>
          </w:p>
        </w:tc>
        <w:tc>
          <w:tcPr>
            <w:tcW w:type="dxa" w:w="2448"/>
            <w:tcMar>
              <w:top w:w="125" w:type="dxa"/>
              <w:start w:w="95" w:type="dxa"/>
              <w:bottom w:w="125" w:type="dxa"/>
              <w:end w:w="95" w:type="dxa"/>
            </w:tcMar>
            <w:vAlign w:val="center"/>
            <w:shd w:fill="F4F6F8"/>
          </w:tcPr>
          <w:p>
            <w:pPr>
              <w:spacing w:after="0"/>
            </w:pPr>
            <w:r>
              <w:rPr>
                <w:rFonts w:ascii="Arial" w:hAnsi="Arial"/>
                <w:b w:val="0"/>
                <w:i w:val="0"/>
                <w:color w:val="263746"/>
                <w:sz w:val="18"/>
              </w:rPr>
            </w:r>
          </w:p>
        </w:tc>
      </w:tr>
      <w:tr>
        <w:tc>
          <w:tcPr>
            <w:tcW w:type="dxa" w:w="648"/>
            <w:tcMar>
              <w:top w:w="125" w:type="dxa"/>
              <w:start w:w="95" w:type="dxa"/>
              <w:bottom w:w="125" w:type="dxa"/>
              <w:end w:w="95" w:type="dxa"/>
            </w:tcMar>
            <w:vAlign w:val="center"/>
          </w:tcPr>
          <w:p>
            <w:pPr>
              <w:spacing w:after="0"/>
              <w:jc w:val="center"/>
            </w:pPr>
            <w:r>
              <w:rPr>
                <w:rFonts w:ascii="Arial" w:hAnsi="Arial"/>
                <w:b/>
                <w:i w:val="0"/>
                <w:color w:val="17365D"/>
                <w:sz w:val="19"/>
              </w:rPr>
              <w:t>6.5</w:t>
            </w:r>
          </w:p>
        </w:tc>
        <w:tc>
          <w:tcPr>
            <w:tcW w:type="dxa" w:w="6120"/>
            <w:tcMar>
              <w:top w:w="125" w:type="dxa"/>
              <w:start w:w="95" w:type="dxa"/>
              <w:bottom w:w="125" w:type="dxa"/>
              <w:end w:w="95" w:type="dxa"/>
            </w:tcMar>
            <w:vAlign w:val="center"/>
          </w:tcPr>
          <w:p>
            <w:pPr>
              <w:spacing w:after="0"/>
            </w:pPr>
            <w:r>
              <w:rPr>
                <w:rFonts w:ascii="Arial" w:hAnsi="Arial"/>
                <w:b w:val="0"/>
                <w:i w:val="0"/>
                <w:color w:val="263746"/>
                <w:sz w:val="20"/>
              </w:rPr>
              <w:t>Unapplied cash, credits, deductions and disputed balances are resolved promptly.</w:t>
            </w:r>
          </w:p>
        </w:tc>
        <w:tc>
          <w:tcPr>
            <w:tcW w:type="dxa" w:w="892"/>
            <w:tcMar>
              <w:top w:w="125" w:type="dxa"/>
              <w:start w:w="95" w:type="dxa"/>
              <w:bottom w:w="125" w:type="dxa"/>
              <w:end w:w="95" w:type="dxa"/>
            </w:tcMar>
            <w:vAlign w:val="center"/>
          </w:tcPr>
          <w:p>
            <w:pPr>
              <w:spacing w:after="0"/>
              <w:jc w:val="center"/>
            </w:pPr>
            <w:r>
              <w:rPr>
                <w:rFonts w:ascii="Arial" w:hAnsi="Arial"/>
                <w:b/>
                <w:i w:val="0"/>
                <w:color w:val="17365D"/>
                <w:sz w:val="22"/>
              </w:rPr>
              <w:t>____</w:t>
            </w:r>
          </w:p>
        </w:tc>
        <w:tc>
          <w:tcPr>
            <w:tcW w:type="dxa" w:w="2448"/>
            <w:tcMar>
              <w:top w:w="125" w:type="dxa"/>
              <w:start w:w="95" w:type="dxa"/>
              <w:bottom w:w="125" w:type="dxa"/>
              <w:end w:w="95" w:type="dxa"/>
            </w:tcMar>
            <w:vAlign w:val="center"/>
          </w:tcPr>
          <w:p>
            <w:pPr>
              <w:spacing w:after="0"/>
            </w:pPr>
            <w:r>
              <w:rPr>
                <w:rFonts w:ascii="Arial" w:hAnsi="Arial"/>
                <w:b w:val="0"/>
                <w:i w:val="0"/>
                <w:color w:val="263746"/>
                <w:sz w:val="18"/>
              </w:rPr>
            </w:r>
          </w:p>
        </w:tc>
      </w:tr>
      <w:tr>
        <w:tc>
          <w:tcPr>
            <w:tcW w:type="dxa" w:w="648"/>
            <w:tcMar>
              <w:top w:w="125" w:type="dxa"/>
              <w:start w:w="95" w:type="dxa"/>
              <w:bottom w:w="125" w:type="dxa"/>
              <w:end w:w="95" w:type="dxa"/>
            </w:tcMar>
            <w:vAlign w:val="center"/>
            <w:shd w:fill="F4F6F8"/>
          </w:tcPr>
          <w:p>
            <w:pPr>
              <w:spacing w:after="0"/>
              <w:jc w:val="center"/>
            </w:pPr>
            <w:r>
              <w:rPr>
                <w:rFonts w:ascii="Arial" w:hAnsi="Arial"/>
                <w:b/>
                <w:i w:val="0"/>
                <w:color w:val="17365D"/>
                <w:sz w:val="19"/>
              </w:rPr>
              <w:t>6.6</w:t>
            </w:r>
          </w:p>
        </w:tc>
        <w:tc>
          <w:tcPr>
            <w:tcW w:type="dxa" w:w="6120"/>
            <w:tcMar>
              <w:top w:w="125" w:type="dxa"/>
              <w:start w:w="95" w:type="dxa"/>
              <w:bottom w:w="125" w:type="dxa"/>
              <w:end w:w="95" w:type="dxa"/>
            </w:tcMar>
            <w:vAlign w:val="center"/>
            <w:shd w:fill="F4F6F8"/>
          </w:tcPr>
          <w:p>
            <w:pPr>
              <w:spacing w:after="0"/>
            </w:pPr>
            <w:r>
              <w:rPr>
                <w:rFonts w:ascii="Arial" w:hAnsi="Arial"/>
                <w:b w:val="0"/>
                <w:i w:val="0"/>
                <w:color w:val="263746"/>
                <w:sz w:val="20"/>
              </w:rPr>
              <w:t>AP aging is accurate and used to manage vendor terms, cash timing and overdue exposure.</w:t>
            </w:r>
          </w:p>
        </w:tc>
        <w:tc>
          <w:tcPr>
            <w:tcW w:type="dxa" w:w="892"/>
            <w:tcMar>
              <w:top w:w="125" w:type="dxa"/>
              <w:start w:w="95" w:type="dxa"/>
              <w:bottom w:w="125" w:type="dxa"/>
              <w:end w:w="95" w:type="dxa"/>
            </w:tcMar>
            <w:vAlign w:val="center"/>
            <w:shd w:fill="F4F6F8"/>
          </w:tcPr>
          <w:p>
            <w:pPr>
              <w:spacing w:after="0"/>
              <w:jc w:val="center"/>
            </w:pPr>
            <w:r>
              <w:rPr>
                <w:rFonts w:ascii="Arial" w:hAnsi="Arial"/>
                <w:b/>
                <w:i w:val="0"/>
                <w:color w:val="17365D"/>
                <w:sz w:val="22"/>
              </w:rPr>
              <w:t>____</w:t>
            </w:r>
          </w:p>
        </w:tc>
        <w:tc>
          <w:tcPr>
            <w:tcW w:type="dxa" w:w="2448"/>
            <w:tcMar>
              <w:top w:w="125" w:type="dxa"/>
              <w:start w:w="95" w:type="dxa"/>
              <w:bottom w:w="125" w:type="dxa"/>
              <w:end w:w="95" w:type="dxa"/>
            </w:tcMar>
            <w:vAlign w:val="center"/>
            <w:shd w:fill="F4F6F8"/>
          </w:tcPr>
          <w:p>
            <w:pPr>
              <w:spacing w:after="0"/>
            </w:pPr>
            <w:r>
              <w:rPr>
                <w:rFonts w:ascii="Arial" w:hAnsi="Arial"/>
                <w:b w:val="0"/>
                <w:i w:val="0"/>
                <w:color w:val="263746"/>
                <w:sz w:val="18"/>
              </w:rPr>
            </w:r>
          </w:p>
        </w:tc>
      </w:tr>
      <w:tr>
        <w:tc>
          <w:tcPr>
            <w:tcW w:type="dxa" w:w="648"/>
            <w:tcMar>
              <w:top w:w="125" w:type="dxa"/>
              <w:start w:w="95" w:type="dxa"/>
              <w:bottom w:w="125" w:type="dxa"/>
              <w:end w:w="95" w:type="dxa"/>
            </w:tcMar>
            <w:vAlign w:val="center"/>
          </w:tcPr>
          <w:p>
            <w:pPr>
              <w:spacing w:after="0"/>
              <w:jc w:val="center"/>
            </w:pPr>
            <w:r>
              <w:rPr>
                <w:rFonts w:ascii="Arial" w:hAnsi="Arial"/>
                <w:b/>
                <w:i w:val="0"/>
                <w:color w:val="17365D"/>
                <w:sz w:val="19"/>
              </w:rPr>
              <w:t>6.7</w:t>
            </w:r>
          </w:p>
        </w:tc>
        <w:tc>
          <w:tcPr>
            <w:tcW w:type="dxa" w:w="6120"/>
            <w:tcMar>
              <w:top w:w="125" w:type="dxa"/>
              <w:start w:w="95" w:type="dxa"/>
              <w:bottom w:w="125" w:type="dxa"/>
              <w:end w:w="95" w:type="dxa"/>
            </w:tcMar>
            <w:vAlign w:val="center"/>
          </w:tcPr>
          <w:p>
            <w:pPr>
              <w:spacing w:after="0"/>
            </w:pPr>
            <w:r>
              <w:rPr>
                <w:rFonts w:ascii="Arial" w:hAnsi="Arial"/>
                <w:b/>
                <w:i w:val="0"/>
                <w:color w:val="9C2F2F"/>
                <w:sz w:val="17"/>
              </w:rPr>
              <w:t xml:space="preserve">CRITICAL  </w:t>
            </w:r>
            <w:r>
              <w:rPr>
                <w:rFonts w:ascii="Arial" w:hAnsi="Arial"/>
                <w:b w:val="0"/>
                <w:i w:val="0"/>
                <w:color w:val="263746"/>
                <w:sz w:val="20"/>
              </w:rPr>
              <w:t>Vendor setup and bank-detail changes are independently verified before payment.</w:t>
            </w:r>
          </w:p>
        </w:tc>
        <w:tc>
          <w:tcPr>
            <w:tcW w:type="dxa" w:w="892"/>
            <w:tcMar>
              <w:top w:w="125" w:type="dxa"/>
              <w:start w:w="95" w:type="dxa"/>
              <w:bottom w:w="125" w:type="dxa"/>
              <w:end w:w="95" w:type="dxa"/>
            </w:tcMar>
            <w:vAlign w:val="center"/>
          </w:tcPr>
          <w:p>
            <w:pPr>
              <w:spacing w:after="0"/>
              <w:jc w:val="center"/>
            </w:pPr>
            <w:r>
              <w:rPr>
                <w:rFonts w:ascii="Arial" w:hAnsi="Arial"/>
                <w:b/>
                <w:i w:val="0"/>
                <w:color w:val="17365D"/>
                <w:sz w:val="22"/>
              </w:rPr>
              <w:t>____</w:t>
            </w:r>
          </w:p>
        </w:tc>
        <w:tc>
          <w:tcPr>
            <w:tcW w:type="dxa" w:w="2448"/>
            <w:tcMar>
              <w:top w:w="125" w:type="dxa"/>
              <w:start w:w="95" w:type="dxa"/>
              <w:bottom w:w="125" w:type="dxa"/>
              <w:end w:w="95" w:type="dxa"/>
            </w:tcMar>
            <w:vAlign w:val="center"/>
          </w:tcPr>
          <w:p>
            <w:pPr>
              <w:spacing w:after="0"/>
            </w:pPr>
            <w:r>
              <w:rPr>
                <w:rFonts w:ascii="Arial" w:hAnsi="Arial"/>
                <w:b w:val="0"/>
                <w:i w:val="0"/>
                <w:color w:val="263746"/>
                <w:sz w:val="18"/>
              </w:rPr>
            </w:r>
          </w:p>
        </w:tc>
      </w:tr>
      <w:tr>
        <w:tc>
          <w:tcPr>
            <w:tcW w:type="dxa" w:w="648"/>
            <w:tcMar>
              <w:top w:w="125" w:type="dxa"/>
              <w:start w:w="95" w:type="dxa"/>
              <w:bottom w:w="125" w:type="dxa"/>
              <w:end w:w="95" w:type="dxa"/>
            </w:tcMar>
            <w:vAlign w:val="center"/>
            <w:shd w:fill="F4F6F8"/>
          </w:tcPr>
          <w:p>
            <w:pPr>
              <w:spacing w:after="0"/>
              <w:jc w:val="center"/>
            </w:pPr>
            <w:r>
              <w:rPr>
                <w:rFonts w:ascii="Arial" w:hAnsi="Arial"/>
                <w:b/>
                <w:i w:val="0"/>
                <w:color w:val="17365D"/>
                <w:sz w:val="19"/>
              </w:rPr>
              <w:t>6.8</w:t>
            </w:r>
          </w:p>
        </w:tc>
        <w:tc>
          <w:tcPr>
            <w:tcW w:type="dxa" w:w="6120"/>
            <w:tcMar>
              <w:top w:w="125" w:type="dxa"/>
              <w:start w:w="95" w:type="dxa"/>
              <w:bottom w:w="125" w:type="dxa"/>
              <w:end w:w="95" w:type="dxa"/>
            </w:tcMar>
            <w:vAlign w:val="center"/>
            <w:shd w:fill="F4F6F8"/>
          </w:tcPr>
          <w:p>
            <w:pPr>
              <w:spacing w:after="0"/>
            </w:pPr>
            <w:r>
              <w:rPr>
                <w:rFonts w:ascii="Arial" w:hAnsi="Arial"/>
                <w:b w:val="0"/>
                <w:i w:val="0"/>
                <w:color w:val="263746"/>
                <w:sz w:val="20"/>
              </w:rPr>
              <w:t>Payment timing is planned against liquidity, discounts, critical suppliers and contractual terms.</w:t>
            </w:r>
          </w:p>
        </w:tc>
        <w:tc>
          <w:tcPr>
            <w:tcW w:type="dxa" w:w="892"/>
            <w:tcMar>
              <w:top w:w="125" w:type="dxa"/>
              <w:start w:w="95" w:type="dxa"/>
              <w:bottom w:w="125" w:type="dxa"/>
              <w:end w:w="95" w:type="dxa"/>
            </w:tcMar>
            <w:vAlign w:val="center"/>
            <w:shd w:fill="F4F6F8"/>
          </w:tcPr>
          <w:p>
            <w:pPr>
              <w:spacing w:after="0"/>
              <w:jc w:val="center"/>
            </w:pPr>
            <w:r>
              <w:rPr>
                <w:rFonts w:ascii="Arial" w:hAnsi="Arial"/>
                <w:b/>
                <w:i w:val="0"/>
                <w:color w:val="17365D"/>
                <w:sz w:val="22"/>
              </w:rPr>
              <w:t>____</w:t>
            </w:r>
          </w:p>
        </w:tc>
        <w:tc>
          <w:tcPr>
            <w:tcW w:type="dxa" w:w="2448"/>
            <w:tcMar>
              <w:top w:w="125" w:type="dxa"/>
              <w:start w:w="95" w:type="dxa"/>
              <w:bottom w:w="125" w:type="dxa"/>
              <w:end w:w="95" w:type="dxa"/>
            </w:tcMar>
            <w:vAlign w:val="center"/>
            <w:shd w:fill="F4F6F8"/>
          </w:tcPr>
          <w:p>
            <w:pPr>
              <w:spacing w:after="0"/>
            </w:pPr>
            <w:r>
              <w:rPr>
                <w:rFonts w:ascii="Arial" w:hAnsi="Arial"/>
                <w:b w:val="0"/>
                <w:i w:val="0"/>
                <w:color w:val="263746"/>
                <w:sz w:val="18"/>
              </w:rPr>
            </w:r>
          </w:p>
        </w:tc>
      </w:tr>
      <w:tr>
        <w:tc>
          <w:tcPr>
            <w:tcW w:type="dxa" w:w="648"/>
            <w:tcMar>
              <w:top w:w="125" w:type="dxa"/>
              <w:start w:w="95" w:type="dxa"/>
              <w:bottom w:w="125" w:type="dxa"/>
              <w:end w:w="95" w:type="dxa"/>
            </w:tcMar>
            <w:vAlign w:val="center"/>
          </w:tcPr>
          <w:p>
            <w:pPr>
              <w:spacing w:after="0"/>
              <w:jc w:val="center"/>
            </w:pPr>
            <w:r>
              <w:rPr>
                <w:rFonts w:ascii="Arial" w:hAnsi="Arial"/>
                <w:b/>
                <w:i w:val="0"/>
                <w:color w:val="17365D"/>
                <w:sz w:val="19"/>
              </w:rPr>
              <w:t>6.9</w:t>
            </w:r>
          </w:p>
        </w:tc>
        <w:tc>
          <w:tcPr>
            <w:tcW w:type="dxa" w:w="6120"/>
            <w:tcMar>
              <w:top w:w="125" w:type="dxa"/>
              <w:start w:w="95" w:type="dxa"/>
              <w:bottom w:w="125" w:type="dxa"/>
              <w:end w:w="95" w:type="dxa"/>
            </w:tcMar>
            <w:vAlign w:val="center"/>
          </w:tcPr>
          <w:p>
            <w:pPr>
              <w:spacing w:after="0"/>
            </w:pPr>
            <w:r>
              <w:rPr>
                <w:rFonts w:ascii="Arial" w:hAnsi="Arial"/>
                <w:b w:val="0"/>
                <w:i w:val="0"/>
                <w:color w:val="263746"/>
                <w:sz w:val="20"/>
              </w:rPr>
              <w:t>Inventory levels, turns, carrying cost, slow-moving stock and obsolescence are monitored.</w:t>
            </w:r>
          </w:p>
        </w:tc>
        <w:tc>
          <w:tcPr>
            <w:tcW w:type="dxa" w:w="892"/>
            <w:tcMar>
              <w:top w:w="125" w:type="dxa"/>
              <w:start w:w="95" w:type="dxa"/>
              <w:bottom w:w="125" w:type="dxa"/>
              <w:end w:w="95" w:type="dxa"/>
            </w:tcMar>
            <w:vAlign w:val="center"/>
          </w:tcPr>
          <w:p>
            <w:pPr>
              <w:spacing w:after="0"/>
              <w:jc w:val="center"/>
            </w:pPr>
            <w:r>
              <w:rPr>
                <w:rFonts w:ascii="Arial" w:hAnsi="Arial"/>
                <w:b/>
                <w:i w:val="0"/>
                <w:color w:val="17365D"/>
                <w:sz w:val="22"/>
              </w:rPr>
              <w:t>____</w:t>
            </w:r>
          </w:p>
        </w:tc>
        <w:tc>
          <w:tcPr>
            <w:tcW w:type="dxa" w:w="2448"/>
            <w:tcMar>
              <w:top w:w="125" w:type="dxa"/>
              <w:start w:w="95" w:type="dxa"/>
              <w:bottom w:w="125" w:type="dxa"/>
              <w:end w:w="95" w:type="dxa"/>
            </w:tcMar>
            <w:vAlign w:val="center"/>
          </w:tcPr>
          <w:p>
            <w:pPr>
              <w:spacing w:after="0"/>
            </w:pPr>
            <w:r>
              <w:rPr>
                <w:rFonts w:ascii="Arial" w:hAnsi="Arial"/>
                <w:b w:val="0"/>
                <w:i w:val="0"/>
                <w:color w:val="263746"/>
                <w:sz w:val="18"/>
              </w:rPr>
            </w:r>
          </w:p>
        </w:tc>
      </w:tr>
      <w:tr>
        <w:tc>
          <w:tcPr>
            <w:tcW w:type="dxa" w:w="648"/>
            <w:tcMar>
              <w:top w:w="125" w:type="dxa"/>
              <w:start w:w="95" w:type="dxa"/>
              <w:bottom w:w="125" w:type="dxa"/>
              <w:end w:w="95" w:type="dxa"/>
            </w:tcMar>
            <w:vAlign w:val="center"/>
            <w:shd w:fill="F4F6F8"/>
          </w:tcPr>
          <w:p>
            <w:pPr>
              <w:spacing w:after="0"/>
              <w:jc w:val="center"/>
            </w:pPr>
            <w:r>
              <w:rPr>
                <w:rFonts w:ascii="Arial" w:hAnsi="Arial"/>
                <w:b/>
                <w:i w:val="0"/>
                <w:color w:val="17365D"/>
                <w:sz w:val="19"/>
              </w:rPr>
              <w:t>6.10</w:t>
            </w:r>
          </w:p>
        </w:tc>
        <w:tc>
          <w:tcPr>
            <w:tcW w:type="dxa" w:w="6120"/>
            <w:tcMar>
              <w:top w:w="125" w:type="dxa"/>
              <w:start w:w="95" w:type="dxa"/>
              <w:bottom w:w="125" w:type="dxa"/>
              <w:end w:w="95" w:type="dxa"/>
            </w:tcMar>
            <w:vAlign w:val="center"/>
            <w:shd w:fill="F4F6F8"/>
          </w:tcPr>
          <w:p>
            <w:pPr>
              <w:spacing w:after="0"/>
            </w:pPr>
            <w:r>
              <w:rPr>
                <w:rFonts w:ascii="Arial" w:hAnsi="Arial"/>
                <w:b w:val="0"/>
                <w:i w:val="0"/>
                <w:color w:val="263746"/>
                <w:sz w:val="20"/>
              </w:rPr>
              <w:t>The cash conversion cycle and its components are measured and assigned improvement targets.</w:t>
            </w:r>
          </w:p>
        </w:tc>
        <w:tc>
          <w:tcPr>
            <w:tcW w:type="dxa" w:w="892"/>
            <w:tcMar>
              <w:top w:w="125" w:type="dxa"/>
              <w:start w:w="95" w:type="dxa"/>
              <w:bottom w:w="125" w:type="dxa"/>
              <w:end w:w="95" w:type="dxa"/>
            </w:tcMar>
            <w:vAlign w:val="center"/>
            <w:shd w:fill="F4F6F8"/>
          </w:tcPr>
          <w:p>
            <w:pPr>
              <w:spacing w:after="0"/>
              <w:jc w:val="center"/>
            </w:pPr>
            <w:r>
              <w:rPr>
                <w:rFonts w:ascii="Arial" w:hAnsi="Arial"/>
                <w:b/>
                <w:i w:val="0"/>
                <w:color w:val="17365D"/>
                <w:sz w:val="22"/>
              </w:rPr>
              <w:t>____</w:t>
            </w:r>
          </w:p>
        </w:tc>
        <w:tc>
          <w:tcPr>
            <w:tcW w:type="dxa" w:w="2448"/>
            <w:tcMar>
              <w:top w:w="125" w:type="dxa"/>
              <w:start w:w="95" w:type="dxa"/>
              <w:bottom w:w="125" w:type="dxa"/>
              <w:end w:w="95" w:type="dxa"/>
            </w:tcMar>
            <w:vAlign w:val="center"/>
            <w:shd w:fill="F4F6F8"/>
          </w:tcPr>
          <w:p>
            <w:pPr>
              <w:spacing w:after="0"/>
            </w:pPr>
            <w:r>
              <w:rPr>
                <w:rFonts w:ascii="Arial" w:hAnsi="Arial"/>
                <w:b w:val="0"/>
                <w:i w:val="0"/>
                <w:color w:val="263746"/>
                <w:sz w:val="18"/>
              </w:rPr>
            </w:r>
          </w:p>
        </w:tc>
      </w:tr>
    </w:tbl>
    <w:p>
      <w:pPr>
        <w:pStyle w:val="Heading2"/>
      </w:pPr>
      <w:r>
        <w:t>Dimension Score</w:t>
      </w:r>
    </w:p>
    <w:tbl>
      <w:tblPr>
        <w:tblW w:type="auto" w:w="0"/>
        <w:jc w:val="center"/>
        <w:tblLayout w:type="fixed"/>
        <w:tblLook w:firstColumn="1" w:firstRow="1" w:lastColumn="0" w:lastRow="0" w:noHBand="0" w:noVBand="1" w:val="04A0"/>
        <w:tblBorders>
          <w:top w:val="single" w:sz="5" w:color="C9D2DC"/>
          <w:left w:val="single" w:sz="5" w:color="C9D2DC"/>
          <w:bottom w:val="single" w:sz="5" w:color="C9D2DC"/>
          <w:right w:val="single" w:sz="5" w:color="C9D2DC"/>
          <w:insideH w:val="single" w:sz="5" w:color="C9D2DC"/>
          <w:insideV w:val="single" w:sz="5" w:color="C9D2DC"/>
        </w:tblBorders>
      </w:tblPr>
      <w:tblGrid>
        <w:gridCol w:w="5083"/>
        <w:gridCol w:w="5083"/>
      </w:tblGrid>
      <w:tr>
        <w:trPr>
          <w:tblHeader w:val="true"/>
        </w:trPr>
        <w:tc>
          <w:tcPr>
            <w:tcW w:type="dxa" w:w="6840"/>
            <w:tcMar>
              <w:top w:w="90" w:type="dxa"/>
              <w:start w:w="95" w:type="dxa"/>
              <w:bottom w:w="90" w:type="dxa"/>
              <w:end w:w="95" w:type="dxa"/>
            </w:tcMar>
            <w:shd w:fill="17365D"/>
            <w:vAlign w:val="center"/>
          </w:tcPr>
          <w:p>
            <w:pPr>
              <w:jc w:val="left"/>
            </w:pPr>
            <w:r>
              <w:rPr>
                <w:rFonts w:ascii="Arial" w:hAnsi="Arial"/>
                <w:b/>
                <w:i w:val="0"/>
                <w:color w:val="FFFFFF"/>
                <w:sz w:val="18"/>
              </w:rPr>
              <w:t>Calculation</w:t>
            </w:r>
          </w:p>
        </w:tc>
        <w:tc>
          <w:tcPr>
            <w:tcW w:type="dxa" w:w="3268"/>
            <w:tcMar>
              <w:top w:w="90" w:type="dxa"/>
              <w:start w:w="95" w:type="dxa"/>
              <w:bottom w:w="90" w:type="dxa"/>
              <w:end w:w="95" w:type="dxa"/>
            </w:tcMar>
            <w:shd w:fill="17365D"/>
            <w:vAlign w:val="center"/>
          </w:tcPr>
          <w:p>
            <w:pPr>
              <w:jc w:val="center"/>
            </w:pPr>
            <w:r>
              <w:rPr>
                <w:rFonts w:ascii="Arial" w:hAnsi="Arial"/>
                <w:b/>
                <w:i w:val="0"/>
                <w:color w:val="FFFFFF"/>
                <w:sz w:val="18"/>
              </w:rPr>
              <w:t>Result</w:t>
            </w:r>
          </w:p>
        </w:tc>
      </w:tr>
      <w:tr>
        <w:tc>
          <w:tcPr>
            <w:tcW w:type="dxa" w:w="6840"/>
            <w:tcMar>
              <w:top w:w="85" w:type="dxa"/>
              <w:start w:w="95" w:type="dxa"/>
              <w:bottom w:w="85" w:type="dxa"/>
              <w:end w:w="95" w:type="dxa"/>
            </w:tcMar>
            <w:vAlign w:val="center"/>
          </w:tcPr>
          <w:p>
            <w:pPr>
              <w:spacing w:after="0"/>
              <w:jc w:val="left"/>
            </w:pPr>
            <w:r>
              <w:rPr>
                <w:rFonts w:ascii="Arial" w:hAnsi="Arial"/>
                <w:b/>
                <w:i w:val="0"/>
                <w:color w:val="17365D"/>
                <w:sz w:val="20"/>
              </w:rPr>
              <w:t>Points earned</w:t>
            </w:r>
          </w:p>
        </w:tc>
        <w:tc>
          <w:tcPr>
            <w:tcW w:type="dxa" w:w="3268"/>
            <w:tcMar>
              <w:top w:w="85" w:type="dxa"/>
              <w:start w:w="95" w:type="dxa"/>
              <w:bottom w:w="85" w:type="dxa"/>
              <w:end w:w="95" w:type="dxa"/>
            </w:tcMar>
            <w:vAlign w:val="center"/>
          </w:tcPr>
          <w:p>
            <w:pPr>
              <w:spacing w:after="0"/>
              <w:jc w:val="center"/>
            </w:pPr>
            <w:r>
              <w:rPr>
                <w:rFonts w:ascii="Arial" w:hAnsi="Arial"/>
                <w:b w:val="0"/>
                <w:i w:val="0"/>
                <w:color w:val="263746"/>
                <w:sz w:val="20"/>
              </w:rPr>
              <w:t>________</w:t>
            </w:r>
          </w:p>
        </w:tc>
      </w:tr>
      <w:tr>
        <w:tc>
          <w:tcPr>
            <w:tcW w:type="dxa" w:w="6840"/>
            <w:tcMar>
              <w:top w:w="85" w:type="dxa"/>
              <w:start w:w="95" w:type="dxa"/>
              <w:bottom w:w="85" w:type="dxa"/>
              <w:end w:w="95" w:type="dxa"/>
            </w:tcMar>
            <w:vAlign w:val="center"/>
            <w:shd w:fill="F4F6F8"/>
          </w:tcPr>
          <w:p>
            <w:pPr>
              <w:spacing w:after="0"/>
              <w:jc w:val="left"/>
            </w:pPr>
            <w:r>
              <w:rPr>
                <w:rFonts w:ascii="Arial" w:hAnsi="Arial"/>
                <w:b/>
                <w:i w:val="0"/>
                <w:color w:val="17365D"/>
                <w:sz w:val="20"/>
              </w:rPr>
              <w:t>Questions answered (exclude N/A)</w:t>
            </w:r>
          </w:p>
        </w:tc>
        <w:tc>
          <w:tcPr>
            <w:tcW w:type="dxa" w:w="3268"/>
            <w:tcMar>
              <w:top w:w="85" w:type="dxa"/>
              <w:start w:w="95" w:type="dxa"/>
              <w:bottom w:w="85" w:type="dxa"/>
              <w:end w:w="95" w:type="dxa"/>
            </w:tcMar>
            <w:vAlign w:val="center"/>
            <w:shd w:fill="F4F6F8"/>
          </w:tcPr>
          <w:p>
            <w:pPr>
              <w:spacing w:after="0"/>
              <w:jc w:val="center"/>
            </w:pPr>
            <w:r>
              <w:rPr>
                <w:rFonts w:ascii="Arial" w:hAnsi="Arial"/>
                <w:b w:val="0"/>
                <w:i w:val="0"/>
                <w:color w:val="263746"/>
                <w:sz w:val="20"/>
              </w:rPr>
              <w:t>________</w:t>
            </w:r>
          </w:p>
        </w:tc>
      </w:tr>
      <w:tr>
        <w:tc>
          <w:tcPr>
            <w:tcW w:type="dxa" w:w="6840"/>
            <w:tcMar>
              <w:top w:w="85" w:type="dxa"/>
              <w:start w:w="95" w:type="dxa"/>
              <w:bottom w:w="85" w:type="dxa"/>
              <w:end w:w="95" w:type="dxa"/>
            </w:tcMar>
            <w:vAlign w:val="center"/>
          </w:tcPr>
          <w:p>
            <w:pPr>
              <w:spacing w:after="0"/>
              <w:jc w:val="left"/>
            </w:pPr>
            <w:r>
              <w:rPr>
                <w:rFonts w:ascii="Arial" w:hAnsi="Arial"/>
                <w:b/>
                <w:i w:val="0"/>
                <w:color w:val="17365D"/>
                <w:sz w:val="20"/>
              </w:rPr>
              <w:t>Maximum available points: answered × 4</w:t>
            </w:r>
          </w:p>
        </w:tc>
        <w:tc>
          <w:tcPr>
            <w:tcW w:type="dxa" w:w="3268"/>
            <w:tcMar>
              <w:top w:w="85" w:type="dxa"/>
              <w:start w:w="95" w:type="dxa"/>
              <w:bottom w:w="85" w:type="dxa"/>
              <w:end w:w="95" w:type="dxa"/>
            </w:tcMar>
            <w:vAlign w:val="center"/>
          </w:tcPr>
          <w:p>
            <w:pPr>
              <w:spacing w:after="0"/>
              <w:jc w:val="center"/>
            </w:pPr>
            <w:r>
              <w:rPr>
                <w:rFonts w:ascii="Arial" w:hAnsi="Arial"/>
                <w:b w:val="0"/>
                <w:i w:val="0"/>
                <w:color w:val="263746"/>
                <w:sz w:val="20"/>
              </w:rPr>
              <w:t>________</w:t>
            </w:r>
          </w:p>
        </w:tc>
      </w:tr>
      <w:tr>
        <w:tc>
          <w:tcPr>
            <w:tcW w:type="dxa" w:w="6840"/>
            <w:tcMar>
              <w:top w:w="85" w:type="dxa"/>
              <w:start w:w="95" w:type="dxa"/>
              <w:bottom w:w="85" w:type="dxa"/>
              <w:end w:w="95" w:type="dxa"/>
            </w:tcMar>
            <w:vAlign w:val="center"/>
            <w:shd w:fill="F4F6F8"/>
          </w:tcPr>
          <w:p>
            <w:pPr>
              <w:spacing w:after="0"/>
              <w:jc w:val="left"/>
            </w:pPr>
            <w:r>
              <w:rPr>
                <w:rFonts w:ascii="Arial" w:hAnsi="Arial"/>
                <w:b/>
                <w:i w:val="0"/>
                <w:color w:val="17365D"/>
                <w:sz w:val="20"/>
              </w:rPr>
              <w:t>Dimension readiness score</w:t>
            </w:r>
          </w:p>
        </w:tc>
        <w:tc>
          <w:tcPr>
            <w:tcW w:type="dxa" w:w="3268"/>
            <w:tcMar>
              <w:top w:w="85" w:type="dxa"/>
              <w:start w:w="95" w:type="dxa"/>
              <w:bottom w:w="85" w:type="dxa"/>
              <w:end w:w="95" w:type="dxa"/>
            </w:tcMar>
            <w:vAlign w:val="center"/>
            <w:shd w:fill="F4F6F8"/>
          </w:tcPr>
          <w:p>
            <w:pPr>
              <w:spacing w:after="0"/>
              <w:jc w:val="center"/>
            </w:pPr>
            <w:r>
              <w:rPr>
                <w:rFonts w:ascii="Arial" w:hAnsi="Arial"/>
                <w:b w:val="0"/>
                <w:i w:val="0"/>
                <w:color w:val="263746"/>
                <w:sz w:val="20"/>
              </w:rPr>
              <w:t>________ %</w:t>
            </w:r>
          </w:p>
        </w:tc>
      </w:tr>
      <w:tr>
        <w:tc>
          <w:tcPr>
            <w:tcW w:type="dxa" w:w="6840"/>
            <w:tcMar>
              <w:top w:w="85" w:type="dxa"/>
              <w:start w:w="95" w:type="dxa"/>
              <w:bottom w:w="85" w:type="dxa"/>
              <w:end w:w="95" w:type="dxa"/>
            </w:tcMar>
            <w:vAlign w:val="center"/>
          </w:tcPr>
          <w:p>
            <w:pPr>
              <w:spacing w:after="0"/>
              <w:jc w:val="left"/>
            </w:pPr>
            <w:r>
              <w:rPr>
                <w:rFonts w:ascii="Arial" w:hAnsi="Arial"/>
                <w:b/>
                <w:i w:val="0"/>
                <w:color w:val="17365D"/>
                <w:sz w:val="20"/>
              </w:rPr>
              <w:t>Critical questions scored 0</w:t>
            </w:r>
          </w:p>
        </w:tc>
        <w:tc>
          <w:tcPr>
            <w:tcW w:type="dxa" w:w="3268"/>
            <w:tcMar>
              <w:top w:w="85" w:type="dxa"/>
              <w:start w:w="95" w:type="dxa"/>
              <w:bottom w:w="85" w:type="dxa"/>
              <w:end w:w="95" w:type="dxa"/>
            </w:tcMar>
            <w:vAlign w:val="center"/>
          </w:tcPr>
          <w:p>
            <w:pPr>
              <w:spacing w:after="0"/>
              <w:jc w:val="center"/>
            </w:pPr>
            <w:r>
              <w:rPr>
                <w:rFonts w:ascii="Arial" w:hAnsi="Arial"/>
                <w:b w:val="0"/>
                <w:i w:val="0"/>
                <w:color w:val="263746"/>
                <w:sz w:val="20"/>
              </w:rPr>
              <w:t>________</w:t>
            </w:r>
          </w:p>
        </w:tc>
      </w:tr>
      <w:tr>
        <w:tc>
          <w:tcPr>
            <w:tcW w:type="dxa" w:w="6840"/>
            <w:tcMar>
              <w:top w:w="85" w:type="dxa"/>
              <w:start w:w="95" w:type="dxa"/>
              <w:bottom w:w="85" w:type="dxa"/>
              <w:end w:w="95" w:type="dxa"/>
            </w:tcMar>
            <w:vAlign w:val="center"/>
            <w:shd w:fill="F4F6F8"/>
          </w:tcPr>
          <w:p>
            <w:pPr>
              <w:spacing w:after="0"/>
              <w:jc w:val="left"/>
            </w:pPr>
            <w:r>
              <w:rPr>
                <w:rFonts w:ascii="Arial" w:hAnsi="Arial"/>
                <w:b/>
                <w:i w:val="0"/>
                <w:color w:val="17365D"/>
                <w:sz w:val="20"/>
              </w:rPr>
              <w:t>Dimension classification</w:t>
            </w:r>
          </w:p>
        </w:tc>
        <w:tc>
          <w:tcPr>
            <w:tcW w:type="dxa" w:w="3268"/>
            <w:tcMar>
              <w:top w:w="85" w:type="dxa"/>
              <w:start w:w="95" w:type="dxa"/>
              <w:bottom w:w="85" w:type="dxa"/>
              <w:end w:w="95" w:type="dxa"/>
            </w:tcMar>
            <w:vAlign w:val="center"/>
            <w:shd w:fill="F4F6F8"/>
          </w:tcPr>
          <w:p>
            <w:pPr>
              <w:spacing w:after="0"/>
              <w:jc w:val="center"/>
            </w:pPr>
            <w:r>
              <w:rPr>
                <w:rFonts w:ascii="Arial" w:hAnsi="Arial"/>
                <w:b w:val="0"/>
                <w:i w:val="0"/>
                <w:color w:val="263746"/>
                <w:sz w:val="20"/>
              </w:rPr>
              <w:t>____________________________</w:t>
            </w:r>
          </w:p>
        </w:tc>
      </w:tr>
    </w:tbl>
    <w:p>
      <w:pPr>
        <w:pStyle w:val="Heading2"/>
      </w:pPr>
      <w:r>
        <w:t>Dimension Findings</w:t>
      </w:r>
    </w:p>
    <w:tbl>
      <w:tblPr>
        <w:tblW w:type="auto" w:w="0"/>
        <w:jc w:val="center"/>
        <w:tblLayout w:type="fixed"/>
        <w:tblLook w:firstColumn="1" w:firstRow="1" w:lastColumn="0" w:lastRow="0" w:noHBand="0" w:noVBand="1" w:val="04A0"/>
        <w:tblBorders>
          <w:top w:val="single" w:sz="5" w:color="C9D2DC"/>
          <w:left w:val="single" w:sz="5" w:color="C9D2DC"/>
          <w:bottom w:val="single" w:sz="5" w:color="C9D2DC"/>
          <w:right w:val="single" w:sz="5" w:color="C9D2DC"/>
          <w:insideH w:val="single" w:sz="5" w:color="C9D2DC"/>
          <w:insideV w:val="single" w:sz="5" w:color="C9D2DC"/>
        </w:tblBorders>
      </w:tblPr>
      <w:tblGrid>
        <w:gridCol w:w="5083"/>
        <w:gridCol w:w="5083"/>
      </w:tblGrid>
      <w:tr>
        <w:trPr>
          <w:tblHeader w:val="true"/>
        </w:trPr>
        <w:tc>
          <w:tcPr>
            <w:tcW w:type="dxa" w:w="3528"/>
            <w:tcMar>
              <w:top w:w="90" w:type="dxa"/>
              <w:start w:w="95" w:type="dxa"/>
              <w:bottom w:w="90" w:type="dxa"/>
              <w:end w:w="95" w:type="dxa"/>
            </w:tcMar>
            <w:shd w:fill="17365D"/>
            <w:vAlign w:val="center"/>
          </w:tcPr>
          <w:p>
            <w:pPr>
              <w:jc w:val="left"/>
            </w:pPr>
            <w:r>
              <w:rPr>
                <w:rFonts w:ascii="Arial" w:hAnsi="Arial"/>
                <w:b/>
                <w:i w:val="0"/>
                <w:color w:val="FFFFFF"/>
                <w:sz w:val="18"/>
              </w:rPr>
              <w:t>Management Conclusion</w:t>
            </w:r>
          </w:p>
        </w:tc>
        <w:tc>
          <w:tcPr>
            <w:tcW w:type="dxa" w:w="6580"/>
            <w:tcMar>
              <w:top w:w="90" w:type="dxa"/>
              <w:start w:w="95" w:type="dxa"/>
              <w:bottom w:w="90" w:type="dxa"/>
              <w:end w:w="95" w:type="dxa"/>
            </w:tcMar>
            <w:shd w:fill="17365D"/>
            <w:vAlign w:val="center"/>
          </w:tcPr>
          <w:p>
            <w:pPr>
              <w:jc w:val="left"/>
            </w:pPr>
            <w:r>
              <w:rPr>
                <w:rFonts w:ascii="Arial" w:hAnsi="Arial"/>
                <w:b/>
                <w:i w:val="0"/>
                <w:color w:val="FFFFFF"/>
                <w:sz w:val="18"/>
              </w:rPr>
              <w:t>Response</w:t>
            </w:r>
          </w:p>
        </w:tc>
      </w:tr>
      <w:tr>
        <w:tc>
          <w:tcPr>
            <w:tcW w:type="dxa" w:w="3528"/>
            <w:tcMar>
              <w:top w:w="85" w:type="dxa"/>
              <w:start w:w="95" w:type="dxa"/>
              <w:bottom w:w="85" w:type="dxa"/>
              <w:end w:w="95" w:type="dxa"/>
            </w:tcMar>
            <w:vAlign w:val="center"/>
          </w:tcPr>
          <w:p>
            <w:pPr>
              <w:spacing w:after="0"/>
              <w:jc w:val="left"/>
            </w:pPr>
            <w:r>
              <w:rPr>
                <w:rFonts w:ascii="Arial" w:hAnsi="Arial"/>
                <w:b/>
                <w:i w:val="0"/>
                <w:color w:val="17365D"/>
                <w:sz w:val="20"/>
              </w:rPr>
              <w:t>Strongest demonstrated capability</w:t>
            </w:r>
          </w:p>
        </w:tc>
        <w:tc>
          <w:tcPr>
            <w:tcW w:type="dxa" w:w="6580"/>
            <w:tcMar>
              <w:top w:w="85" w:type="dxa"/>
              <w:start w:w="95" w:type="dxa"/>
              <w:bottom w:w="85" w:type="dxa"/>
              <w:end w:w="95" w:type="dxa"/>
            </w:tcMar>
            <w:vAlign w:val="center"/>
          </w:tcPr>
          <w:p>
            <w:pPr>
              <w:spacing w:after="0"/>
              <w:jc w:val="left"/>
            </w:pPr>
            <w:r>
              <w:rPr>
                <w:rFonts w:ascii="Arial" w:hAnsi="Arial"/>
                <w:b w:val="0"/>
                <w:i w:val="0"/>
                <w:color w:val="263746"/>
                <w:sz w:val="20"/>
              </w:rPr>
            </w:r>
          </w:p>
        </w:tc>
      </w:tr>
      <w:tr>
        <w:tc>
          <w:tcPr>
            <w:tcW w:type="dxa" w:w="3528"/>
            <w:tcMar>
              <w:top w:w="85" w:type="dxa"/>
              <w:start w:w="95" w:type="dxa"/>
              <w:bottom w:w="85" w:type="dxa"/>
              <w:end w:w="95" w:type="dxa"/>
            </w:tcMar>
            <w:vAlign w:val="center"/>
            <w:shd w:fill="F4F6F8"/>
          </w:tcPr>
          <w:p>
            <w:pPr>
              <w:spacing w:after="0"/>
              <w:jc w:val="left"/>
            </w:pPr>
            <w:r>
              <w:rPr>
                <w:rFonts w:ascii="Arial" w:hAnsi="Arial"/>
                <w:b/>
                <w:i w:val="0"/>
                <w:color w:val="17365D"/>
                <w:sz w:val="20"/>
              </w:rPr>
              <w:t>Most important exposure or weakness</w:t>
            </w:r>
          </w:p>
        </w:tc>
        <w:tc>
          <w:tcPr>
            <w:tcW w:type="dxa" w:w="6580"/>
            <w:tcMar>
              <w:top w:w="85" w:type="dxa"/>
              <w:start w:w="95" w:type="dxa"/>
              <w:bottom w:w="85" w:type="dxa"/>
              <w:end w:w="95" w:type="dxa"/>
            </w:tcMar>
            <w:vAlign w:val="center"/>
            <w:shd w:fill="F4F6F8"/>
          </w:tcPr>
          <w:p>
            <w:pPr>
              <w:spacing w:after="0"/>
              <w:jc w:val="left"/>
            </w:pPr>
            <w:r>
              <w:rPr>
                <w:rFonts w:ascii="Arial" w:hAnsi="Arial"/>
                <w:b w:val="0"/>
                <w:i w:val="0"/>
                <w:color w:val="263746"/>
                <w:sz w:val="20"/>
              </w:rPr>
            </w:r>
          </w:p>
        </w:tc>
      </w:tr>
      <w:tr>
        <w:tc>
          <w:tcPr>
            <w:tcW w:type="dxa" w:w="3528"/>
            <w:tcMar>
              <w:top w:w="85" w:type="dxa"/>
              <w:start w:w="95" w:type="dxa"/>
              <w:bottom w:w="85" w:type="dxa"/>
              <w:end w:w="95" w:type="dxa"/>
            </w:tcMar>
            <w:vAlign w:val="center"/>
          </w:tcPr>
          <w:p>
            <w:pPr>
              <w:spacing w:after="0"/>
              <w:jc w:val="left"/>
            </w:pPr>
            <w:r>
              <w:rPr>
                <w:rFonts w:ascii="Arial" w:hAnsi="Arial"/>
                <w:b/>
                <w:i w:val="0"/>
                <w:color w:val="17365D"/>
                <w:sz w:val="20"/>
              </w:rPr>
              <w:t>Immediate protective action required</w:t>
            </w:r>
          </w:p>
        </w:tc>
        <w:tc>
          <w:tcPr>
            <w:tcW w:type="dxa" w:w="6580"/>
            <w:tcMar>
              <w:top w:w="85" w:type="dxa"/>
              <w:start w:w="95" w:type="dxa"/>
              <w:bottom w:w="85" w:type="dxa"/>
              <w:end w:w="95" w:type="dxa"/>
            </w:tcMar>
            <w:vAlign w:val="center"/>
          </w:tcPr>
          <w:p>
            <w:pPr>
              <w:spacing w:after="0"/>
              <w:jc w:val="left"/>
            </w:pPr>
            <w:r>
              <w:rPr>
                <w:rFonts w:ascii="Arial" w:hAnsi="Arial"/>
                <w:b w:val="0"/>
                <w:i w:val="0"/>
                <w:color w:val="263746"/>
                <w:sz w:val="20"/>
              </w:rPr>
            </w:r>
          </w:p>
        </w:tc>
      </w:tr>
      <w:tr>
        <w:tc>
          <w:tcPr>
            <w:tcW w:type="dxa" w:w="3528"/>
            <w:tcMar>
              <w:top w:w="85" w:type="dxa"/>
              <w:start w:w="95" w:type="dxa"/>
              <w:bottom w:w="85" w:type="dxa"/>
              <w:end w:w="95" w:type="dxa"/>
            </w:tcMar>
            <w:vAlign w:val="center"/>
            <w:shd w:fill="F4F6F8"/>
          </w:tcPr>
          <w:p>
            <w:pPr>
              <w:spacing w:after="0"/>
              <w:jc w:val="left"/>
            </w:pPr>
            <w:r>
              <w:rPr>
                <w:rFonts w:ascii="Arial" w:hAnsi="Arial"/>
                <w:b/>
                <w:i w:val="0"/>
                <w:color w:val="17365D"/>
                <w:sz w:val="20"/>
              </w:rPr>
              <w:t>Priority 90-day improvement</w:t>
            </w:r>
          </w:p>
        </w:tc>
        <w:tc>
          <w:tcPr>
            <w:tcW w:type="dxa" w:w="6580"/>
            <w:tcMar>
              <w:top w:w="85" w:type="dxa"/>
              <w:start w:w="95" w:type="dxa"/>
              <w:bottom w:w="85" w:type="dxa"/>
              <w:end w:w="95" w:type="dxa"/>
            </w:tcMar>
            <w:vAlign w:val="center"/>
            <w:shd w:fill="F4F6F8"/>
          </w:tcPr>
          <w:p>
            <w:pPr>
              <w:spacing w:after="0"/>
              <w:jc w:val="left"/>
            </w:pPr>
            <w:r>
              <w:rPr>
                <w:rFonts w:ascii="Arial" w:hAnsi="Arial"/>
                <w:b w:val="0"/>
                <w:i w:val="0"/>
                <w:color w:val="263746"/>
                <w:sz w:val="20"/>
              </w:rPr>
            </w:r>
          </w:p>
        </w:tc>
      </w:tr>
      <w:tr>
        <w:tc>
          <w:tcPr>
            <w:tcW w:type="dxa" w:w="3528"/>
            <w:tcMar>
              <w:top w:w="85" w:type="dxa"/>
              <w:start w:w="95" w:type="dxa"/>
              <w:bottom w:w="85" w:type="dxa"/>
              <w:end w:w="95" w:type="dxa"/>
            </w:tcMar>
            <w:vAlign w:val="center"/>
          </w:tcPr>
          <w:p>
            <w:pPr>
              <w:spacing w:after="0"/>
              <w:jc w:val="left"/>
            </w:pPr>
            <w:r>
              <w:rPr>
                <w:rFonts w:ascii="Arial" w:hAnsi="Arial"/>
                <w:b/>
                <w:i w:val="0"/>
                <w:color w:val="17365D"/>
                <w:sz w:val="20"/>
              </w:rPr>
              <w:t>Accountable owner</w:t>
            </w:r>
          </w:p>
        </w:tc>
        <w:tc>
          <w:tcPr>
            <w:tcW w:type="dxa" w:w="6580"/>
            <w:tcMar>
              <w:top w:w="85" w:type="dxa"/>
              <w:start w:w="95" w:type="dxa"/>
              <w:bottom w:w="85" w:type="dxa"/>
              <w:end w:w="95" w:type="dxa"/>
            </w:tcMar>
            <w:vAlign w:val="center"/>
          </w:tcPr>
          <w:p>
            <w:pPr>
              <w:spacing w:after="0"/>
              <w:jc w:val="left"/>
            </w:pPr>
            <w:r>
              <w:rPr>
                <w:rFonts w:ascii="Arial" w:hAnsi="Arial"/>
                <w:b w:val="0"/>
                <w:i w:val="0"/>
                <w:color w:val="263746"/>
                <w:sz w:val="20"/>
              </w:rPr>
            </w:r>
          </w:p>
        </w:tc>
      </w:tr>
      <w:tr>
        <w:tc>
          <w:tcPr>
            <w:tcW w:type="dxa" w:w="3528"/>
            <w:tcMar>
              <w:top w:w="85" w:type="dxa"/>
              <w:start w:w="95" w:type="dxa"/>
              <w:bottom w:w="85" w:type="dxa"/>
              <w:end w:w="95" w:type="dxa"/>
            </w:tcMar>
            <w:vAlign w:val="center"/>
            <w:shd w:fill="F4F6F8"/>
          </w:tcPr>
          <w:p>
            <w:pPr>
              <w:spacing w:after="0"/>
              <w:jc w:val="left"/>
            </w:pPr>
            <w:r>
              <w:rPr>
                <w:rFonts w:ascii="Arial" w:hAnsi="Arial"/>
                <w:b/>
                <w:i w:val="0"/>
                <w:color w:val="17365D"/>
                <w:sz w:val="20"/>
              </w:rPr>
              <w:t>Target reassessment date</w:t>
            </w:r>
          </w:p>
        </w:tc>
        <w:tc>
          <w:tcPr>
            <w:tcW w:type="dxa" w:w="6580"/>
            <w:tcMar>
              <w:top w:w="85" w:type="dxa"/>
              <w:start w:w="95" w:type="dxa"/>
              <w:bottom w:w="85" w:type="dxa"/>
              <w:end w:w="95" w:type="dxa"/>
            </w:tcMar>
            <w:vAlign w:val="center"/>
            <w:shd w:fill="F4F6F8"/>
          </w:tcPr>
          <w:p>
            <w:pPr>
              <w:spacing w:after="0"/>
              <w:jc w:val="left"/>
            </w:pPr>
            <w:r>
              <w:rPr>
                <w:rFonts w:ascii="Arial" w:hAnsi="Arial"/>
                <w:b w:val="0"/>
                <w:i w:val="0"/>
                <w:color w:val="263746"/>
                <w:sz w:val="20"/>
              </w:rPr>
            </w:r>
          </w:p>
        </w:tc>
      </w:tr>
    </w:tbl>
    <w:p>
      <w:r>
        <w:br w:type="page"/>
      </w:r>
    </w:p>
    <w:p>
      <w:pPr>
        <w:pStyle w:val="Heading1"/>
      </w:pPr>
      <w:r>
        <w:t>Dimension 7: Internal Controls, Fraud &amp; Compliance</w:t>
      </w:r>
    </w:p>
    <w:p>
      <w:r>
        <w:t>Enter one score from 0–4 for each question. Use N/A only when justified and explain the reason. Record evidence, concerns or required follow-up in the final column.</w:t>
      </w:r>
    </w:p>
    <w:tbl>
      <w:tblPr>
        <w:tblW w:type="auto" w:w="0"/>
        <w:jc w:val="center"/>
        <w:tblLayout w:type="fixed"/>
        <w:tblLook w:firstColumn="1" w:firstRow="1" w:lastColumn="0" w:lastRow="0" w:noHBand="0" w:noVBand="1" w:val="04A0"/>
        <w:tblBorders>
          <w:top w:val="single" w:sz="5" w:color="C9D2DC"/>
          <w:left w:val="single" w:sz="5" w:color="C9D2DC"/>
          <w:bottom w:val="single" w:sz="5" w:color="C9D2DC"/>
          <w:right w:val="single" w:sz="5" w:color="C9D2DC"/>
          <w:insideH w:val="single" w:sz="5" w:color="C9D2DC"/>
          <w:insideV w:val="single" w:sz="5" w:color="C9D2DC"/>
        </w:tblBorders>
      </w:tblPr>
      <w:tblGrid>
        <w:gridCol w:w="2541"/>
        <w:gridCol w:w="2541"/>
        <w:gridCol w:w="2541"/>
        <w:gridCol w:w="2541"/>
      </w:tblGrid>
      <w:tr>
        <w:trPr>
          <w:tblHeader w:val="true"/>
        </w:trPr>
        <w:tc>
          <w:tcPr>
            <w:tcW w:type="dxa" w:w="648"/>
            <w:tcMar>
              <w:top w:w="95" w:type="dxa"/>
              <w:start w:w="90" w:type="dxa"/>
              <w:bottom w:w="95" w:type="dxa"/>
              <w:end w:w="90" w:type="dxa"/>
            </w:tcMar>
            <w:shd w:fill="17365D"/>
            <w:vAlign w:val="center"/>
          </w:tcPr>
          <w:p>
            <w:pPr>
              <w:jc w:val="center"/>
            </w:pPr>
            <w:r>
              <w:rPr>
                <w:rFonts w:ascii="Arial" w:hAnsi="Arial"/>
                <w:b/>
                <w:i w:val="0"/>
                <w:color w:val="FFFFFF"/>
                <w:sz w:val="18"/>
              </w:rPr>
              <w:t>No.</w:t>
            </w:r>
          </w:p>
        </w:tc>
        <w:tc>
          <w:tcPr>
            <w:tcW w:type="dxa" w:w="6120"/>
            <w:tcMar>
              <w:top w:w="95" w:type="dxa"/>
              <w:start w:w="90" w:type="dxa"/>
              <w:bottom w:w="95" w:type="dxa"/>
              <w:end w:w="90" w:type="dxa"/>
            </w:tcMar>
            <w:shd w:fill="17365D"/>
            <w:vAlign w:val="center"/>
          </w:tcPr>
          <w:p>
            <w:pPr>
              <w:jc w:val="left"/>
            </w:pPr>
            <w:r>
              <w:rPr>
                <w:rFonts w:ascii="Arial" w:hAnsi="Arial"/>
                <w:b/>
                <w:i w:val="0"/>
                <w:color w:val="FFFFFF"/>
                <w:sz w:val="18"/>
              </w:rPr>
              <w:t>Assessment Question</w:t>
            </w:r>
          </w:p>
        </w:tc>
        <w:tc>
          <w:tcPr>
            <w:tcW w:type="dxa" w:w="892"/>
            <w:tcMar>
              <w:top w:w="95" w:type="dxa"/>
              <w:start w:w="90" w:type="dxa"/>
              <w:bottom w:w="95" w:type="dxa"/>
              <w:end w:w="90" w:type="dxa"/>
            </w:tcMar>
            <w:shd w:fill="17365D"/>
            <w:vAlign w:val="center"/>
          </w:tcPr>
          <w:p>
            <w:pPr>
              <w:jc w:val="center"/>
            </w:pPr>
            <w:r>
              <w:rPr>
                <w:rFonts w:ascii="Arial" w:hAnsi="Arial"/>
                <w:b/>
                <w:i w:val="0"/>
                <w:color w:val="FFFFFF"/>
                <w:sz w:val="18"/>
              </w:rPr>
              <w:t>Score</w:t>
            </w:r>
          </w:p>
        </w:tc>
        <w:tc>
          <w:tcPr>
            <w:tcW w:type="dxa" w:w="2448"/>
            <w:tcMar>
              <w:top w:w="95" w:type="dxa"/>
              <w:start w:w="90" w:type="dxa"/>
              <w:bottom w:w="95" w:type="dxa"/>
              <w:end w:w="90" w:type="dxa"/>
            </w:tcMar>
            <w:shd w:fill="17365D"/>
            <w:vAlign w:val="center"/>
          </w:tcPr>
          <w:p>
            <w:pPr>
              <w:jc w:val="left"/>
            </w:pPr>
            <w:r>
              <w:rPr>
                <w:rFonts w:ascii="Arial" w:hAnsi="Arial"/>
                <w:b/>
                <w:i w:val="0"/>
                <w:color w:val="FFFFFF"/>
                <w:sz w:val="18"/>
              </w:rPr>
              <w:t>Evidence / Notes</w:t>
            </w:r>
          </w:p>
        </w:tc>
      </w:tr>
      <w:tr>
        <w:tc>
          <w:tcPr>
            <w:tcW w:type="dxa" w:w="648"/>
            <w:tcMar>
              <w:top w:w="125" w:type="dxa"/>
              <w:start w:w="95" w:type="dxa"/>
              <w:bottom w:w="125" w:type="dxa"/>
              <w:end w:w="95" w:type="dxa"/>
            </w:tcMar>
            <w:vAlign w:val="center"/>
          </w:tcPr>
          <w:p>
            <w:pPr>
              <w:spacing w:after="0"/>
              <w:jc w:val="center"/>
            </w:pPr>
            <w:r>
              <w:rPr>
                <w:rFonts w:ascii="Arial" w:hAnsi="Arial"/>
                <w:b/>
                <w:i w:val="0"/>
                <w:color w:val="17365D"/>
                <w:sz w:val="19"/>
              </w:rPr>
              <w:t>7.1</w:t>
            </w:r>
          </w:p>
        </w:tc>
        <w:tc>
          <w:tcPr>
            <w:tcW w:type="dxa" w:w="6120"/>
            <w:tcMar>
              <w:top w:w="125" w:type="dxa"/>
              <w:start w:w="95" w:type="dxa"/>
              <w:bottom w:w="125" w:type="dxa"/>
              <w:end w:w="95" w:type="dxa"/>
            </w:tcMar>
            <w:vAlign w:val="center"/>
          </w:tcPr>
          <w:p>
            <w:pPr>
              <w:spacing w:after="0"/>
            </w:pPr>
            <w:r>
              <w:rPr>
                <w:rFonts w:ascii="Arial" w:hAnsi="Arial"/>
                <w:b/>
                <w:i w:val="0"/>
                <w:color w:val="9C2F2F"/>
                <w:sz w:val="17"/>
              </w:rPr>
              <w:t xml:space="preserve">CRITICAL  </w:t>
            </w:r>
            <w:r>
              <w:rPr>
                <w:rFonts w:ascii="Arial" w:hAnsi="Arial"/>
                <w:b w:val="0"/>
                <w:i w:val="0"/>
                <w:color w:val="263746"/>
                <w:sz w:val="20"/>
              </w:rPr>
              <w:t>A current financial approval-authority matrix defines who may initiate, approve and release transactions.</w:t>
            </w:r>
          </w:p>
        </w:tc>
        <w:tc>
          <w:tcPr>
            <w:tcW w:type="dxa" w:w="892"/>
            <w:tcMar>
              <w:top w:w="125" w:type="dxa"/>
              <w:start w:w="95" w:type="dxa"/>
              <w:bottom w:w="125" w:type="dxa"/>
              <w:end w:w="95" w:type="dxa"/>
            </w:tcMar>
            <w:vAlign w:val="center"/>
          </w:tcPr>
          <w:p>
            <w:pPr>
              <w:spacing w:after="0"/>
              <w:jc w:val="center"/>
            </w:pPr>
            <w:r>
              <w:rPr>
                <w:rFonts w:ascii="Arial" w:hAnsi="Arial"/>
                <w:b/>
                <w:i w:val="0"/>
                <w:color w:val="17365D"/>
                <w:sz w:val="22"/>
              </w:rPr>
              <w:t>____</w:t>
            </w:r>
          </w:p>
        </w:tc>
        <w:tc>
          <w:tcPr>
            <w:tcW w:type="dxa" w:w="2448"/>
            <w:tcMar>
              <w:top w:w="125" w:type="dxa"/>
              <w:start w:w="95" w:type="dxa"/>
              <w:bottom w:w="125" w:type="dxa"/>
              <w:end w:w="95" w:type="dxa"/>
            </w:tcMar>
            <w:vAlign w:val="center"/>
          </w:tcPr>
          <w:p>
            <w:pPr>
              <w:spacing w:after="0"/>
            </w:pPr>
            <w:r>
              <w:rPr>
                <w:rFonts w:ascii="Arial" w:hAnsi="Arial"/>
                <w:b w:val="0"/>
                <w:i w:val="0"/>
                <w:color w:val="263746"/>
                <w:sz w:val="18"/>
              </w:rPr>
            </w:r>
          </w:p>
        </w:tc>
      </w:tr>
      <w:tr>
        <w:tc>
          <w:tcPr>
            <w:tcW w:type="dxa" w:w="648"/>
            <w:tcMar>
              <w:top w:w="125" w:type="dxa"/>
              <w:start w:w="95" w:type="dxa"/>
              <w:bottom w:w="125" w:type="dxa"/>
              <w:end w:w="95" w:type="dxa"/>
            </w:tcMar>
            <w:vAlign w:val="center"/>
            <w:shd w:fill="F4F6F8"/>
          </w:tcPr>
          <w:p>
            <w:pPr>
              <w:spacing w:after="0"/>
              <w:jc w:val="center"/>
            </w:pPr>
            <w:r>
              <w:rPr>
                <w:rFonts w:ascii="Arial" w:hAnsi="Arial"/>
                <w:b/>
                <w:i w:val="0"/>
                <w:color w:val="17365D"/>
                <w:sz w:val="19"/>
              </w:rPr>
              <w:t>7.2</w:t>
            </w:r>
          </w:p>
        </w:tc>
        <w:tc>
          <w:tcPr>
            <w:tcW w:type="dxa" w:w="6120"/>
            <w:tcMar>
              <w:top w:w="125" w:type="dxa"/>
              <w:start w:w="95" w:type="dxa"/>
              <w:bottom w:w="125" w:type="dxa"/>
              <w:end w:w="95" w:type="dxa"/>
            </w:tcMar>
            <w:vAlign w:val="center"/>
            <w:shd w:fill="F4F6F8"/>
          </w:tcPr>
          <w:p>
            <w:pPr>
              <w:spacing w:after="0"/>
            </w:pPr>
            <w:r>
              <w:rPr>
                <w:rFonts w:ascii="Arial" w:hAnsi="Arial"/>
                <w:b/>
                <w:i w:val="0"/>
                <w:color w:val="9C2F2F"/>
                <w:sz w:val="17"/>
              </w:rPr>
              <w:t xml:space="preserve">CRITICAL  </w:t>
            </w:r>
            <w:r>
              <w:rPr>
                <w:rFonts w:ascii="Arial" w:hAnsi="Arial"/>
                <w:b w:val="0"/>
                <w:i w:val="0"/>
                <w:color w:val="263746"/>
                <w:sz w:val="20"/>
              </w:rPr>
              <w:t>Segregation-of-duties conflicts are identified, mitigated and reviewed by management.</w:t>
            </w:r>
          </w:p>
        </w:tc>
        <w:tc>
          <w:tcPr>
            <w:tcW w:type="dxa" w:w="892"/>
            <w:tcMar>
              <w:top w:w="125" w:type="dxa"/>
              <w:start w:w="95" w:type="dxa"/>
              <w:bottom w:w="125" w:type="dxa"/>
              <w:end w:w="95" w:type="dxa"/>
            </w:tcMar>
            <w:vAlign w:val="center"/>
            <w:shd w:fill="F4F6F8"/>
          </w:tcPr>
          <w:p>
            <w:pPr>
              <w:spacing w:after="0"/>
              <w:jc w:val="center"/>
            </w:pPr>
            <w:r>
              <w:rPr>
                <w:rFonts w:ascii="Arial" w:hAnsi="Arial"/>
                <w:b/>
                <w:i w:val="0"/>
                <w:color w:val="17365D"/>
                <w:sz w:val="22"/>
              </w:rPr>
              <w:t>____</w:t>
            </w:r>
          </w:p>
        </w:tc>
        <w:tc>
          <w:tcPr>
            <w:tcW w:type="dxa" w:w="2448"/>
            <w:tcMar>
              <w:top w:w="125" w:type="dxa"/>
              <w:start w:w="95" w:type="dxa"/>
              <w:bottom w:w="125" w:type="dxa"/>
              <w:end w:w="95" w:type="dxa"/>
            </w:tcMar>
            <w:vAlign w:val="center"/>
            <w:shd w:fill="F4F6F8"/>
          </w:tcPr>
          <w:p>
            <w:pPr>
              <w:spacing w:after="0"/>
            </w:pPr>
            <w:r>
              <w:rPr>
                <w:rFonts w:ascii="Arial" w:hAnsi="Arial"/>
                <w:b w:val="0"/>
                <w:i w:val="0"/>
                <w:color w:val="263746"/>
                <w:sz w:val="18"/>
              </w:rPr>
            </w:r>
          </w:p>
        </w:tc>
      </w:tr>
      <w:tr>
        <w:tc>
          <w:tcPr>
            <w:tcW w:type="dxa" w:w="648"/>
            <w:tcMar>
              <w:top w:w="125" w:type="dxa"/>
              <w:start w:w="95" w:type="dxa"/>
              <w:bottom w:w="125" w:type="dxa"/>
              <w:end w:w="95" w:type="dxa"/>
            </w:tcMar>
            <w:vAlign w:val="center"/>
          </w:tcPr>
          <w:p>
            <w:pPr>
              <w:spacing w:after="0"/>
              <w:jc w:val="center"/>
            </w:pPr>
            <w:r>
              <w:rPr>
                <w:rFonts w:ascii="Arial" w:hAnsi="Arial"/>
                <w:b/>
                <w:i w:val="0"/>
                <w:color w:val="17365D"/>
                <w:sz w:val="19"/>
              </w:rPr>
              <w:t>7.3</w:t>
            </w:r>
          </w:p>
        </w:tc>
        <w:tc>
          <w:tcPr>
            <w:tcW w:type="dxa" w:w="6120"/>
            <w:tcMar>
              <w:top w:w="125" w:type="dxa"/>
              <w:start w:w="95" w:type="dxa"/>
              <w:bottom w:w="125" w:type="dxa"/>
              <w:end w:w="95" w:type="dxa"/>
            </w:tcMar>
            <w:vAlign w:val="center"/>
          </w:tcPr>
          <w:p>
            <w:pPr>
              <w:spacing w:after="0"/>
            </w:pPr>
            <w:r>
              <w:rPr>
                <w:rFonts w:ascii="Arial" w:hAnsi="Arial"/>
                <w:b/>
                <w:i w:val="0"/>
                <w:color w:val="9C2F2F"/>
                <w:sz w:val="17"/>
              </w:rPr>
              <w:t xml:space="preserve">CRITICAL  </w:t>
            </w:r>
            <w:r>
              <w:rPr>
                <w:rFonts w:ascii="Arial" w:hAnsi="Arial"/>
                <w:b w:val="0"/>
                <w:i w:val="0"/>
                <w:color w:val="263746"/>
                <w:sz w:val="20"/>
              </w:rPr>
              <w:t>Wire, ACH and other high-risk payments require appropriate independent verification and approval.</w:t>
            </w:r>
          </w:p>
        </w:tc>
        <w:tc>
          <w:tcPr>
            <w:tcW w:type="dxa" w:w="892"/>
            <w:tcMar>
              <w:top w:w="125" w:type="dxa"/>
              <w:start w:w="95" w:type="dxa"/>
              <w:bottom w:w="125" w:type="dxa"/>
              <w:end w:w="95" w:type="dxa"/>
            </w:tcMar>
            <w:vAlign w:val="center"/>
          </w:tcPr>
          <w:p>
            <w:pPr>
              <w:spacing w:after="0"/>
              <w:jc w:val="center"/>
            </w:pPr>
            <w:r>
              <w:rPr>
                <w:rFonts w:ascii="Arial" w:hAnsi="Arial"/>
                <w:b/>
                <w:i w:val="0"/>
                <w:color w:val="17365D"/>
                <w:sz w:val="22"/>
              </w:rPr>
              <w:t>____</w:t>
            </w:r>
          </w:p>
        </w:tc>
        <w:tc>
          <w:tcPr>
            <w:tcW w:type="dxa" w:w="2448"/>
            <w:tcMar>
              <w:top w:w="125" w:type="dxa"/>
              <w:start w:w="95" w:type="dxa"/>
              <w:bottom w:w="125" w:type="dxa"/>
              <w:end w:w="95" w:type="dxa"/>
            </w:tcMar>
            <w:vAlign w:val="center"/>
          </w:tcPr>
          <w:p>
            <w:pPr>
              <w:spacing w:after="0"/>
            </w:pPr>
            <w:r>
              <w:rPr>
                <w:rFonts w:ascii="Arial" w:hAnsi="Arial"/>
                <w:b w:val="0"/>
                <w:i w:val="0"/>
                <w:color w:val="263746"/>
                <w:sz w:val="18"/>
              </w:rPr>
            </w:r>
          </w:p>
        </w:tc>
      </w:tr>
      <w:tr>
        <w:tc>
          <w:tcPr>
            <w:tcW w:type="dxa" w:w="648"/>
            <w:tcMar>
              <w:top w:w="125" w:type="dxa"/>
              <w:start w:w="95" w:type="dxa"/>
              <w:bottom w:w="125" w:type="dxa"/>
              <w:end w:w="95" w:type="dxa"/>
            </w:tcMar>
            <w:vAlign w:val="center"/>
            <w:shd w:fill="F4F6F8"/>
          </w:tcPr>
          <w:p>
            <w:pPr>
              <w:spacing w:after="0"/>
              <w:jc w:val="center"/>
            </w:pPr>
            <w:r>
              <w:rPr>
                <w:rFonts w:ascii="Arial" w:hAnsi="Arial"/>
                <w:b/>
                <w:i w:val="0"/>
                <w:color w:val="17365D"/>
                <w:sz w:val="19"/>
              </w:rPr>
              <w:t>7.4</w:t>
            </w:r>
          </w:p>
        </w:tc>
        <w:tc>
          <w:tcPr>
            <w:tcW w:type="dxa" w:w="6120"/>
            <w:tcMar>
              <w:top w:w="125" w:type="dxa"/>
              <w:start w:w="95" w:type="dxa"/>
              <w:bottom w:w="125" w:type="dxa"/>
              <w:end w:w="95" w:type="dxa"/>
            </w:tcMar>
            <w:vAlign w:val="center"/>
            <w:shd w:fill="F4F6F8"/>
          </w:tcPr>
          <w:p>
            <w:pPr>
              <w:spacing w:after="0"/>
            </w:pPr>
            <w:r>
              <w:rPr>
                <w:rFonts w:ascii="Arial" w:hAnsi="Arial"/>
                <w:b/>
                <w:i w:val="0"/>
                <w:color w:val="9C2F2F"/>
                <w:sz w:val="17"/>
              </w:rPr>
              <w:t xml:space="preserve">CRITICAL  </w:t>
            </w:r>
            <w:r>
              <w:rPr>
                <w:rFonts w:ascii="Arial" w:hAnsi="Arial"/>
                <w:b w:val="0"/>
                <w:i w:val="0"/>
                <w:color w:val="263746"/>
                <w:sz w:val="20"/>
              </w:rPr>
              <w:t>Vendor and customer master-file changes are logged, reviewed and restricted to authorized personnel.</w:t>
            </w:r>
          </w:p>
        </w:tc>
        <w:tc>
          <w:tcPr>
            <w:tcW w:type="dxa" w:w="892"/>
            <w:tcMar>
              <w:top w:w="125" w:type="dxa"/>
              <w:start w:w="95" w:type="dxa"/>
              <w:bottom w:w="125" w:type="dxa"/>
              <w:end w:w="95" w:type="dxa"/>
            </w:tcMar>
            <w:vAlign w:val="center"/>
            <w:shd w:fill="F4F6F8"/>
          </w:tcPr>
          <w:p>
            <w:pPr>
              <w:spacing w:after="0"/>
              <w:jc w:val="center"/>
            </w:pPr>
            <w:r>
              <w:rPr>
                <w:rFonts w:ascii="Arial" w:hAnsi="Arial"/>
                <w:b/>
                <w:i w:val="0"/>
                <w:color w:val="17365D"/>
                <w:sz w:val="22"/>
              </w:rPr>
              <w:t>____</w:t>
            </w:r>
          </w:p>
        </w:tc>
        <w:tc>
          <w:tcPr>
            <w:tcW w:type="dxa" w:w="2448"/>
            <w:tcMar>
              <w:top w:w="125" w:type="dxa"/>
              <w:start w:w="95" w:type="dxa"/>
              <w:bottom w:w="125" w:type="dxa"/>
              <w:end w:w="95" w:type="dxa"/>
            </w:tcMar>
            <w:vAlign w:val="center"/>
            <w:shd w:fill="F4F6F8"/>
          </w:tcPr>
          <w:p>
            <w:pPr>
              <w:spacing w:after="0"/>
            </w:pPr>
            <w:r>
              <w:rPr>
                <w:rFonts w:ascii="Arial" w:hAnsi="Arial"/>
                <w:b w:val="0"/>
                <w:i w:val="0"/>
                <w:color w:val="263746"/>
                <w:sz w:val="18"/>
              </w:rPr>
            </w:r>
          </w:p>
        </w:tc>
      </w:tr>
      <w:tr>
        <w:tc>
          <w:tcPr>
            <w:tcW w:type="dxa" w:w="648"/>
            <w:tcMar>
              <w:top w:w="125" w:type="dxa"/>
              <w:start w:w="95" w:type="dxa"/>
              <w:bottom w:w="125" w:type="dxa"/>
              <w:end w:w="95" w:type="dxa"/>
            </w:tcMar>
            <w:vAlign w:val="center"/>
          </w:tcPr>
          <w:p>
            <w:pPr>
              <w:spacing w:after="0"/>
              <w:jc w:val="center"/>
            </w:pPr>
            <w:r>
              <w:rPr>
                <w:rFonts w:ascii="Arial" w:hAnsi="Arial"/>
                <w:b/>
                <w:i w:val="0"/>
                <w:color w:val="17365D"/>
                <w:sz w:val="19"/>
              </w:rPr>
              <w:t>7.5</w:t>
            </w:r>
          </w:p>
        </w:tc>
        <w:tc>
          <w:tcPr>
            <w:tcW w:type="dxa" w:w="6120"/>
            <w:tcMar>
              <w:top w:w="125" w:type="dxa"/>
              <w:start w:w="95" w:type="dxa"/>
              <w:bottom w:w="125" w:type="dxa"/>
              <w:end w:w="95" w:type="dxa"/>
            </w:tcMar>
            <w:vAlign w:val="center"/>
          </w:tcPr>
          <w:p>
            <w:pPr>
              <w:spacing w:after="0"/>
            </w:pPr>
            <w:r>
              <w:rPr>
                <w:rFonts w:ascii="Arial" w:hAnsi="Arial"/>
                <w:b/>
                <w:i w:val="0"/>
                <w:color w:val="9C2F2F"/>
                <w:sz w:val="17"/>
              </w:rPr>
              <w:t xml:space="preserve">CRITICAL  </w:t>
            </w:r>
            <w:r>
              <w:rPr>
                <w:rFonts w:ascii="Arial" w:hAnsi="Arial"/>
                <w:b w:val="0"/>
                <w:i w:val="0"/>
                <w:color w:val="263746"/>
                <w:sz w:val="20"/>
              </w:rPr>
              <w:t>Finance-system, banking and payment access is reviewed periodically and removed promptly when no longer needed.</w:t>
            </w:r>
          </w:p>
        </w:tc>
        <w:tc>
          <w:tcPr>
            <w:tcW w:type="dxa" w:w="892"/>
            <w:tcMar>
              <w:top w:w="125" w:type="dxa"/>
              <w:start w:w="95" w:type="dxa"/>
              <w:bottom w:w="125" w:type="dxa"/>
              <w:end w:w="95" w:type="dxa"/>
            </w:tcMar>
            <w:vAlign w:val="center"/>
          </w:tcPr>
          <w:p>
            <w:pPr>
              <w:spacing w:after="0"/>
              <w:jc w:val="center"/>
            </w:pPr>
            <w:r>
              <w:rPr>
                <w:rFonts w:ascii="Arial" w:hAnsi="Arial"/>
                <w:b/>
                <w:i w:val="0"/>
                <w:color w:val="17365D"/>
                <w:sz w:val="22"/>
              </w:rPr>
              <w:t>____</w:t>
            </w:r>
          </w:p>
        </w:tc>
        <w:tc>
          <w:tcPr>
            <w:tcW w:type="dxa" w:w="2448"/>
            <w:tcMar>
              <w:top w:w="125" w:type="dxa"/>
              <w:start w:w="95" w:type="dxa"/>
              <w:bottom w:w="125" w:type="dxa"/>
              <w:end w:w="95" w:type="dxa"/>
            </w:tcMar>
            <w:vAlign w:val="center"/>
          </w:tcPr>
          <w:p>
            <w:pPr>
              <w:spacing w:after="0"/>
            </w:pPr>
            <w:r>
              <w:rPr>
                <w:rFonts w:ascii="Arial" w:hAnsi="Arial"/>
                <w:b w:val="0"/>
                <w:i w:val="0"/>
                <w:color w:val="263746"/>
                <w:sz w:val="18"/>
              </w:rPr>
            </w:r>
          </w:p>
        </w:tc>
      </w:tr>
      <w:tr>
        <w:tc>
          <w:tcPr>
            <w:tcW w:type="dxa" w:w="648"/>
            <w:tcMar>
              <w:top w:w="125" w:type="dxa"/>
              <w:start w:w="95" w:type="dxa"/>
              <w:bottom w:w="125" w:type="dxa"/>
              <w:end w:w="95" w:type="dxa"/>
            </w:tcMar>
            <w:vAlign w:val="center"/>
            <w:shd w:fill="F4F6F8"/>
          </w:tcPr>
          <w:p>
            <w:pPr>
              <w:spacing w:after="0"/>
              <w:jc w:val="center"/>
            </w:pPr>
            <w:r>
              <w:rPr>
                <w:rFonts w:ascii="Arial" w:hAnsi="Arial"/>
                <w:b/>
                <w:i w:val="0"/>
                <w:color w:val="17365D"/>
                <w:sz w:val="19"/>
              </w:rPr>
              <w:t>7.6</w:t>
            </w:r>
          </w:p>
        </w:tc>
        <w:tc>
          <w:tcPr>
            <w:tcW w:type="dxa" w:w="6120"/>
            <w:tcMar>
              <w:top w:w="125" w:type="dxa"/>
              <w:start w:w="95" w:type="dxa"/>
              <w:bottom w:w="125" w:type="dxa"/>
              <w:end w:w="95" w:type="dxa"/>
            </w:tcMar>
            <w:vAlign w:val="center"/>
            <w:shd w:fill="F4F6F8"/>
          </w:tcPr>
          <w:p>
            <w:pPr>
              <w:spacing w:after="0"/>
            </w:pPr>
            <w:r>
              <w:rPr>
                <w:rFonts w:ascii="Arial" w:hAnsi="Arial"/>
                <w:b/>
                <w:i w:val="0"/>
                <w:color w:val="9C2F2F"/>
                <w:sz w:val="17"/>
              </w:rPr>
              <w:t xml:space="preserve">CRITICAL  </w:t>
            </w:r>
            <w:r>
              <w:rPr>
                <w:rFonts w:ascii="Arial" w:hAnsi="Arial"/>
                <w:b w:val="0"/>
                <w:i w:val="0"/>
                <w:color w:val="263746"/>
                <w:sz w:val="20"/>
              </w:rPr>
              <w:t>Employees have a confidential method to report suspected fraud or financial misconduct.</w:t>
            </w:r>
          </w:p>
        </w:tc>
        <w:tc>
          <w:tcPr>
            <w:tcW w:type="dxa" w:w="892"/>
            <w:tcMar>
              <w:top w:w="125" w:type="dxa"/>
              <w:start w:w="95" w:type="dxa"/>
              <w:bottom w:w="125" w:type="dxa"/>
              <w:end w:w="95" w:type="dxa"/>
            </w:tcMar>
            <w:vAlign w:val="center"/>
            <w:shd w:fill="F4F6F8"/>
          </w:tcPr>
          <w:p>
            <w:pPr>
              <w:spacing w:after="0"/>
              <w:jc w:val="center"/>
            </w:pPr>
            <w:r>
              <w:rPr>
                <w:rFonts w:ascii="Arial" w:hAnsi="Arial"/>
                <w:b/>
                <w:i w:val="0"/>
                <w:color w:val="17365D"/>
                <w:sz w:val="22"/>
              </w:rPr>
              <w:t>____</w:t>
            </w:r>
          </w:p>
        </w:tc>
        <w:tc>
          <w:tcPr>
            <w:tcW w:type="dxa" w:w="2448"/>
            <w:tcMar>
              <w:top w:w="125" w:type="dxa"/>
              <w:start w:w="95" w:type="dxa"/>
              <w:bottom w:w="125" w:type="dxa"/>
              <w:end w:w="95" w:type="dxa"/>
            </w:tcMar>
            <w:vAlign w:val="center"/>
            <w:shd w:fill="F4F6F8"/>
          </w:tcPr>
          <w:p>
            <w:pPr>
              <w:spacing w:after="0"/>
            </w:pPr>
            <w:r>
              <w:rPr>
                <w:rFonts w:ascii="Arial" w:hAnsi="Arial"/>
                <w:b w:val="0"/>
                <w:i w:val="0"/>
                <w:color w:val="263746"/>
                <w:sz w:val="18"/>
              </w:rPr>
            </w:r>
          </w:p>
        </w:tc>
      </w:tr>
      <w:tr>
        <w:tc>
          <w:tcPr>
            <w:tcW w:type="dxa" w:w="648"/>
            <w:tcMar>
              <w:top w:w="125" w:type="dxa"/>
              <w:start w:w="95" w:type="dxa"/>
              <w:bottom w:w="125" w:type="dxa"/>
              <w:end w:w="95" w:type="dxa"/>
            </w:tcMar>
            <w:vAlign w:val="center"/>
          </w:tcPr>
          <w:p>
            <w:pPr>
              <w:spacing w:after="0"/>
              <w:jc w:val="center"/>
            </w:pPr>
            <w:r>
              <w:rPr>
                <w:rFonts w:ascii="Arial" w:hAnsi="Arial"/>
                <w:b/>
                <w:i w:val="0"/>
                <w:color w:val="17365D"/>
                <w:sz w:val="19"/>
              </w:rPr>
              <w:t>7.7</w:t>
            </w:r>
          </w:p>
        </w:tc>
        <w:tc>
          <w:tcPr>
            <w:tcW w:type="dxa" w:w="6120"/>
            <w:tcMar>
              <w:top w:w="125" w:type="dxa"/>
              <w:start w:w="95" w:type="dxa"/>
              <w:bottom w:w="125" w:type="dxa"/>
              <w:end w:w="95" w:type="dxa"/>
            </w:tcMar>
            <w:vAlign w:val="center"/>
          </w:tcPr>
          <w:p>
            <w:pPr>
              <w:spacing w:after="0"/>
            </w:pPr>
            <w:r>
              <w:rPr>
                <w:rFonts w:ascii="Arial" w:hAnsi="Arial"/>
                <w:b/>
                <w:i w:val="0"/>
                <w:color w:val="9C2F2F"/>
                <w:sz w:val="17"/>
              </w:rPr>
              <w:t xml:space="preserve">CRITICAL  </w:t>
            </w:r>
            <w:r>
              <w:rPr>
                <w:rFonts w:ascii="Arial" w:hAnsi="Arial"/>
                <w:b w:val="0"/>
                <w:i w:val="0"/>
                <w:color w:val="263746"/>
                <w:sz w:val="20"/>
              </w:rPr>
              <w:t>Tax filings, payments, information returns and compliance obligations are maintained on a controlled calendar.</w:t>
            </w:r>
          </w:p>
        </w:tc>
        <w:tc>
          <w:tcPr>
            <w:tcW w:type="dxa" w:w="892"/>
            <w:tcMar>
              <w:top w:w="125" w:type="dxa"/>
              <w:start w:w="95" w:type="dxa"/>
              <w:bottom w:w="125" w:type="dxa"/>
              <w:end w:w="95" w:type="dxa"/>
            </w:tcMar>
            <w:vAlign w:val="center"/>
          </w:tcPr>
          <w:p>
            <w:pPr>
              <w:spacing w:after="0"/>
              <w:jc w:val="center"/>
            </w:pPr>
            <w:r>
              <w:rPr>
                <w:rFonts w:ascii="Arial" w:hAnsi="Arial"/>
                <w:b/>
                <w:i w:val="0"/>
                <w:color w:val="17365D"/>
                <w:sz w:val="22"/>
              </w:rPr>
              <w:t>____</w:t>
            </w:r>
          </w:p>
        </w:tc>
        <w:tc>
          <w:tcPr>
            <w:tcW w:type="dxa" w:w="2448"/>
            <w:tcMar>
              <w:top w:w="125" w:type="dxa"/>
              <w:start w:w="95" w:type="dxa"/>
              <w:bottom w:w="125" w:type="dxa"/>
              <w:end w:w="95" w:type="dxa"/>
            </w:tcMar>
            <w:vAlign w:val="center"/>
          </w:tcPr>
          <w:p>
            <w:pPr>
              <w:spacing w:after="0"/>
            </w:pPr>
            <w:r>
              <w:rPr>
                <w:rFonts w:ascii="Arial" w:hAnsi="Arial"/>
                <w:b w:val="0"/>
                <w:i w:val="0"/>
                <w:color w:val="263746"/>
                <w:sz w:val="18"/>
              </w:rPr>
            </w:r>
          </w:p>
        </w:tc>
      </w:tr>
      <w:tr>
        <w:tc>
          <w:tcPr>
            <w:tcW w:type="dxa" w:w="648"/>
            <w:tcMar>
              <w:top w:w="125" w:type="dxa"/>
              <w:start w:w="95" w:type="dxa"/>
              <w:bottom w:w="125" w:type="dxa"/>
              <w:end w:w="95" w:type="dxa"/>
            </w:tcMar>
            <w:vAlign w:val="center"/>
            <w:shd w:fill="F4F6F8"/>
          </w:tcPr>
          <w:p>
            <w:pPr>
              <w:spacing w:after="0"/>
              <w:jc w:val="center"/>
            </w:pPr>
            <w:r>
              <w:rPr>
                <w:rFonts w:ascii="Arial" w:hAnsi="Arial"/>
                <w:b/>
                <w:i w:val="0"/>
                <w:color w:val="17365D"/>
                <w:sz w:val="19"/>
              </w:rPr>
              <w:t>7.8</w:t>
            </w:r>
          </w:p>
        </w:tc>
        <w:tc>
          <w:tcPr>
            <w:tcW w:type="dxa" w:w="6120"/>
            <w:tcMar>
              <w:top w:w="125" w:type="dxa"/>
              <w:start w:w="95" w:type="dxa"/>
              <w:bottom w:w="125" w:type="dxa"/>
              <w:end w:w="95" w:type="dxa"/>
            </w:tcMar>
            <w:vAlign w:val="center"/>
            <w:shd w:fill="F4F6F8"/>
          </w:tcPr>
          <w:p>
            <w:pPr>
              <w:spacing w:after="0"/>
            </w:pPr>
            <w:r>
              <w:rPr>
                <w:rFonts w:ascii="Arial" w:hAnsi="Arial"/>
                <w:b w:val="0"/>
                <w:i w:val="0"/>
                <w:color w:val="263746"/>
                <w:sz w:val="20"/>
              </w:rPr>
              <w:t>Key controls produce retained evidence showing who performed and reviewed the control.</w:t>
            </w:r>
          </w:p>
        </w:tc>
        <w:tc>
          <w:tcPr>
            <w:tcW w:type="dxa" w:w="892"/>
            <w:tcMar>
              <w:top w:w="125" w:type="dxa"/>
              <w:start w:w="95" w:type="dxa"/>
              <w:bottom w:w="125" w:type="dxa"/>
              <w:end w:w="95" w:type="dxa"/>
            </w:tcMar>
            <w:vAlign w:val="center"/>
            <w:shd w:fill="F4F6F8"/>
          </w:tcPr>
          <w:p>
            <w:pPr>
              <w:spacing w:after="0"/>
              <w:jc w:val="center"/>
            </w:pPr>
            <w:r>
              <w:rPr>
                <w:rFonts w:ascii="Arial" w:hAnsi="Arial"/>
                <w:b/>
                <w:i w:val="0"/>
                <w:color w:val="17365D"/>
                <w:sz w:val="22"/>
              </w:rPr>
              <w:t>____</w:t>
            </w:r>
          </w:p>
        </w:tc>
        <w:tc>
          <w:tcPr>
            <w:tcW w:type="dxa" w:w="2448"/>
            <w:tcMar>
              <w:top w:w="125" w:type="dxa"/>
              <w:start w:w="95" w:type="dxa"/>
              <w:bottom w:w="125" w:type="dxa"/>
              <w:end w:w="95" w:type="dxa"/>
            </w:tcMar>
            <w:vAlign w:val="center"/>
            <w:shd w:fill="F4F6F8"/>
          </w:tcPr>
          <w:p>
            <w:pPr>
              <w:spacing w:after="0"/>
            </w:pPr>
            <w:r>
              <w:rPr>
                <w:rFonts w:ascii="Arial" w:hAnsi="Arial"/>
                <w:b w:val="0"/>
                <w:i w:val="0"/>
                <w:color w:val="263746"/>
                <w:sz w:val="18"/>
              </w:rPr>
            </w:r>
          </w:p>
        </w:tc>
      </w:tr>
      <w:tr>
        <w:tc>
          <w:tcPr>
            <w:tcW w:type="dxa" w:w="648"/>
            <w:tcMar>
              <w:top w:w="125" w:type="dxa"/>
              <w:start w:w="95" w:type="dxa"/>
              <w:bottom w:w="125" w:type="dxa"/>
              <w:end w:w="95" w:type="dxa"/>
            </w:tcMar>
            <w:vAlign w:val="center"/>
          </w:tcPr>
          <w:p>
            <w:pPr>
              <w:spacing w:after="0"/>
              <w:jc w:val="center"/>
            </w:pPr>
            <w:r>
              <w:rPr>
                <w:rFonts w:ascii="Arial" w:hAnsi="Arial"/>
                <w:b/>
                <w:i w:val="0"/>
                <w:color w:val="17365D"/>
                <w:sz w:val="19"/>
              </w:rPr>
              <w:t>7.9</w:t>
            </w:r>
          </w:p>
        </w:tc>
        <w:tc>
          <w:tcPr>
            <w:tcW w:type="dxa" w:w="6120"/>
            <w:tcMar>
              <w:top w:w="125" w:type="dxa"/>
              <w:start w:w="95" w:type="dxa"/>
              <w:bottom w:w="125" w:type="dxa"/>
              <w:end w:w="95" w:type="dxa"/>
            </w:tcMar>
            <w:vAlign w:val="center"/>
          </w:tcPr>
          <w:p>
            <w:pPr>
              <w:spacing w:after="0"/>
            </w:pPr>
            <w:r>
              <w:rPr>
                <w:rFonts w:ascii="Arial" w:hAnsi="Arial"/>
                <w:b w:val="0"/>
                <w:i w:val="0"/>
                <w:color w:val="263746"/>
                <w:sz w:val="20"/>
              </w:rPr>
              <w:t>Controls are tested periodically, and failures are recorded rather than informally corrected and forgotten.</w:t>
            </w:r>
          </w:p>
        </w:tc>
        <w:tc>
          <w:tcPr>
            <w:tcW w:type="dxa" w:w="892"/>
            <w:tcMar>
              <w:top w:w="125" w:type="dxa"/>
              <w:start w:w="95" w:type="dxa"/>
              <w:bottom w:w="125" w:type="dxa"/>
              <w:end w:w="95" w:type="dxa"/>
            </w:tcMar>
            <w:vAlign w:val="center"/>
          </w:tcPr>
          <w:p>
            <w:pPr>
              <w:spacing w:after="0"/>
              <w:jc w:val="center"/>
            </w:pPr>
            <w:r>
              <w:rPr>
                <w:rFonts w:ascii="Arial" w:hAnsi="Arial"/>
                <w:b/>
                <w:i w:val="0"/>
                <w:color w:val="17365D"/>
                <w:sz w:val="22"/>
              </w:rPr>
              <w:t>____</w:t>
            </w:r>
          </w:p>
        </w:tc>
        <w:tc>
          <w:tcPr>
            <w:tcW w:type="dxa" w:w="2448"/>
            <w:tcMar>
              <w:top w:w="125" w:type="dxa"/>
              <w:start w:w="95" w:type="dxa"/>
              <w:bottom w:w="125" w:type="dxa"/>
              <w:end w:w="95" w:type="dxa"/>
            </w:tcMar>
            <w:vAlign w:val="center"/>
          </w:tcPr>
          <w:p>
            <w:pPr>
              <w:spacing w:after="0"/>
            </w:pPr>
            <w:r>
              <w:rPr>
                <w:rFonts w:ascii="Arial" w:hAnsi="Arial"/>
                <w:b w:val="0"/>
                <w:i w:val="0"/>
                <w:color w:val="263746"/>
                <w:sz w:val="18"/>
              </w:rPr>
            </w:r>
          </w:p>
        </w:tc>
      </w:tr>
      <w:tr>
        <w:tc>
          <w:tcPr>
            <w:tcW w:type="dxa" w:w="648"/>
            <w:tcMar>
              <w:top w:w="125" w:type="dxa"/>
              <w:start w:w="95" w:type="dxa"/>
              <w:bottom w:w="125" w:type="dxa"/>
              <w:end w:w="95" w:type="dxa"/>
            </w:tcMar>
            <w:vAlign w:val="center"/>
            <w:shd w:fill="F4F6F8"/>
          </w:tcPr>
          <w:p>
            <w:pPr>
              <w:spacing w:after="0"/>
              <w:jc w:val="center"/>
            </w:pPr>
            <w:r>
              <w:rPr>
                <w:rFonts w:ascii="Arial" w:hAnsi="Arial"/>
                <w:b/>
                <w:i w:val="0"/>
                <w:color w:val="17365D"/>
                <w:sz w:val="19"/>
              </w:rPr>
              <w:t>7.10</w:t>
            </w:r>
          </w:p>
        </w:tc>
        <w:tc>
          <w:tcPr>
            <w:tcW w:type="dxa" w:w="6120"/>
            <w:tcMar>
              <w:top w:w="125" w:type="dxa"/>
              <w:start w:w="95" w:type="dxa"/>
              <w:bottom w:w="125" w:type="dxa"/>
              <w:end w:w="95" w:type="dxa"/>
            </w:tcMar>
            <w:vAlign w:val="center"/>
            <w:shd w:fill="F4F6F8"/>
          </w:tcPr>
          <w:p>
            <w:pPr>
              <w:spacing w:after="0"/>
            </w:pPr>
            <w:r>
              <w:rPr>
                <w:rFonts w:ascii="Arial" w:hAnsi="Arial"/>
                <w:b w:val="0"/>
                <w:i w:val="0"/>
                <w:color w:val="263746"/>
                <w:sz w:val="20"/>
              </w:rPr>
              <w:t>Control deficiencies have owners, priorities, remediation dates and executive follow-up.</w:t>
            </w:r>
          </w:p>
        </w:tc>
        <w:tc>
          <w:tcPr>
            <w:tcW w:type="dxa" w:w="892"/>
            <w:tcMar>
              <w:top w:w="125" w:type="dxa"/>
              <w:start w:w="95" w:type="dxa"/>
              <w:bottom w:w="125" w:type="dxa"/>
              <w:end w:w="95" w:type="dxa"/>
            </w:tcMar>
            <w:vAlign w:val="center"/>
            <w:shd w:fill="F4F6F8"/>
          </w:tcPr>
          <w:p>
            <w:pPr>
              <w:spacing w:after="0"/>
              <w:jc w:val="center"/>
            </w:pPr>
            <w:r>
              <w:rPr>
                <w:rFonts w:ascii="Arial" w:hAnsi="Arial"/>
                <w:b/>
                <w:i w:val="0"/>
                <w:color w:val="17365D"/>
                <w:sz w:val="22"/>
              </w:rPr>
              <w:t>____</w:t>
            </w:r>
          </w:p>
        </w:tc>
        <w:tc>
          <w:tcPr>
            <w:tcW w:type="dxa" w:w="2448"/>
            <w:tcMar>
              <w:top w:w="125" w:type="dxa"/>
              <w:start w:w="95" w:type="dxa"/>
              <w:bottom w:w="125" w:type="dxa"/>
              <w:end w:w="95" w:type="dxa"/>
            </w:tcMar>
            <w:vAlign w:val="center"/>
            <w:shd w:fill="F4F6F8"/>
          </w:tcPr>
          <w:p>
            <w:pPr>
              <w:spacing w:after="0"/>
            </w:pPr>
            <w:r>
              <w:rPr>
                <w:rFonts w:ascii="Arial" w:hAnsi="Arial"/>
                <w:b w:val="0"/>
                <w:i w:val="0"/>
                <w:color w:val="263746"/>
                <w:sz w:val="18"/>
              </w:rPr>
            </w:r>
          </w:p>
        </w:tc>
      </w:tr>
    </w:tbl>
    <w:p>
      <w:pPr>
        <w:pStyle w:val="Heading2"/>
      </w:pPr>
      <w:r>
        <w:t>Dimension Score</w:t>
      </w:r>
    </w:p>
    <w:tbl>
      <w:tblPr>
        <w:tblW w:type="auto" w:w="0"/>
        <w:jc w:val="center"/>
        <w:tblLayout w:type="fixed"/>
        <w:tblLook w:firstColumn="1" w:firstRow="1" w:lastColumn="0" w:lastRow="0" w:noHBand="0" w:noVBand="1" w:val="04A0"/>
        <w:tblBorders>
          <w:top w:val="single" w:sz="5" w:color="C9D2DC"/>
          <w:left w:val="single" w:sz="5" w:color="C9D2DC"/>
          <w:bottom w:val="single" w:sz="5" w:color="C9D2DC"/>
          <w:right w:val="single" w:sz="5" w:color="C9D2DC"/>
          <w:insideH w:val="single" w:sz="5" w:color="C9D2DC"/>
          <w:insideV w:val="single" w:sz="5" w:color="C9D2DC"/>
        </w:tblBorders>
      </w:tblPr>
      <w:tblGrid>
        <w:gridCol w:w="5083"/>
        <w:gridCol w:w="5083"/>
      </w:tblGrid>
      <w:tr>
        <w:trPr>
          <w:tblHeader w:val="true"/>
        </w:trPr>
        <w:tc>
          <w:tcPr>
            <w:tcW w:type="dxa" w:w="6840"/>
            <w:tcMar>
              <w:top w:w="90" w:type="dxa"/>
              <w:start w:w="95" w:type="dxa"/>
              <w:bottom w:w="90" w:type="dxa"/>
              <w:end w:w="95" w:type="dxa"/>
            </w:tcMar>
            <w:shd w:fill="17365D"/>
            <w:vAlign w:val="center"/>
          </w:tcPr>
          <w:p>
            <w:pPr>
              <w:jc w:val="left"/>
            </w:pPr>
            <w:r>
              <w:rPr>
                <w:rFonts w:ascii="Arial" w:hAnsi="Arial"/>
                <w:b/>
                <w:i w:val="0"/>
                <w:color w:val="FFFFFF"/>
                <w:sz w:val="18"/>
              </w:rPr>
              <w:t>Calculation</w:t>
            </w:r>
          </w:p>
        </w:tc>
        <w:tc>
          <w:tcPr>
            <w:tcW w:type="dxa" w:w="3268"/>
            <w:tcMar>
              <w:top w:w="90" w:type="dxa"/>
              <w:start w:w="95" w:type="dxa"/>
              <w:bottom w:w="90" w:type="dxa"/>
              <w:end w:w="95" w:type="dxa"/>
            </w:tcMar>
            <w:shd w:fill="17365D"/>
            <w:vAlign w:val="center"/>
          </w:tcPr>
          <w:p>
            <w:pPr>
              <w:jc w:val="center"/>
            </w:pPr>
            <w:r>
              <w:rPr>
                <w:rFonts w:ascii="Arial" w:hAnsi="Arial"/>
                <w:b/>
                <w:i w:val="0"/>
                <w:color w:val="FFFFFF"/>
                <w:sz w:val="18"/>
              </w:rPr>
              <w:t>Result</w:t>
            </w:r>
          </w:p>
        </w:tc>
      </w:tr>
      <w:tr>
        <w:tc>
          <w:tcPr>
            <w:tcW w:type="dxa" w:w="6840"/>
            <w:tcMar>
              <w:top w:w="85" w:type="dxa"/>
              <w:start w:w="95" w:type="dxa"/>
              <w:bottom w:w="85" w:type="dxa"/>
              <w:end w:w="95" w:type="dxa"/>
            </w:tcMar>
            <w:vAlign w:val="center"/>
          </w:tcPr>
          <w:p>
            <w:pPr>
              <w:spacing w:after="0"/>
              <w:jc w:val="left"/>
            </w:pPr>
            <w:r>
              <w:rPr>
                <w:rFonts w:ascii="Arial" w:hAnsi="Arial"/>
                <w:b/>
                <w:i w:val="0"/>
                <w:color w:val="17365D"/>
                <w:sz w:val="20"/>
              </w:rPr>
              <w:t>Points earned</w:t>
            </w:r>
          </w:p>
        </w:tc>
        <w:tc>
          <w:tcPr>
            <w:tcW w:type="dxa" w:w="3268"/>
            <w:tcMar>
              <w:top w:w="85" w:type="dxa"/>
              <w:start w:w="95" w:type="dxa"/>
              <w:bottom w:w="85" w:type="dxa"/>
              <w:end w:w="95" w:type="dxa"/>
            </w:tcMar>
            <w:vAlign w:val="center"/>
          </w:tcPr>
          <w:p>
            <w:pPr>
              <w:spacing w:after="0"/>
              <w:jc w:val="center"/>
            </w:pPr>
            <w:r>
              <w:rPr>
                <w:rFonts w:ascii="Arial" w:hAnsi="Arial"/>
                <w:b w:val="0"/>
                <w:i w:val="0"/>
                <w:color w:val="263746"/>
                <w:sz w:val="20"/>
              </w:rPr>
              <w:t>________</w:t>
            </w:r>
          </w:p>
        </w:tc>
      </w:tr>
      <w:tr>
        <w:tc>
          <w:tcPr>
            <w:tcW w:type="dxa" w:w="6840"/>
            <w:tcMar>
              <w:top w:w="85" w:type="dxa"/>
              <w:start w:w="95" w:type="dxa"/>
              <w:bottom w:w="85" w:type="dxa"/>
              <w:end w:w="95" w:type="dxa"/>
            </w:tcMar>
            <w:vAlign w:val="center"/>
            <w:shd w:fill="F4F6F8"/>
          </w:tcPr>
          <w:p>
            <w:pPr>
              <w:spacing w:after="0"/>
              <w:jc w:val="left"/>
            </w:pPr>
            <w:r>
              <w:rPr>
                <w:rFonts w:ascii="Arial" w:hAnsi="Arial"/>
                <w:b/>
                <w:i w:val="0"/>
                <w:color w:val="17365D"/>
                <w:sz w:val="20"/>
              </w:rPr>
              <w:t>Questions answered (exclude N/A)</w:t>
            </w:r>
          </w:p>
        </w:tc>
        <w:tc>
          <w:tcPr>
            <w:tcW w:type="dxa" w:w="3268"/>
            <w:tcMar>
              <w:top w:w="85" w:type="dxa"/>
              <w:start w:w="95" w:type="dxa"/>
              <w:bottom w:w="85" w:type="dxa"/>
              <w:end w:w="95" w:type="dxa"/>
            </w:tcMar>
            <w:vAlign w:val="center"/>
            <w:shd w:fill="F4F6F8"/>
          </w:tcPr>
          <w:p>
            <w:pPr>
              <w:spacing w:after="0"/>
              <w:jc w:val="center"/>
            </w:pPr>
            <w:r>
              <w:rPr>
                <w:rFonts w:ascii="Arial" w:hAnsi="Arial"/>
                <w:b w:val="0"/>
                <w:i w:val="0"/>
                <w:color w:val="263746"/>
                <w:sz w:val="20"/>
              </w:rPr>
              <w:t>________</w:t>
            </w:r>
          </w:p>
        </w:tc>
      </w:tr>
      <w:tr>
        <w:tc>
          <w:tcPr>
            <w:tcW w:type="dxa" w:w="6840"/>
            <w:tcMar>
              <w:top w:w="85" w:type="dxa"/>
              <w:start w:w="95" w:type="dxa"/>
              <w:bottom w:w="85" w:type="dxa"/>
              <w:end w:w="95" w:type="dxa"/>
            </w:tcMar>
            <w:vAlign w:val="center"/>
          </w:tcPr>
          <w:p>
            <w:pPr>
              <w:spacing w:after="0"/>
              <w:jc w:val="left"/>
            </w:pPr>
            <w:r>
              <w:rPr>
                <w:rFonts w:ascii="Arial" w:hAnsi="Arial"/>
                <w:b/>
                <w:i w:val="0"/>
                <w:color w:val="17365D"/>
                <w:sz w:val="20"/>
              </w:rPr>
              <w:t>Maximum available points: answered × 4</w:t>
            </w:r>
          </w:p>
        </w:tc>
        <w:tc>
          <w:tcPr>
            <w:tcW w:type="dxa" w:w="3268"/>
            <w:tcMar>
              <w:top w:w="85" w:type="dxa"/>
              <w:start w:w="95" w:type="dxa"/>
              <w:bottom w:w="85" w:type="dxa"/>
              <w:end w:w="95" w:type="dxa"/>
            </w:tcMar>
            <w:vAlign w:val="center"/>
          </w:tcPr>
          <w:p>
            <w:pPr>
              <w:spacing w:after="0"/>
              <w:jc w:val="center"/>
            </w:pPr>
            <w:r>
              <w:rPr>
                <w:rFonts w:ascii="Arial" w:hAnsi="Arial"/>
                <w:b w:val="0"/>
                <w:i w:val="0"/>
                <w:color w:val="263746"/>
                <w:sz w:val="20"/>
              </w:rPr>
              <w:t>________</w:t>
            </w:r>
          </w:p>
        </w:tc>
      </w:tr>
      <w:tr>
        <w:tc>
          <w:tcPr>
            <w:tcW w:type="dxa" w:w="6840"/>
            <w:tcMar>
              <w:top w:w="85" w:type="dxa"/>
              <w:start w:w="95" w:type="dxa"/>
              <w:bottom w:w="85" w:type="dxa"/>
              <w:end w:w="95" w:type="dxa"/>
            </w:tcMar>
            <w:vAlign w:val="center"/>
            <w:shd w:fill="F4F6F8"/>
          </w:tcPr>
          <w:p>
            <w:pPr>
              <w:spacing w:after="0"/>
              <w:jc w:val="left"/>
            </w:pPr>
            <w:r>
              <w:rPr>
                <w:rFonts w:ascii="Arial" w:hAnsi="Arial"/>
                <w:b/>
                <w:i w:val="0"/>
                <w:color w:val="17365D"/>
                <w:sz w:val="20"/>
              </w:rPr>
              <w:t>Dimension readiness score</w:t>
            </w:r>
          </w:p>
        </w:tc>
        <w:tc>
          <w:tcPr>
            <w:tcW w:type="dxa" w:w="3268"/>
            <w:tcMar>
              <w:top w:w="85" w:type="dxa"/>
              <w:start w:w="95" w:type="dxa"/>
              <w:bottom w:w="85" w:type="dxa"/>
              <w:end w:w="95" w:type="dxa"/>
            </w:tcMar>
            <w:vAlign w:val="center"/>
            <w:shd w:fill="F4F6F8"/>
          </w:tcPr>
          <w:p>
            <w:pPr>
              <w:spacing w:after="0"/>
              <w:jc w:val="center"/>
            </w:pPr>
            <w:r>
              <w:rPr>
                <w:rFonts w:ascii="Arial" w:hAnsi="Arial"/>
                <w:b w:val="0"/>
                <w:i w:val="0"/>
                <w:color w:val="263746"/>
                <w:sz w:val="20"/>
              </w:rPr>
              <w:t>________ %</w:t>
            </w:r>
          </w:p>
        </w:tc>
      </w:tr>
      <w:tr>
        <w:tc>
          <w:tcPr>
            <w:tcW w:type="dxa" w:w="6840"/>
            <w:tcMar>
              <w:top w:w="85" w:type="dxa"/>
              <w:start w:w="95" w:type="dxa"/>
              <w:bottom w:w="85" w:type="dxa"/>
              <w:end w:w="95" w:type="dxa"/>
            </w:tcMar>
            <w:vAlign w:val="center"/>
          </w:tcPr>
          <w:p>
            <w:pPr>
              <w:spacing w:after="0"/>
              <w:jc w:val="left"/>
            </w:pPr>
            <w:r>
              <w:rPr>
                <w:rFonts w:ascii="Arial" w:hAnsi="Arial"/>
                <w:b/>
                <w:i w:val="0"/>
                <w:color w:val="17365D"/>
                <w:sz w:val="20"/>
              </w:rPr>
              <w:t>Critical questions scored 0</w:t>
            </w:r>
          </w:p>
        </w:tc>
        <w:tc>
          <w:tcPr>
            <w:tcW w:type="dxa" w:w="3268"/>
            <w:tcMar>
              <w:top w:w="85" w:type="dxa"/>
              <w:start w:w="95" w:type="dxa"/>
              <w:bottom w:w="85" w:type="dxa"/>
              <w:end w:w="95" w:type="dxa"/>
            </w:tcMar>
            <w:vAlign w:val="center"/>
          </w:tcPr>
          <w:p>
            <w:pPr>
              <w:spacing w:after="0"/>
              <w:jc w:val="center"/>
            </w:pPr>
            <w:r>
              <w:rPr>
                <w:rFonts w:ascii="Arial" w:hAnsi="Arial"/>
                <w:b w:val="0"/>
                <w:i w:val="0"/>
                <w:color w:val="263746"/>
                <w:sz w:val="20"/>
              </w:rPr>
              <w:t>________</w:t>
            </w:r>
          </w:p>
        </w:tc>
      </w:tr>
      <w:tr>
        <w:tc>
          <w:tcPr>
            <w:tcW w:type="dxa" w:w="6840"/>
            <w:tcMar>
              <w:top w:w="85" w:type="dxa"/>
              <w:start w:w="95" w:type="dxa"/>
              <w:bottom w:w="85" w:type="dxa"/>
              <w:end w:w="95" w:type="dxa"/>
            </w:tcMar>
            <w:vAlign w:val="center"/>
            <w:shd w:fill="F4F6F8"/>
          </w:tcPr>
          <w:p>
            <w:pPr>
              <w:spacing w:after="0"/>
              <w:jc w:val="left"/>
            </w:pPr>
            <w:r>
              <w:rPr>
                <w:rFonts w:ascii="Arial" w:hAnsi="Arial"/>
                <w:b/>
                <w:i w:val="0"/>
                <w:color w:val="17365D"/>
                <w:sz w:val="20"/>
              </w:rPr>
              <w:t>Dimension classification</w:t>
            </w:r>
          </w:p>
        </w:tc>
        <w:tc>
          <w:tcPr>
            <w:tcW w:type="dxa" w:w="3268"/>
            <w:tcMar>
              <w:top w:w="85" w:type="dxa"/>
              <w:start w:w="95" w:type="dxa"/>
              <w:bottom w:w="85" w:type="dxa"/>
              <w:end w:w="95" w:type="dxa"/>
            </w:tcMar>
            <w:vAlign w:val="center"/>
            <w:shd w:fill="F4F6F8"/>
          </w:tcPr>
          <w:p>
            <w:pPr>
              <w:spacing w:after="0"/>
              <w:jc w:val="center"/>
            </w:pPr>
            <w:r>
              <w:rPr>
                <w:rFonts w:ascii="Arial" w:hAnsi="Arial"/>
                <w:b w:val="0"/>
                <w:i w:val="0"/>
                <w:color w:val="263746"/>
                <w:sz w:val="20"/>
              </w:rPr>
              <w:t>____________________________</w:t>
            </w:r>
          </w:p>
        </w:tc>
      </w:tr>
    </w:tbl>
    <w:p>
      <w:pPr>
        <w:pStyle w:val="Heading2"/>
      </w:pPr>
      <w:r>
        <w:t>Dimension Findings</w:t>
      </w:r>
    </w:p>
    <w:tbl>
      <w:tblPr>
        <w:tblW w:type="auto" w:w="0"/>
        <w:jc w:val="center"/>
        <w:tblLayout w:type="fixed"/>
        <w:tblLook w:firstColumn="1" w:firstRow="1" w:lastColumn="0" w:lastRow="0" w:noHBand="0" w:noVBand="1" w:val="04A0"/>
        <w:tblBorders>
          <w:top w:val="single" w:sz="5" w:color="C9D2DC"/>
          <w:left w:val="single" w:sz="5" w:color="C9D2DC"/>
          <w:bottom w:val="single" w:sz="5" w:color="C9D2DC"/>
          <w:right w:val="single" w:sz="5" w:color="C9D2DC"/>
          <w:insideH w:val="single" w:sz="5" w:color="C9D2DC"/>
          <w:insideV w:val="single" w:sz="5" w:color="C9D2DC"/>
        </w:tblBorders>
      </w:tblPr>
      <w:tblGrid>
        <w:gridCol w:w="5083"/>
        <w:gridCol w:w="5083"/>
      </w:tblGrid>
      <w:tr>
        <w:trPr>
          <w:tblHeader w:val="true"/>
        </w:trPr>
        <w:tc>
          <w:tcPr>
            <w:tcW w:type="dxa" w:w="3528"/>
            <w:tcMar>
              <w:top w:w="90" w:type="dxa"/>
              <w:start w:w="95" w:type="dxa"/>
              <w:bottom w:w="90" w:type="dxa"/>
              <w:end w:w="95" w:type="dxa"/>
            </w:tcMar>
            <w:shd w:fill="17365D"/>
            <w:vAlign w:val="center"/>
          </w:tcPr>
          <w:p>
            <w:pPr>
              <w:jc w:val="left"/>
            </w:pPr>
            <w:r>
              <w:rPr>
                <w:rFonts w:ascii="Arial" w:hAnsi="Arial"/>
                <w:b/>
                <w:i w:val="0"/>
                <w:color w:val="FFFFFF"/>
                <w:sz w:val="18"/>
              </w:rPr>
              <w:t>Management Conclusion</w:t>
            </w:r>
          </w:p>
        </w:tc>
        <w:tc>
          <w:tcPr>
            <w:tcW w:type="dxa" w:w="6580"/>
            <w:tcMar>
              <w:top w:w="90" w:type="dxa"/>
              <w:start w:w="95" w:type="dxa"/>
              <w:bottom w:w="90" w:type="dxa"/>
              <w:end w:w="95" w:type="dxa"/>
            </w:tcMar>
            <w:shd w:fill="17365D"/>
            <w:vAlign w:val="center"/>
          </w:tcPr>
          <w:p>
            <w:pPr>
              <w:jc w:val="left"/>
            </w:pPr>
            <w:r>
              <w:rPr>
                <w:rFonts w:ascii="Arial" w:hAnsi="Arial"/>
                <w:b/>
                <w:i w:val="0"/>
                <w:color w:val="FFFFFF"/>
                <w:sz w:val="18"/>
              </w:rPr>
              <w:t>Response</w:t>
            </w:r>
          </w:p>
        </w:tc>
      </w:tr>
      <w:tr>
        <w:tc>
          <w:tcPr>
            <w:tcW w:type="dxa" w:w="3528"/>
            <w:tcMar>
              <w:top w:w="85" w:type="dxa"/>
              <w:start w:w="95" w:type="dxa"/>
              <w:bottom w:w="85" w:type="dxa"/>
              <w:end w:w="95" w:type="dxa"/>
            </w:tcMar>
            <w:vAlign w:val="center"/>
          </w:tcPr>
          <w:p>
            <w:pPr>
              <w:spacing w:after="0"/>
              <w:jc w:val="left"/>
            </w:pPr>
            <w:r>
              <w:rPr>
                <w:rFonts w:ascii="Arial" w:hAnsi="Arial"/>
                <w:b/>
                <w:i w:val="0"/>
                <w:color w:val="17365D"/>
                <w:sz w:val="20"/>
              </w:rPr>
              <w:t>Strongest demonstrated capability</w:t>
            </w:r>
          </w:p>
        </w:tc>
        <w:tc>
          <w:tcPr>
            <w:tcW w:type="dxa" w:w="6580"/>
            <w:tcMar>
              <w:top w:w="85" w:type="dxa"/>
              <w:start w:w="95" w:type="dxa"/>
              <w:bottom w:w="85" w:type="dxa"/>
              <w:end w:w="95" w:type="dxa"/>
            </w:tcMar>
            <w:vAlign w:val="center"/>
          </w:tcPr>
          <w:p>
            <w:pPr>
              <w:spacing w:after="0"/>
              <w:jc w:val="left"/>
            </w:pPr>
            <w:r>
              <w:rPr>
                <w:rFonts w:ascii="Arial" w:hAnsi="Arial"/>
                <w:b w:val="0"/>
                <w:i w:val="0"/>
                <w:color w:val="263746"/>
                <w:sz w:val="20"/>
              </w:rPr>
            </w:r>
          </w:p>
        </w:tc>
      </w:tr>
      <w:tr>
        <w:tc>
          <w:tcPr>
            <w:tcW w:type="dxa" w:w="3528"/>
            <w:tcMar>
              <w:top w:w="85" w:type="dxa"/>
              <w:start w:w="95" w:type="dxa"/>
              <w:bottom w:w="85" w:type="dxa"/>
              <w:end w:w="95" w:type="dxa"/>
            </w:tcMar>
            <w:vAlign w:val="center"/>
            <w:shd w:fill="F4F6F8"/>
          </w:tcPr>
          <w:p>
            <w:pPr>
              <w:spacing w:after="0"/>
              <w:jc w:val="left"/>
            </w:pPr>
            <w:r>
              <w:rPr>
                <w:rFonts w:ascii="Arial" w:hAnsi="Arial"/>
                <w:b/>
                <w:i w:val="0"/>
                <w:color w:val="17365D"/>
                <w:sz w:val="20"/>
              </w:rPr>
              <w:t>Most important exposure or weakness</w:t>
            </w:r>
          </w:p>
        </w:tc>
        <w:tc>
          <w:tcPr>
            <w:tcW w:type="dxa" w:w="6580"/>
            <w:tcMar>
              <w:top w:w="85" w:type="dxa"/>
              <w:start w:w="95" w:type="dxa"/>
              <w:bottom w:w="85" w:type="dxa"/>
              <w:end w:w="95" w:type="dxa"/>
            </w:tcMar>
            <w:vAlign w:val="center"/>
            <w:shd w:fill="F4F6F8"/>
          </w:tcPr>
          <w:p>
            <w:pPr>
              <w:spacing w:after="0"/>
              <w:jc w:val="left"/>
            </w:pPr>
            <w:r>
              <w:rPr>
                <w:rFonts w:ascii="Arial" w:hAnsi="Arial"/>
                <w:b w:val="0"/>
                <w:i w:val="0"/>
                <w:color w:val="263746"/>
                <w:sz w:val="20"/>
              </w:rPr>
            </w:r>
          </w:p>
        </w:tc>
      </w:tr>
      <w:tr>
        <w:tc>
          <w:tcPr>
            <w:tcW w:type="dxa" w:w="3528"/>
            <w:tcMar>
              <w:top w:w="85" w:type="dxa"/>
              <w:start w:w="95" w:type="dxa"/>
              <w:bottom w:w="85" w:type="dxa"/>
              <w:end w:w="95" w:type="dxa"/>
            </w:tcMar>
            <w:vAlign w:val="center"/>
          </w:tcPr>
          <w:p>
            <w:pPr>
              <w:spacing w:after="0"/>
              <w:jc w:val="left"/>
            </w:pPr>
            <w:r>
              <w:rPr>
                <w:rFonts w:ascii="Arial" w:hAnsi="Arial"/>
                <w:b/>
                <w:i w:val="0"/>
                <w:color w:val="17365D"/>
                <w:sz w:val="20"/>
              </w:rPr>
              <w:t>Immediate protective action required</w:t>
            </w:r>
          </w:p>
        </w:tc>
        <w:tc>
          <w:tcPr>
            <w:tcW w:type="dxa" w:w="6580"/>
            <w:tcMar>
              <w:top w:w="85" w:type="dxa"/>
              <w:start w:w="95" w:type="dxa"/>
              <w:bottom w:w="85" w:type="dxa"/>
              <w:end w:w="95" w:type="dxa"/>
            </w:tcMar>
            <w:vAlign w:val="center"/>
          </w:tcPr>
          <w:p>
            <w:pPr>
              <w:spacing w:after="0"/>
              <w:jc w:val="left"/>
            </w:pPr>
            <w:r>
              <w:rPr>
                <w:rFonts w:ascii="Arial" w:hAnsi="Arial"/>
                <w:b w:val="0"/>
                <w:i w:val="0"/>
                <w:color w:val="263746"/>
                <w:sz w:val="20"/>
              </w:rPr>
            </w:r>
          </w:p>
        </w:tc>
      </w:tr>
      <w:tr>
        <w:tc>
          <w:tcPr>
            <w:tcW w:type="dxa" w:w="3528"/>
            <w:tcMar>
              <w:top w:w="85" w:type="dxa"/>
              <w:start w:w="95" w:type="dxa"/>
              <w:bottom w:w="85" w:type="dxa"/>
              <w:end w:w="95" w:type="dxa"/>
            </w:tcMar>
            <w:vAlign w:val="center"/>
            <w:shd w:fill="F4F6F8"/>
          </w:tcPr>
          <w:p>
            <w:pPr>
              <w:spacing w:after="0"/>
              <w:jc w:val="left"/>
            </w:pPr>
            <w:r>
              <w:rPr>
                <w:rFonts w:ascii="Arial" w:hAnsi="Arial"/>
                <w:b/>
                <w:i w:val="0"/>
                <w:color w:val="17365D"/>
                <w:sz w:val="20"/>
              </w:rPr>
              <w:t>Priority 90-day improvement</w:t>
            </w:r>
          </w:p>
        </w:tc>
        <w:tc>
          <w:tcPr>
            <w:tcW w:type="dxa" w:w="6580"/>
            <w:tcMar>
              <w:top w:w="85" w:type="dxa"/>
              <w:start w:w="95" w:type="dxa"/>
              <w:bottom w:w="85" w:type="dxa"/>
              <w:end w:w="95" w:type="dxa"/>
            </w:tcMar>
            <w:vAlign w:val="center"/>
            <w:shd w:fill="F4F6F8"/>
          </w:tcPr>
          <w:p>
            <w:pPr>
              <w:spacing w:after="0"/>
              <w:jc w:val="left"/>
            </w:pPr>
            <w:r>
              <w:rPr>
                <w:rFonts w:ascii="Arial" w:hAnsi="Arial"/>
                <w:b w:val="0"/>
                <w:i w:val="0"/>
                <w:color w:val="263746"/>
                <w:sz w:val="20"/>
              </w:rPr>
            </w:r>
          </w:p>
        </w:tc>
      </w:tr>
      <w:tr>
        <w:tc>
          <w:tcPr>
            <w:tcW w:type="dxa" w:w="3528"/>
            <w:tcMar>
              <w:top w:w="85" w:type="dxa"/>
              <w:start w:w="95" w:type="dxa"/>
              <w:bottom w:w="85" w:type="dxa"/>
              <w:end w:w="95" w:type="dxa"/>
            </w:tcMar>
            <w:vAlign w:val="center"/>
          </w:tcPr>
          <w:p>
            <w:pPr>
              <w:spacing w:after="0"/>
              <w:jc w:val="left"/>
            </w:pPr>
            <w:r>
              <w:rPr>
                <w:rFonts w:ascii="Arial" w:hAnsi="Arial"/>
                <w:b/>
                <w:i w:val="0"/>
                <w:color w:val="17365D"/>
                <w:sz w:val="20"/>
              </w:rPr>
              <w:t>Accountable owner</w:t>
            </w:r>
          </w:p>
        </w:tc>
        <w:tc>
          <w:tcPr>
            <w:tcW w:type="dxa" w:w="6580"/>
            <w:tcMar>
              <w:top w:w="85" w:type="dxa"/>
              <w:start w:w="95" w:type="dxa"/>
              <w:bottom w:w="85" w:type="dxa"/>
              <w:end w:w="95" w:type="dxa"/>
            </w:tcMar>
            <w:vAlign w:val="center"/>
          </w:tcPr>
          <w:p>
            <w:pPr>
              <w:spacing w:after="0"/>
              <w:jc w:val="left"/>
            </w:pPr>
            <w:r>
              <w:rPr>
                <w:rFonts w:ascii="Arial" w:hAnsi="Arial"/>
                <w:b w:val="0"/>
                <w:i w:val="0"/>
                <w:color w:val="263746"/>
                <w:sz w:val="20"/>
              </w:rPr>
            </w:r>
          </w:p>
        </w:tc>
      </w:tr>
      <w:tr>
        <w:tc>
          <w:tcPr>
            <w:tcW w:type="dxa" w:w="3528"/>
            <w:tcMar>
              <w:top w:w="85" w:type="dxa"/>
              <w:start w:w="95" w:type="dxa"/>
              <w:bottom w:w="85" w:type="dxa"/>
              <w:end w:w="95" w:type="dxa"/>
            </w:tcMar>
            <w:vAlign w:val="center"/>
            <w:shd w:fill="F4F6F8"/>
          </w:tcPr>
          <w:p>
            <w:pPr>
              <w:spacing w:after="0"/>
              <w:jc w:val="left"/>
            </w:pPr>
            <w:r>
              <w:rPr>
                <w:rFonts w:ascii="Arial" w:hAnsi="Arial"/>
                <w:b/>
                <w:i w:val="0"/>
                <w:color w:val="17365D"/>
                <w:sz w:val="20"/>
              </w:rPr>
              <w:t>Target reassessment date</w:t>
            </w:r>
          </w:p>
        </w:tc>
        <w:tc>
          <w:tcPr>
            <w:tcW w:type="dxa" w:w="6580"/>
            <w:tcMar>
              <w:top w:w="85" w:type="dxa"/>
              <w:start w:w="95" w:type="dxa"/>
              <w:bottom w:w="85" w:type="dxa"/>
              <w:end w:w="95" w:type="dxa"/>
            </w:tcMar>
            <w:vAlign w:val="center"/>
            <w:shd w:fill="F4F6F8"/>
          </w:tcPr>
          <w:p>
            <w:pPr>
              <w:spacing w:after="0"/>
              <w:jc w:val="left"/>
            </w:pPr>
            <w:r>
              <w:rPr>
                <w:rFonts w:ascii="Arial" w:hAnsi="Arial"/>
                <w:b w:val="0"/>
                <w:i w:val="0"/>
                <w:color w:val="263746"/>
                <w:sz w:val="20"/>
              </w:rPr>
            </w:r>
          </w:p>
        </w:tc>
      </w:tr>
    </w:tbl>
    <w:p>
      <w:r>
        <w:br w:type="page"/>
      </w:r>
    </w:p>
    <w:p>
      <w:pPr>
        <w:pStyle w:val="Heading1"/>
      </w:pPr>
      <w:r>
        <w:t>Dimension 8: Debt, Capital Allocation &amp; Financial Risk</w:t>
      </w:r>
    </w:p>
    <w:p>
      <w:r>
        <w:t>Enter one score from 0–4 for each question. Use N/A only when justified and explain the reason. Record evidence, concerns or required follow-up in the final column.</w:t>
      </w:r>
    </w:p>
    <w:tbl>
      <w:tblPr>
        <w:tblW w:type="auto" w:w="0"/>
        <w:jc w:val="center"/>
        <w:tblLayout w:type="fixed"/>
        <w:tblLook w:firstColumn="1" w:firstRow="1" w:lastColumn="0" w:lastRow="0" w:noHBand="0" w:noVBand="1" w:val="04A0"/>
        <w:tblBorders>
          <w:top w:val="single" w:sz="5" w:color="C9D2DC"/>
          <w:left w:val="single" w:sz="5" w:color="C9D2DC"/>
          <w:bottom w:val="single" w:sz="5" w:color="C9D2DC"/>
          <w:right w:val="single" w:sz="5" w:color="C9D2DC"/>
          <w:insideH w:val="single" w:sz="5" w:color="C9D2DC"/>
          <w:insideV w:val="single" w:sz="5" w:color="C9D2DC"/>
        </w:tblBorders>
      </w:tblPr>
      <w:tblGrid>
        <w:gridCol w:w="2541"/>
        <w:gridCol w:w="2541"/>
        <w:gridCol w:w="2541"/>
        <w:gridCol w:w="2541"/>
      </w:tblGrid>
      <w:tr>
        <w:trPr>
          <w:tblHeader w:val="true"/>
        </w:trPr>
        <w:tc>
          <w:tcPr>
            <w:tcW w:type="dxa" w:w="648"/>
            <w:tcMar>
              <w:top w:w="95" w:type="dxa"/>
              <w:start w:w="90" w:type="dxa"/>
              <w:bottom w:w="95" w:type="dxa"/>
              <w:end w:w="90" w:type="dxa"/>
            </w:tcMar>
            <w:shd w:fill="17365D"/>
            <w:vAlign w:val="center"/>
          </w:tcPr>
          <w:p>
            <w:pPr>
              <w:jc w:val="center"/>
            </w:pPr>
            <w:r>
              <w:rPr>
                <w:rFonts w:ascii="Arial" w:hAnsi="Arial"/>
                <w:b/>
                <w:i w:val="0"/>
                <w:color w:val="FFFFFF"/>
                <w:sz w:val="18"/>
              </w:rPr>
              <w:t>No.</w:t>
            </w:r>
          </w:p>
        </w:tc>
        <w:tc>
          <w:tcPr>
            <w:tcW w:type="dxa" w:w="6120"/>
            <w:tcMar>
              <w:top w:w="95" w:type="dxa"/>
              <w:start w:w="90" w:type="dxa"/>
              <w:bottom w:w="95" w:type="dxa"/>
              <w:end w:w="90" w:type="dxa"/>
            </w:tcMar>
            <w:shd w:fill="17365D"/>
            <w:vAlign w:val="center"/>
          </w:tcPr>
          <w:p>
            <w:pPr>
              <w:jc w:val="left"/>
            </w:pPr>
            <w:r>
              <w:rPr>
                <w:rFonts w:ascii="Arial" w:hAnsi="Arial"/>
                <w:b/>
                <w:i w:val="0"/>
                <w:color w:val="FFFFFF"/>
                <w:sz w:val="18"/>
              </w:rPr>
              <w:t>Assessment Question</w:t>
            </w:r>
          </w:p>
        </w:tc>
        <w:tc>
          <w:tcPr>
            <w:tcW w:type="dxa" w:w="892"/>
            <w:tcMar>
              <w:top w:w="95" w:type="dxa"/>
              <w:start w:w="90" w:type="dxa"/>
              <w:bottom w:w="95" w:type="dxa"/>
              <w:end w:w="90" w:type="dxa"/>
            </w:tcMar>
            <w:shd w:fill="17365D"/>
            <w:vAlign w:val="center"/>
          </w:tcPr>
          <w:p>
            <w:pPr>
              <w:jc w:val="center"/>
            </w:pPr>
            <w:r>
              <w:rPr>
                <w:rFonts w:ascii="Arial" w:hAnsi="Arial"/>
                <w:b/>
                <w:i w:val="0"/>
                <w:color w:val="FFFFFF"/>
                <w:sz w:val="18"/>
              </w:rPr>
              <w:t>Score</w:t>
            </w:r>
          </w:p>
        </w:tc>
        <w:tc>
          <w:tcPr>
            <w:tcW w:type="dxa" w:w="2448"/>
            <w:tcMar>
              <w:top w:w="95" w:type="dxa"/>
              <w:start w:w="90" w:type="dxa"/>
              <w:bottom w:w="95" w:type="dxa"/>
              <w:end w:w="90" w:type="dxa"/>
            </w:tcMar>
            <w:shd w:fill="17365D"/>
            <w:vAlign w:val="center"/>
          </w:tcPr>
          <w:p>
            <w:pPr>
              <w:jc w:val="left"/>
            </w:pPr>
            <w:r>
              <w:rPr>
                <w:rFonts w:ascii="Arial" w:hAnsi="Arial"/>
                <w:b/>
                <w:i w:val="0"/>
                <w:color w:val="FFFFFF"/>
                <w:sz w:val="18"/>
              </w:rPr>
              <w:t>Evidence / Notes</w:t>
            </w:r>
          </w:p>
        </w:tc>
      </w:tr>
      <w:tr>
        <w:tc>
          <w:tcPr>
            <w:tcW w:type="dxa" w:w="648"/>
            <w:tcMar>
              <w:top w:w="125" w:type="dxa"/>
              <w:start w:w="95" w:type="dxa"/>
              <w:bottom w:w="125" w:type="dxa"/>
              <w:end w:w="95" w:type="dxa"/>
            </w:tcMar>
            <w:vAlign w:val="center"/>
          </w:tcPr>
          <w:p>
            <w:pPr>
              <w:spacing w:after="0"/>
              <w:jc w:val="center"/>
            </w:pPr>
            <w:r>
              <w:rPr>
                <w:rFonts w:ascii="Arial" w:hAnsi="Arial"/>
                <w:b/>
                <w:i w:val="0"/>
                <w:color w:val="17365D"/>
                <w:sz w:val="19"/>
              </w:rPr>
              <w:t>8.1</w:t>
            </w:r>
          </w:p>
        </w:tc>
        <w:tc>
          <w:tcPr>
            <w:tcW w:type="dxa" w:w="6120"/>
            <w:tcMar>
              <w:top w:w="125" w:type="dxa"/>
              <w:start w:w="95" w:type="dxa"/>
              <w:bottom w:w="125" w:type="dxa"/>
              <w:end w:w="95" w:type="dxa"/>
            </w:tcMar>
            <w:vAlign w:val="center"/>
          </w:tcPr>
          <w:p>
            <w:pPr>
              <w:spacing w:after="0"/>
            </w:pPr>
            <w:r>
              <w:rPr>
                <w:rFonts w:ascii="Arial" w:hAnsi="Arial"/>
                <w:b/>
                <w:i w:val="0"/>
                <w:color w:val="9C2F2F"/>
                <w:sz w:val="17"/>
              </w:rPr>
              <w:t xml:space="preserve">CRITICAL  </w:t>
            </w:r>
            <w:r>
              <w:rPr>
                <w:rFonts w:ascii="Arial" w:hAnsi="Arial"/>
                <w:b w:val="0"/>
                <w:i w:val="0"/>
                <w:color w:val="263746"/>
                <w:sz w:val="20"/>
              </w:rPr>
              <w:t>A complete debt schedule shows balances, rates, maturities, security, covenants and payment requirements.</w:t>
            </w:r>
          </w:p>
        </w:tc>
        <w:tc>
          <w:tcPr>
            <w:tcW w:type="dxa" w:w="892"/>
            <w:tcMar>
              <w:top w:w="125" w:type="dxa"/>
              <w:start w:w="95" w:type="dxa"/>
              <w:bottom w:w="125" w:type="dxa"/>
              <w:end w:w="95" w:type="dxa"/>
            </w:tcMar>
            <w:vAlign w:val="center"/>
          </w:tcPr>
          <w:p>
            <w:pPr>
              <w:spacing w:after="0"/>
              <w:jc w:val="center"/>
            </w:pPr>
            <w:r>
              <w:rPr>
                <w:rFonts w:ascii="Arial" w:hAnsi="Arial"/>
                <w:b/>
                <w:i w:val="0"/>
                <w:color w:val="17365D"/>
                <w:sz w:val="22"/>
              </w:rPr>
              <w:t>____</w:t>
            </w:r>
          </w:p>
        </w:tc>
        <w:tc>
          <w:tcPr>
            <w:tcW w:type="dxa" w:w="2448"/>
            <w:tcMar>
              <w:top w:w="125" w:type="dxa"/>
              <w:start w:w="95" w:type="dxa"/>
              <w:bottom w:w="125" w:type="dxa"/>
              <w:end w:w="95" w:type="dxa"/>
            </w:tcMar>
            <w:vAlign w:val="center"/>
          </w:tcPr>
          <w:p>
            <w:pPr>
              <w:spacing w:after="0"/>
            </w:pPr>
            <w:r>
              <w:rPr>
                <w:rFonts w:ascii="Arial" w:hAnsi="Arial"/>
                <w:b w:val="0"/>
                <w:i w:val="0"/>
                <w:color w:val="263746"/>
                <w:sz w:val="18"/>
              </w:rPr>
            </w:r>
          </w:p>
        </w:tc>
      </w:tr>
      <w:tr>
        <w:tc>
          <w:tcPr>
            <w:tcW w:type="dxa" w:w="648"/>
            <w:tcMar>
              <w:top w:w="125" w:type="dxa"/>
              <w:start w:w="95" w:type="dxa"/>
              <w:bottom w:w="125" w:type="dxa"/>
              <w:end w:w="95" w:type="dxa"/>
            </w:tcMar>
            <w:vAlign w:val="center"/>
            <w:shd w:fill="F4F6F8"/>
          </w:tcPr>
          <w:p>
            <w:pPr>
              <w:spacing w:after="0"/>
              <w:jc w:val="center"/>
            </w:pPr>
            <w:r>
              <w:rPr>
                <w:rFonts w:ascii="Arial" w:hAnsi="Arial"/>
                <w:b/>
                <w:i w:val="0"/>
                <w:color w:val="17365D"/>
                <w:sz w:val="19"/>
              </w:rPr>
              <w:t>8.2</w:t>
            </w:r>
          </w:p>
        </w:tc>
        <w:tc>
          <w:tcPr>
            <w:tcW w:type="dxa" w:w="6120"/>
            <w:tcMar>
              <w:top w:w="125" w:type="dxa"/>
              <w:start w:w="95" w:type="dxa"/>
              <w:bottom w:w="125" w:type="dxa"/>
              <w:end w:w="95" w:type="dxa"/>
            </w:tcMar>
            <w:vAlign w:val="center"/>
            <w:shd w:fill="F4F6F8"/>
          </w:tcPr>
          <w:p>
            <w:pPr>
              <w:spacing w:after="0"/>
            </w:pPr>
            <w:r>
              <w:rPr>
                <w:rFonts w:ascii="Arial" w:hAnsi="Arial"/>
                <w:b/>
                <w:i w:val="0"/>
                <w:color w:val="9C2F2F"/>
                <w:sz w:val="17"/>
              </w:rPr>
              <w:t xml:space="preserve">CRITICAL  </w:t>
            </w:r>
            <w:r>
              <w:rPr>
                <w:rFonts w:ascii="Arial" w:hAnsi="Arial"/>
                <w:b w:val="0"/>
                <w:i w:val="0"/>
                <w:color w:val="263746"/>
                <w:sz w:val="20"/>
              </w:rPr>
              <w:t>Covenant compliance and headroom are calculated and forecast before reporting deadlines.</w:t>
            </w:r>
          </w:p>
        </w:tc>
        <w:tc>
          <w:tcPr>
            <w:tcW w:type="dxa" w:w="892"/>
            <w:tcMar>
              <w:top w:w="125" w:type="dxa"/>
              <w:start w:w="95" w:type="dxa"/>
              <w:bottom w:w="125" w:type="dxa"/>
              <w:end w:w="95" w:type="dxa"/>
            </w:tcMar>
            <w:vAlign w:val="center"/>
            <w:shd w:fill="F4F6F8"/>
          </w:tcPr>
          <w:p>
            <w:pPr>
              <w:spacing w:after="0"/>
              <w:jc w:val="center"/>
            </w:pPr>
            <w:r>
              <w:rPr>
                <w:rFonts w:ascii="Arial" w:hAnsi="Arial"/>
                <w:b/>
                <w:i w:val="0"/>
                <w:color w:val="17365D"/>
                <w:sz w:val="22"/>
              </w:rPr>
              <w:t>____</w:t>
            </w:r>
          </w:p>
        </w:tc>
        <w:tc>
          <w:tcPr>
            <w:tcW w:type="dxa" w:w="2448"/>
            <w:tcMar>
              <w:top w:w="125" w:type="dxa"/>
              <w:start w:w="95" w:type="dxa"/>
              <w:bottom w:w="125" w:type="dxa"/>
              <w:end w:w="95" w:type="dxa"/>
            </w:tcMar>
            <w:vAlign w:val="center"/>
            <w:shd w:fill="F4F6F8"/>
          </w:tcPr>
          <w:p>
            <w:pPr>
              <w:spacing w:after="0"/>
            </w:pPr>
            <w:r>
              <w:rPr>
                <w:rFonts w:ascii="Arial" w:hAnsi="Arial"/>
                <w:b w:val="0"/>
                <w:i w:val="0"/>
                <w:color w:val="263746"/>
                <w:sz w:val="18"/>
              </w:rPr>
            </w:r>
          </w:p>
        </w:tc>
      </w:tr>
      <w:tr>
        <w:tc>
          <w:tcPr>
            <w:tcW w:type="dxa" w:w="648"/>
            <w:tcMar>
              <w:top w:w="125" w:type="dxa"/>
              <w:start w:w="95" w:type="dxa"/>
              <w:bottom w:w="125" w:type="dxa"/>
              <w:end w:w="95" w:type="dxa"/>
            </w:tcMar>
            <w:vAlign w:val="center"/>
          </w:tcPr>
          <w:p>
            <w:pPr>
              <w:spacing w:after="0"/>
              <w:jc w:val="center"/>
            </w:pPr>
            <w:r>
              <w:rPr>
                <w:rFonts w:ascii="Arial" w:hAnsi="Arial"/>
                <w:b/>
                <w:i w:val="0"/>
                <w:color w:val="17365D"/>
                <w:sz w:val="19"/>
              </w:rPr>
              <w:t>8.3</w:t>
            </w:r>
          </w:p>
        </w:tc>
        <w:tc>
          <w:tcPr>
            <w:tcW w:type="dxa" w:w="6120"/>
            <w:tcMar>
              <w:top w:w="125" w:type="dxa"/>
              <w:start w:w="95" w:type="dxa"/>
              <w:bottom w:w="125" w:type="dxa"/>
              <w:end w:w="95" w:type="dxa"/>
            </w:tcMar>
            <w:vAlign w:val="center"/>
          </w:tcPr>
          <w:p>
            <w:pPr>
              <w:spacing w:after="0"/>
            </w:pPr>
            <w:r>
              <w:rPr>
                <w:rFonts w:ascii="Arial" w:hAnsi="Arial"/>
                <w:b/>
                <w:i w:val="0"/>
                <w:color w:val="9C2F2F"/>
                <w:sz w:val="17"/>
              </w:rPr>
              <w:t xml:space="preserve">CRITICAL  </w:t>
            </w:r>
            <w:r>
              <w:rPr>
                <w:rFonts w:ascii="Arial" w:hAnsi="Arial"/>
                <w:b w:val="0"/>
                <w:i w:val="0"/>
                <w:color w:val="263746"/>
                <w:sz w:val="20"/>
              </w:rPr>
              <w:t>Leverage, debt-service capacity and refinancing exposure are reviewed under downside scenarios.</w:t>
            </w:r>
          </w:p>
        </w:tc>
        <w:tc>
          <w:tcPr>
            <w:tcW w:type="dxa" w:w="892"/>
            <w:tcMar>
              <w:top w:w="125" w:type="dxa"/>
              <w:start w:w="95" w:type="dxa"/>
              <w:bottom w:w="125" w:type="dxa"/>
              <w:end w:w="95" w:type="dxa"/>
            </w:tcMar>
            <w:vAlign w:val="center"/>
          </w:tcPr>
          <w:p>
            <w:pPr>
              <w:spacing w:after="0"/>
              <w:jc w:val="center"/>
            </w:pPr>
            <w:r>
              <w:rPr>
                <w:rFonts w:ascii="Arial" w:hAnsi="Arial"/>
                <w:b/>
                <w:i w:val="0"/>
                <w:color w:val="17365D"/>
                <w:sz w:val="22"/>
              </w:rPr>
              <w:t>____</w:t>
            </w:r>
          </w:p>
        </w:tc>
        <w:tc>
          <w:tcPr>
            <w:tcW w:type="dxa" w:w="2448"/>
            <w:tcMar>
              <w:top w:w="125" w:type="dxa"/>
              <w:start w:w="95" w:type="dxa"/>
              <w:bottom w:w="125" w:type="dxa"/>
              <w:end w:w="95" w:type="dxa"/>
            </w:tcMar>
            <w:vAlign w:val="center"/>
          </w:tcPr>
          <w:p>
            <w:pPr>
              <w:spacing w:after="0"/>
            </w:pPr>
            <w:r>
              <w:rPr>
                <w:rFonts w:ascii="Arial" w:hAnsi="Arial"/>
                <w:b w:val="0"/>
                <w:i w:val="0"/>
                <w:color w:val="263746"/>
                <w:sz w:val="18"/>
              </w:rPr>
            </w:r>
          </w:p>
        </w:tc>
      </w:tr>
      <w:tr>
        <w:tc>
          <w:tcPr>
            <w:tcW w:type="dxa" w:w="648"/>
            <w:tcMar>
              <w:top w:w="125" w:type="dxa"/>
              <w:start w:w="95" w:type="dxa"/>
              <w:bottom w:w="125" w:type="dxa"/>
              <w:end w:w="95" w:type="dxa"/>
            </w:tcMar>
            <w:vAlign w:val="center"/>
            <w:shd w:fill="F4F6F8"/>
          </w:tcPr>
          <w:p>
            <w:pPr>
              <w:spacing w:after="0"/>
              <w:jc w:val="center"/>
            </w:pPr>
            <w:r>
              <w:rPr>
                <w:rFonts w:ascii="Arial" w:hAnsi="Arial"/>
                <w:b/>
                <w:i w:val="0"/>
                <w:color w:val="17365D"/>
                <w:sz w:val="19"/>
              </w:rPr>
              <w:t>8.4</w:t>
            </w:r>
          </w:p>
        </w:tc>
        <w:tc>
          <w:tcPr>
            <w:tcW w:type="dxa" w:w="6120"/>
            <w:tcMar>
              <w:top w:w="125" w:type="dxa"/>
              <w:start w:w="95" w:type="dxa"/>
              <w:bottom w:w="125" w:type="dxa"/>
              <w:end w:w="95" w:type="dxa"/>
            </w:tcMar>
            <w:vAlign w:val="center"/>
            <w:shd w:fill="F4F6F8"/>
          </w:tcPr>
          <w:p>
            <w:pPr>
              <w:spacing w:after="0"/>
            </w:pPr>
            <w:r>
              <w:rPr>
                <w:rFonts w:ascii="Arial" w:hAnsi="Arial"/>
                <w:b w:val="0"/>
                <w:i w:val="0"/>
                <w:color w:val="263746"/>
                <w:sz w:val="20"/>
              </w:rPr>
              <w:t>Capital requests require a documented business case, assumptions, cash impact and approval.</w:t>
            </w:r>
          </w:p>
        </w:tc>
        <w:tc>
          <w:tcPr>
            <w:tcW w:type="dxa" w:w="892"/>
            <w:tcMar>
              <w:top w:w="125" w:type="dxa"/>
              <w:start w:w="95" w:type="dxa"/>
              <w:bottom w:w="125" w:type="dxa"/>
              <w:end w:w="95" w:type="dxa"/>
            </w:tcMar>
            <w:vAlign w:val="center"/>
            <w:shd w:fill="F4F6F8"/>
          </w:tcPr>
          <w:p>
            <w:pPr>
              <w:spacing w:after="0"/>
              <w:jc w:val="center"/>
            </w:pPr>
            <w:r>
              <w:rPr>
                <w:rFonts w:ascii="Arial" w:hAnsi="Arial"/>
                <w:b/>
                <w:i w:val="0"/>
                <w:color w:val="17365D"/>
                <w:sz w:val="22"/>
              </w:rPr>
              <w:t>____</w:t>
            </w:r>
          </w:p>
        </w:tc>
        <w:tc>
          <w:tcPr>
            <w:tcW w:type="dxa" w:w="2448"/>
            <w:tcMar>
              <w:top w:w="125" w:type="dxa"/>
              <w:start w:w="95" w:type="dxa"/>
              <w:bottom w:w="125" w:type="dxa"/>
              <w:end w:w="95" w:type="dxa"/>
            </w:tcMar>
            <w:vAlign w:val="center"/>
            <w:shd w:fill="F4F6F8"/>
          </w:tcPr>
          <w:p>
            <w:pPr>
              <w:spacing w:after="0"/>
            </w:pPr>
            <w:r>
              <w:rPr>
                <w:rFonts w:ascii="Arial" w:hAnsi="Arial"/>
                <w:b w:val="0"/>
                <w:i w:val="0"/>
                <w:color w:val="263746"/>
                <w:sz w:val="18"/>
              </w:rPr>
            </w:r>
          </w:p>
        </w:tc>
      </w:tr>
      <w:tr>
        <w:tc>
          <w:tcPr>
            <w:tcW w:type="dxa" w:w="648"/>
            <w:tcMar>
              <w:top w:w="125" w:type="dxa"/>
              <w:start w:w="95" w:type="dxa"/>
              <w:bottom w:w="125" w:type="dxa"/>
              <w:end w:w="95" w:type="dxa"/>
            </w:tcMar>
            <w:vAlign w:val="center"/>
          </w:tcPr>
          <w:p>
            <w:pPr>
              <w:spacing w:after="0"/>
              <w:jc w:val="center"/>
            </w:pPr>
            <w:r>
              <w:rPr>
                <w:rFonts w:ascii="Arial" w:hAnsi="Arial"/>
                <w:b/>
                <w:i w:val="0"/>
                <w:color w:val="17365D"/>
                <w:sz w:val="19"/>
              </w:rPr>
              <w:t>8.5</w:t>
            </w:r>
          </w:p>
        </w:tc>
        <w:tc>
          <w:tcPr>
            <w:tcW w:type="dxa" w:w="6120"/>
            <w:tcMar>
              <w:top w:w="125" w:type="dxa"/>
              <w:start w:w="95" w:type="dxa"/>
              <w:bottom w:w="125" w:type="dxa"/>
              <w:end w:w="95" w:type="dxa"/>
            </w:tcMar>
            <w:vAlign w:val="center"/>
          </w:tcPr>
          <w:p>
            <w:pPr>
              <w:spacing w:after="0"/>
            </w:pPr>
            <w:r>
              <w:rPr>
                <w:rFonts w:ascii="Arial" w:hAnsi="Arial"/>
                <w:b w:val="0"/>
                <w:i w:val="0"/>
                <w:color w:val="263746"/>
                <w:sz w:val="20"/>
              </w:rPr>
              <w:t>Major investments receive post-completion review against the approved financial case.</w:t>
            </w:r>
          </w:p>
        </w:tc>
        <w:tc>
          <w:tcPr>
            <w:tcW w:type="dxa" w:w="892"/>
            <w:tcMar>
              <w:top w:w="125" w:type="dxa"/>
              <w:start w:w="95" w:type="dxa"/>
              <w:bottom w:w="125" w:type="dxa"/>
              <w:end w:w="95" w:type="dxa"/>
            </w:tcMar>
            <w:vAlign w:val="center"/>
          </w:tcPr>
          <w:p>
            <w:pPr>
              <w:spacing w:after="0"/>
              <w:jc w:val="center"/>
            </w:pPr>
            <w:r>
              <w:rPr>
                <w:rFonts w:ascii="Arial" w:hAnsi="Arial"/>
                <w:b/>
                <w:i w:val="0"/>
                <w:color w:val="17365D"/>
                <w:sz w:val="22"/>
              </w:rPr>
              <w:t>____</w:t>
            </w:r>
          </w:p>
        </w:tc>
        <w:tc>
          <w:tcPr>
            <w:tcW w:type="dxa" w:w="2448"/>
            <w:tcMar>
              <w:top w:w="125" w:type="dxa"/>
              <w:start w:w="95" w:type="dxa"/>
              <w:bottom w:w="125" w:type="dxa"/>
              <w:end w:w="95" w:type="dxa"/>
            </w:tcMar>
            <w:vAlign w:val="center"/>
          </w:tcPr>
          <w:p>
            <w:pPr>
              <w:spacing w:after="0"/>
            </w:pPr>
            <w:r>
              <w:rPr>
                <w:rFonts w:ascii="Arial" w:hAnsi="Arial"/>
                <w:b w:val="0"/>
                <w:i w:val="0"/>
                <w:color w:val="263746"/>
                <w:sz w:val="18"/>
              </w:rPr>
            </w:r>
          </w:p>
        </w:tc>
      </w:tr>
      <w:tr>
        <w:tc>
          <w:tcPr>
            <w:tcW w:type="dxa" w:w="648"/>
            <w:tcMar>
              <w:top w:w="125" w:type="dxa"/>
              <w:start w:w="95" w:type="dxa"/>
              <w:bottom w:w="125" w:type="dxa"/>
              <w:end w:w="95" w:type="dxa"/>
            </w:tcMar>
            <w:vAlign w:val="center"/>
            <w:shd w:fill="F4F6F8"/>
          </w:tcPr>
          <w:p>
            <w:pPr>
              <w:spacing w:after="0"/>
              <w:jc w:val="center"/>
            </w:pPr>
            <w:r>
              <w:rPr>
                <w:rFonts w:ascii="Arial" w:hAnsi="Arial"/>
                <w:b/>
                <w:i w:val="0"/>
                <w:color w:val="17365D"/>
                <w:sz w:val="19"/>
              </w:rPr>
              <w:t>8.6</w:t>
            </w:r>
          </w:p>
        </w:tc>
        <w:tc>
          <w:tcPr>
            <w:tcW w:type="dxa" w:w="6120"/>
            <w:tcMar>
              <w:top w:w="125" w:type="dxa"/>
              <w:start w:w="95" w:type="dxa"/>
              <w:bottom w:w="125" w:type="dxa"/>
              <w:end w:w="95" w:type="dxa"/>
            </w:tcMar>
            <w:vAlign w:val="center"/>
            <w:shd w:fill="F4F6F8"/>
          </w:tcPr>
          <w:p>
            <w:pPr>
              <w:spacing w:after="0"/>
            </w:pPr>
            <w:r>
              <w:rPr>
                <w:rFonts w:ascii="Arial" w:hAnsi="Arial"/>
                <w:b w:val="0"/>
                <w:i w:val="0"/>
                <w:color w:val="263746"/>
                <w:sz w:val="20"/>
              </w:rPr>
              <w:t>Decisions among cash reserves, debt reduction, reinvestment and owner distributions use defined criteria.</w:t>
            </w:r>
          </w:p>
        </w:tc>
        <w:tc>
          <w:tcPr>
            <w:tcW w:type="dxa" w:w="892"/>
            <w:tcMar>
              <w:top w:w="125" w:type="dxa"/>
              <w:start w:w="95" w:type="dxa"/>
              <w:bottom w:w="125" w:type="dxa"/>
              <w:end w:w="95" w:type="dxa"/>
            </w:tcMar>
            <w:vAlign w:val="center"/>
            <w:shd w:fill="F4F6F8"/>
          </w:tcPr>
          <w:p>
            <w:pPr>
              <w:spacing w:after="0"/>
              <w:jc w:val="center"/>
            </w:pPr>
            <w:r>
              <w:rPr>
                <w:rFonts w:ascii="Arial" w:hAnsi="Arial"/>
                <w:b/>
                <w:i w:val="0"/>
                <w:color w:val="17365D"/>
                <w:sz w:val="22"/>
              </w:rPr>
              <w:t>____</w:t>
            </w:r>
          </w:p>
        </w:tc>
        <w:tc>
          <w:tcPr>
            <w:tcW w:type="dxa" w:w="2448"/>
            <w:tcMar>
              <w:top w:w="125" w:type="dxa"/>
              <w:start w:w="95" w:type="dxa"/>
              <w:bottom w:w="125" w:type="dxa"/>
              <w:end w:w="95" w:type="dxa"/>
            </w:tcMar>
            <w:vAlign w:val="center"/>
            <w:shd w:fill="F4F6F8"/>
          </w:tcPr>
          <w:p>
            <w:pPr>
              <w:spacing w:after="0"/>
            </w:pPr>
            <w:r>
              <w:rPr>
                <w:rFonts w:ascii="Arial" w:hAnsi="Arial"/>
                <w:b w:val="0"/>
                <w:i w:val="0"/>
                <w:color w:val="263746"/>
                <w:sz w:val="18"/>
              </w:rPr>
            </w:r>
          </w:p>
        </w:tc>
      </w:tr>
      <w:tr>
        <w:tc>
          <w:tcPr>
            <w:tcW w:type="dxa" w:w="648"/>
            <w:tcMar>
              <w:top w:w="125" w:type="dxa"/>
              <w:start w:w="95" w:type="dxa"/>
              <w:bottom w:w="125" w:type="dxa"/>
              <w:end w:w="95" w:type="dxa"/>
            </w:tcMar>
            <w:vAlign w:val="center"/>
          </w:tcPr>
          <w:p>
            <w:pPr>
              <w:spacing w:after="0"/>
              <w:jc w:val="center"/>
            </w:pPr>
            <w:r>
              <w:rPr>
                <w:rFonts w:ascii="Arial" w:hAnsi="Arial"/>
                <w:b/>
                <w:i w:val="0"/>
                <w:color w:val="17365D"/>
                <w:sz w:val="19"/>
              </w:rPr>
              <w:t>8.7</w:t>
            </w:r>
          </w:p>
        </w:tc>
        <w:tc>
          <w:tcPr>
            <w:tcW w:type="dxa" w:w="6120"/>
            <w:tcMar>
              <w:top w:w="125" w:type="dxa"/>
              <w:start w:w="95" w:type="dxa"/>
              <w:bottom w:w="125" w:type="dxa"/>
              <w:end w:w="95" w:type="dxa"/>
            </w:tcMar>
            <w:vAlign w:val="center"/>
          </w:tcPr>
          <w:p>
            <w:pPr>
              <w:spacing w:after="0"/>
            </w:pPr>
            <w:r>
              <w:rPr>
                <w:rFonts w:ascii="Arial" w:hAnsi="Arial"/>
                <w:b/>
                <w:i w:val="0"/>
                <w:color w:val="9C2F2F"/>
                <w:sz w:val="17"/>
              </w:rPr>
              <w:t xml:space="preserve">CRITICAL  </w:t>
            </w:r>
            <w:r>
              <w:rPr>
                <w:rFonts w:ascii="Arial" w:hAnsi="Arial"/>
                <w:b w:val="0"/>
                <w:i w:val="0"/>
                <w:color w:val="263746"/>
                <w:sz w:val="20"/>
              </w:rPr>
              <w:t>Excess cash and short-term investments follow an approved safety, liquidity and yield policy.</w:t>
            </w:r>
          </w:p>
        </w:tc>
        <w:tc>
          <w:tcPr>
            <w:tcW w:type="dxa" w:w="892"/>
            <w:tcMar>
              <w:top w:w="125" w:type="dxa"/>
              <w:start w:w="95" w:type="dxa"/>
              <w:bottom w:w="125" w:type="dxa"/>
              <w:end w:w="95" w:type="dxa"/>
            </w:tcMar>
            <w:vAlign w:val="center"/>
          </w:tcPr>
          <w:p>
            <w:pPr>
              <w:spacing w:after="0"/>
              <w:jc w:val="center"/>
            </w:pPr>
            <w:r>
              <w:rPr>
                <w:rFonts w:ascii="Arial" w:hAnsi="Arial"/>
                <w:b/>
                <w:i w:val="0"/>
                <w:color w:val="17365D"/>
                <w:sz w:val="22"/>
              </w:rPr>
              <w:t>____</w:t>
            </w:r>
          </w:p>
        </w:tc>
        <w:tc>
          <w:tcPr>
            <w:tcW w:type="dxa" w:w="2448"/>
            <w:tcMar>
              <w:top w:w="125" w:type="dxa"/>
              <w:start w:w="95" w:type="dxa"/>
              <w:bottom w:w="125" w:type="dxa"/>
              <w:end w:w="95" w:type="dxa"/>
            </w:tcMar>
            <w:vAlign w:val="center"/>
          </w:tcPr>
          <w:p>
            <w:pPr>
              <w:spacing w:after="0"/>
            </w:pPr>
            <w:r>
              <w:rPr>
                <w:rFonts w:ascii="Arial" w:hAnsi="Arial"/>
                <w:b w:val="0"/>
                <w:i w:val="0"/>
                <w:color w:val="263746"/>
                <w:sz w:val="18"/>
              </w:rPr>
            </w:r>
          </w:p>
        </w:tc>
      </w:tr>
      <w:tr>
        <w:tc>
          <w:tcPr>
            <w:tcW w:type="dxa" w:w="648"/>
            <w:tcMar>
              <w:top w:w="125" w:type="dxa"/>
              <w:start w:w="95" w:type="dxa"/>
              <w:bottom w:w="125" w:type="dxa"/>
              <w:end w:w="95" w:type="dxa"/>
            </w:tcMar>
            <w:vAlign w:val="center"/>
            <w:shd w:fill="F4F6F8"/>
          </w:tcPr>
          <w:p>
            <w:pPr>
              <w:spacing w:after="0"/>
              <w:jc w:val="center"/>
            </w:pPr>
            <w:r>
              <w:rPr>
                <w:rFonts w:ascii="Arial" w:hAnsi="Arial"/>
                <w:b/>
                <w:i w:val="0"/>
                <w:color w:val="17365D"/>
                <w:sz w:val="19"/>
              </w:rPr>
              <w:t>8.8</w:t>
            </w:r>
          </w:p>
        </w:tc>
        <w:tc>
          <w:tcPr>
            <w:tcW w:type="dxa" w:w="6120"/>
            <w:tcMar>
              <w:top w:w="125" w:type="dxa"/>
              <w:start w:w="95" w:type="dxa"/>
              <w:bottom w:w="125" w:type="dxa"/>
              <w:end w:w="95" w:type="dxa"/>
            </w:tcMar>
            <w:vAlign w:val="center"/>
            <w:shd w:fill="F4F6F8"/>
          </w:tcPr>
          <w:p>
            <w:pPr>
              <w:spacing w:after="0"/>
            </w:pPr>
            <w:r>
              <w:rPr>
                <w:rFonts w:ascii="Arial" w:hAnsi="Arial"/>
                <w:b w:val="0"/>
                <w:i w:val="0"/>
                <w:color w:val="263746"/>
                <w:sz w:val="20"/>
              </w:rPr>
              <w:t>Customer, supplier, banking and other financial concentrations are identified and monitored.</w:t>
            </w:r>
          </w:p>
        </w:tc>
        <w:tc>
          <w:tcPr>
            <w:tcW w:type="dxa" w:w="892"/>
            <w:tcMar>
              <w:top w:w="125" w:type="dxa"/>
              <w:start w:w="95" w:type="dxa"/>
              <w:bottom w:w="125" w:type="dxa"/>
              <w:end w:w="95" w:type="dxa"/>
            </w:tcMar>
            <w:vAlign w:val="center"/>
            <w:shd w:fill="F4F6F8"/>
          </w:tcPr>
          <w:p>
            <w:pPr>
              <w:spacing w:after="0"/>
              <w:jc w:val="center"/>
            </w:pPr>
            <w:r>
              <w:rPr>
                <w:rFonts w:ascii="Arial" w:hAnsi="Arial"/>
                <w:b/>
                <w:i w:val="0"/>
                <w:color w:val="17365D"/>
                <w:sz w:val="22"/>
              </w:rPr>
              <w:t>____</w:t>
            </w:r>
          </w:p>
        </w:tc>
        <w:tc>
          <w:tcPr>
            <w:tcW w:type="dxa" w:w="2448"/>
            <w:tcMar>
              <w:top w:w="125" w:type="dxa"/>
              <w:start w:w="95" w:type="dxa"/>
              <w:bottom w:w="125" w:type="dxa"/>
              <w:end w:w="95" w:type="dxa"/>
            </w:tcMar>
            <w:vAlign w:val="center"/>
            <w:shd w:fill="F4F6F8"/>
          </w:tcPr>
          <w:p>
            <w:pPr>
              <w:spacing w:after="0"/>
            </w:pPr>
            <w:r>
              <w:rPr>
                <w:rFonts w:ascii="Arial" w:hAnsi="Arial"/>
                <w:b w:val="0"/>
                <w:i w:val="0"/>
                <w:color w:val="263746"/>
                <w:sz w:val="18"/>
              </w:rPr>
            </w:r>
          </w:p>
        </w:tc>
      </w:tr>
      <w:tr>
        <w:tc>
          <w:tcPr>
            <w:tcW w:type="dxa" w:w="648"/>
            <w:tcMar>
              <w:top w:w="125" w:type="dxa"/>
              <w:start w:w="95" w:type="dxa"/>
              <w:bottom w:w="125" w:type="dxa"/>
              <w:end w:w="95" w:type="dxa"/>
            </w:tcMar>
            <w:vAlign w:val="center"/>
          </w:tcPr>
          <w:p>
            <w:pPr>
              <w:spacing w:after="0"/>
              <w:jc w:val="center"/>
            </w:pPr>
            <w:r>
              <w:rPr>
                <w:rFonts w:ascii="Arial" w:hAnsi="Arial"/>
                <w:b/>
                <w:i w:val="0"/>
                <w:color w:val="17365D"/>
                <w:sz w:val="19"/>
              </w:rPr>
              <w:t>8.9</w:t>
            </w:r>
          </w:p>
        </w:tc>
        <w:tc>
          <w:tcPr>
            <w:tcW w:type="dxa" w:w="6120"/>
            <w:tcMar>
              <w:top w:w="125" w:type="dxa"/>
              <w:start w:w="95" w:type="dxa"/>
              <w:bottom w:w="125" w:type="dxa"/>
              <w:end w:w="95" w:type="dxa"/>
            </w:tcMar>
            <w:vAlign w:val="center"/>
          </w:tcPr>
          <w:p>
            <w:pPr>
              <w:spacing w:after="0"/>
            </w:pPr>
            <w:r>
              <w:rPr>
                <w:rFonts w:ascii="Arial" w:hAnsi="Arial"/>
                <w:b w:val="0"/>
                <w:i w:val="0"/>
                <w:color w:val="263746"/>
                <w:sz w:val="20"/>
              </w:rPr>
              <w:t>Insurance coverage is reviewed against current financial exposures and continuity requirements.</w:t>
            </w:r>
          </w:p>
        </w:tc>
        <w:tc>
          <w:tcPr>
            <w:tcW w:type="dxa" w:w="892"/>
            <w:tcMar>
              <w:top w:w="125" w:type="dxa"/>
              <w:start w:w="95" w:type="dxa"/>
              <w:bottom w:w="125" w:type="dxa"/>
              <w:end w:w="95" w:type="dxa"/>
            </w:tcMar>
            <w:vAlign w:val="center"/>
          </w:tcPr>
          <w:p>
            <w:pPr>
              <w:spacing w:after="0"/>
              <w:jc w:val="center"/>
            </w:pPr>
            <w:r>
              <w:rPr>
                <w:rFonts w:ascii="Arial" w:hAnsi="Arial"/>
                <w:b/>
                <w:i w:val="0"/>
                <w:color w:val="17365D"/>
                <w:sz w:val="22"/>
              </w:rPr>
              <w:t>____</w:t>
            </w:r>
          </w:p>
        </w:tc>
        <w:tc>
          <w:tcPr>
            <w:tcW w:type="dxa" w:w="2448"/>
            <w:tcMar>
              <w:top w:w="125" w:type="dxa"/>
              <w:start w:w="95" w:type="dxa"/>
              <w:bottom w:w="125" w:type="dxa"/>
              <w:end w:w="95" w:type="dxa"/>
            </w:tcMar>
            <w:vAlign w:val="center"/>
          </w:tcPr>
          <w:p>
            <w:pPr>
              <w:spacing w:after="0"/>
            </w:pPr>
            <w:r>
              <w:rPr>
                <w:rFonts w:ascii="Arial" w:hAnsi="Arial"/>
                <w:b w:val="0"/>
                <w:i w:val="0"/>
                <w:color w:val="263746"/>
                <w:sz w:val="18"/>
              </w:rPr>
            </w:r>
          </w:p>
        </w:tc>
      </w:tr>
      <w:tr>
        <w:tc>
          <w:tcPr>
            <w:tcW w:type="dxa" w:w="648"/>
            <w:tcMar>
              <w:top w:w="125" w:type="dxa"/>
              <w:start w:w="95" w:type="dxa"/>
              <w:bottom w:w="125" w:type="dxa"/>
              <w:end w:w="95" w:type="dxa"/>
            </w:tcMar>
            <w:vAlign w:val="center"/>
            <w:shd w:fill="F4F6F8"/>
          </w:tcPr>
          <w:p>
            <w:pPr>
              <w:spacing w:after="0"/>
              <w:jc w:val="center"/>
            </w:pPr>
            <w:r>
              <w:rPr>
                <w:rFonts w:ascii="Arial" w:hAnsi="Arial"/>
                <w:b/>
                <w:i w:val="0"/>
                <w:color w:val="17365D"/>
                <w:sz w:val="19"/>
              </w:rPr>
              <w:t>8.10</w:t>
            </w:r>
          </w:p>
        </w:tc>
        <w:tc>
          <w:tcPr>
            <w:tcW w:type="dxa" w:w="6120"/>
            <w:tcMar>
              <w:top w:w="125" w:type="dxa"/>
              <w:start w:w="95" w:type="dxa"/>
              <w:bottom w:w="125" w:type="dxa"/>
              <w:end w:w="95" w:type="dxa"/>
            </w:tcMar>
            <w:vAlign w:val="center"/>
            <w:shd w:fill="F4F6F8"/>
          </w:tcPr>
          <w:p>
            <w:pPr>
              <w:spacing w:after="0"/>
            </w:pPr>
            <w:r>
              <w:rPr>
                <w:rFonts w:ascii="Arial" w:hAnsi="Arial"/>
                <w:b w:val="0"/>
                <w:i w:val="0"/>
                <w:color w:val="263746"/>
                <w:sz w:val="20"/>
              </w:rPr>
              <w:t>A financial risk register records owners, tolerances, mitigations, triggers and residual exposure.</w:t>
            </w:r>
          </w:p>
        </w:tc>
        <w:tc>
          <w:tcPr>
            <w:tcW w:type="dxa" w:w="892"/>
            <w:tcMar>
              <w:top w:w="125" w:type="dxa"/>
              <w:start w:w="95" w:type="dxa"/>
              <w:bottom w:w="125" w:type="dxa"/>
              <w:end w:w="95" w:type="dxa"/>
            </w:tcMar>
            <w:vAlign w:val="center"/>
            <w:shd w:fill="F4F6F8"/>
          </w:tcPr>
          <w:p>
            <w:pPr>
              <w:spacing w:after="0"/>
              <w:jc w:val="center"/>
            </w:pPr>
            <w:r>
              <w:rPr>
                <w:rFonts w:ascii="Arial" w:hAnsi="Arial"/>
                <w:b/>
                <w:i w:val="0"/>
                <w:color w:val="17365D"/>
                <w:sz w:val="22"/>
              </w:rPr>
              <w:t>____</w:t>
            </w:r>
          </w:p>
        </w:tc>
        <w:tc>
          <w:tcPr>
            <w:tcW w:type="dxa" w:w="2448"/>
            <w:tcMar>
              <w:top w:w="125" w:type="dxa"/>
              <w:start w:w="95" w:type="dxa"/>
              <w:bottom w:w="125" w:type="dxa"/>
              <w:end w:w="95" w:type="dxa"/>
            </w:tcMar>
            <w:vAlign w:val="center"/>
            <w:shd w:fill="F4F6F8"/>
          </w:tcPr>
          <w:p>
            <w:pPr>
              <w:spacing w:after="0"/>
            </w:pPr>
            <w:r>
              <w:rPr>
                <w:rFonts w:ascii="Arial" w:hAnsi="Arial"/>
                <w:b w:val="0"/>
                <w:i w:val="0"/>
                <w:color w:val="263746"/>
                <w:sz w:val="18"/>
              </w:rPr>
            </w:r>
          </w:p>
        </w:tc>
      </w:tr>
    </w:tbl>
    <w:p>
      <w:pPr>
        <w:pStyle w:val="Heading2"/>
      </w:pPr>
      <w:r>
        <w:t>Dimension Score</w:t>
      </w:r>
    </w:p>
    <w:tbl>
      <w:tblPr>
        <w:tblW w:type="auto" w:w="0"/>
        <w:jc w:val="center"/>
        <w:tblLayout w:type="fixed"/>
        <w:tblLook w:firstColumn="1" w:firstRow="1" w:lastColumn="0" w:lastRow="0" w:noHBand="0" w:noVBand="1" w:val="04A0"/>
        <w:tblBorders>
          <w:top w:val="single" w:sz="5" w:color="C9D2DC"/>
          <w:left w:val="single" w:sz="5" w:color="C9D2DC"/>
          <w:bottom w:val="single" w:sz="5" w:color="C9D2DC"/>
          <w:right w:val="single" w:sz="5" w:color="C9D2DC"/>
          <w:insideH w:val="single" w:sz="5" w:color="C9D2DC"/>
          <w:insideV w:val="single" w:sz="5" w:color="C9D2DC"/>
        </w:tblBorders>
      </w:tblPr>
      <w:tblGrid>
        <w:gridCol w:w="5083"/>
        <w:gridCol w:w="5083"/>
      </w:tblGrid>
      <w:tr>
        <w:trPr>
          <w:tblHeader w:val="true"/>
        </w:trPr>
        <w:tc>
          <w:tcPr>
            <w:tcW w:type="dxa" w:w="6840"/>
            <w:tcMar>
              <w:top w:w="90" w:type="dxa"/>
              <w:start w:w="95" w:type="dxa"/>
              <w:bottom w:w="90" w:type="dxa"/>
              <w:end w:w="95" w:type="dxa"/>
            </w:tcMar>
            <w:shd w:fill="17365D"/>
            <w:vAlign w:val="center"/>
          </w:tcPr>
          <w:p>
            <w:pPr>
              <w:jc w:val="left"/>
            </w:pPr>
            <w:r>
              <w:rPr>
                <w:rFonts w:ascii="Arial" w:hAnsi="Arial"/>
                <w:b/>
                <w:i w:val="0"/>
                <w:color w:val="FFFFFF"/>
                <w:sz w:val="18"/>
              </w:rPr>
              <w:t>Calculation</w:t>
            </w:r>
          </w:p>
        </w:tc>
        <w:tc>
          <w:tcPr>
            <w:tcW w:type="dxa" w:w="3268"/>
            <w:tcMar>
              <w:top w:w="90" w:type="dxa"/>
              <w:start w:w="95" w:type="dxa"/>
              <w:bottom w:w="90" w:type="dxa"/>
              <w:end w:w="95" w:type="dxa"/>
            </w:tcMar>
            <w:shd w:fill="17365D"/>
            <w:vAlign w:val="center"/>
          </w:tcPr>
          <w:p>
            <w:pPr>
              <w:jc w:val="center"/>
            </w:pPr>
            <w:r>
              <w:rPr>
                <w:rFonts w:ascii="Arial" w:hAnsi="Arial"/>
                <w:b/>
                <w:i w:val="0"/>
                <w:color w:val="FFFFFF"/>
                <w:sz w:val="18"/>
              </w:rPr>
              <w:t>Result</w:t>
            </w:r>
          </w:p>
        </w:tc>
      </w:tr>
      <w:tr>
        <w:tc>
          <w:tcPr>
            <w:tcW w:type="dxa" w:w="6840"/>
            <w:tcMar>
              <w:top w:w="85" w:type="dxa"/>
              <w:start w:w="95" w:type="dxa"/>
              <w:bottom w:w="85" w:type="dxa"/>
              <w:end w:w="95" w:type="dxa"/>
            </w:tcMar>
            <w:vAlign w:val="center"/>
          </w:tcPr>
          <w:p>
            <w:pPr>
              <w:spacing w:after="0"/>
              <w:jc w:val="left"/>
            </w:pPr>
            <w:r>
              <w:rPr>
                <w:rFonts w:ascii="Arial" w:hAnsi="Arial"/>
                <w:b/>
                <w:i w:val="0"/>
                <w:color w:val="17365D"/>
                <w:sz w:val="20"/>
              </w:rPr>
              <w:t>Points earned</w:t>
            </w:r>
          </w:p>
        </w:tc>
        <w:tc>
          <w:tcPr>
            <w:tcW w:type="dxa" w:w="3268"/>
            <w:tcMar>
              <w:top w:w="85" w:type="dxa"/>
              <w:start w:w="95" w:type="dxa"/>
              <w:bottom w:w="85" w:type="dxa"/>
              <w:end w:w="95" w:type="dxa"/>
            </w:tcMar>
            <w:vAlign w:val="center"/>
          </w:tcPr>
          <w:p>
            <w:pPr>
              <w:spacing w:after="0"/>
              <w:jc w:val="center"/>
            </w:pPr>
            <w:r>
              <w:rPr>
                <w:rFonts w:ascii="Arial" w:hAnsi="Arial"/>
                <w:b w:val="0"/>
                <w:i w:val="0"/>
                <w:color w:val="263746"/>
                <w:sz w:val="20"/>
              </w:rPr>
              <w:t>________</w:t>
            </w:r>
          </w:p>
        </w:tc>
      </w:tr>
      <w:tr>
        <w:tc>
          <w:tcPr>
            <w:tcW w:type="dxa" w:w="6840"/>
            <w:tcMar>
              <w:top w:w="85" w:type="dxa"/>
              <w:start w:w="95" w:type="dxa"/>
              <w:bottom w:w="85" w:type="dxa"/>
              <w:end w:w="95" w:type="dxa"/>
            </w:tcMar>
            <w:vAlign w:val="center"/>
            <w:shd w:fill="F4F6F8"/>
          </w:tcPr>
          <w:p>
            <w:pPr>
              <w:spacing w:after="0"/>
              <w:jc w:val="left"/>
            </w:pPr>
            <w:r>
              <w:rPr>
                <w:rFonts w:ascii="Arial" w:hAnsi="Arial"/>
                <w:b/>
                <w:i w:val="0"/>
                <w:color w:val="17365D"/>
                <w:sz w:val="20"/>
              </w:rPr>
              <w:t>Questions answered (exclude N/A)</w:t>
            </w:r>
          </w:p>
        </w:tc>
        <w:tc>
          <w:tcPr>
            <w:tcW w:type="dxa" w:w="3268"/>
            <w:tcMar>
              <w:top w:w="85" w:type="dxa"/>
              <w:start w:w="95" w:type="dxa"/>
              <w:bottom w:w="85" w:type="dxa"/>
              <w:end w:w="95" w:type="dxa"/>
            </w:tcMar>
            <w:vAlign w:val="center"/>
            <w:shd w:fill="F4F6F8"/>
          </w:tcPr>
          <w:p>
            <w:pPr>
              <w:spacing w:after="0"/>
              <w:jc w:val="center"/>
            </w:pPr>
            <w:r>
              <w:rPr>
                <w:rFonts w:ascii="Arial" w:hAnsi="Arial"/>
                <w:b w:val="0"/>
                <w:i w:val="0"/>
                <w:color w:val="263746"/>
                <w:sz w:val="20"/>
              </w:rPr>
              <w:t>________</w:t>
            </w:r>
          </w:p>
        </w:tc>
      </w:tr>
      <w:tr>
        <w:tc>
          <w:tcPr>
            <w:tcW w:type="dxa" w:w="6840"/>
            <w:tcMar>
              <w:top w:w="85" w:type="dxa"/>
              <w:start w:w="95" w:type="dxa"/>
              <w:bottom w:w="85" w:type="dxa"/>
              <w:end w:w="95" w:type="dxa"/>
            </w:tcMar>
            <w:vAlign w:val="center"/>
          </w:tcPr>
          <w:p>
            <w:pPr>
              <w:spacing w:after="0"/>
              <w:jc w:val="left"/>
            </w:pPr>
            <w:r>
              <w:rPr>
                <w:rFonts w:ascii="Arial" w:hAnsi="Arial"/>
                <w:b/>
                <w:i w:val="0"/>
                <w:color w:val="17365D"/>
                <w:sz w:val="20"/>
              </w:rPr>
              <w:t>Maximum available points: answered × 4</w:t>
            </w:r>
          </w:p>
        </w:tc>
        <w:tc>
          <w:tcPr>
            <w:tcW w:type="dxa" w:w="3268"/>
            <w:tcMar>
              <w:top w:w="85" w:type="dxa"/>
              <w:start w:w="95" w:type="dxa"/>
              <w:bottom w:w="85" w:type="dxa"/>
              <w:end w:w="95" w:type="dxa"/>
            </w:tcMar>
            <w:vAlign w:val="center"/>
          </w:tcPr>
          <w:p>
            <w:pPr>
              <w:spacing w:after="0"/>
              <w:jc w:val="center"/>
            </w:pPr>
            <w:r>
              <w:rPr>
                <w:rFonts w:ascii="Arial" w:hAnsi="Arial"/>
                <w:b w:val="0"/>
                <w:i w:val="0"/>
                <w:color w:val="263746"/>
                <w:sz w:val="20"/>
              </w:rPr>
              <w:t>________</w:t>
            </w:r>
          </w:p>
        </w:tc>
      </w:tr>
      <w:tr>
        <w:tc>
          <w:tcPr>
            <w:tcW w:type="dxa" w:w="6840"/>
            <w:tcMar>
              <w:top w:w="85" w:type="dxa"/>
              <w:start w:w="95" w:type="dxa"/>
              <w:bottom w:w="85" w:type="dxa"/>
              <w:end w:w="95" w:type="dxa"/>
            </w:tcMar>
            <w:vAlign w:val="center"/>
            <w:shd w:fill="F4F6F8"/>
          </w:tcPr>
          <w:p>
            <w:pPr>
              <w:spacing w:after="0"/>
              <w:jc w:val="left"/>
            </w:pPr>
            <w:r>
              <w:rPr>
                <w:rFonts w:ascii="Arial" w:hAnsi="Arial"/>
                <w:b/>
                <w:i w:val="0"/>
                <w:color w:val="17365D"/>
                <w:sz w:val="20"/>
              </w:rPr>
              <w:t>Dimension readiness score</w:t>
            </w:r>
          </w:p>
        </w:tc>
        <w:tc>
          <w:tcPr>
            <w:tcW w:type="dxa" w:w="3268"/>
            <w:tcMar>
              <w:top w:w="85" w:type="dxa"/>
              <w:start w:w="95" w:type="dxa"/>
              <w:bottom w:w="85" w:type="dxa"/>
              <w:end w:w="95" w:type="dxa"/>
            </w:tcMar>
            <w:vAlign w:val="center"/>
            <w:shd w:fill="F4F6F8"/>
          </w:tcPr>
          <w:p>
            <w:pPr>
              <w:spacing w:after="0"/>
              <w:jc w:val="center"/>
            </w:pPr>
            <w:r>
              <w:rPr>
                <w:rFonts w:ascii="Arial" w:hAnsi="Arial"/>
                <w:b w:val="0"/>
                <w:i w:val="0"/>
                <w:color w:val="263746"/>
                <w:sz w:val="20"/>
              </w:rPr>
              <w:t>________ %</w:t>
            </w:r>
          </w:p>
        </w:tc>
      </w:tr>
      <w:tr>
        <w:tc>
          <w:tcPr>
            <w:tcW w:type="dxa" w:w="6840"/>
            <w:tcMar>
              <w:top w:w="85" w:type="dxa"/>
              <w:start w:w="95" w:type="dxa"/>
              <w:bottom w:w="85" w:type="dxa"/>
              <w:end w:w="95" w:type="dxa"/>
            </w:tcMar>
            <w:vAlign w:val="center"/>
          </w:tcPr>
          <w:p>
            <w:pPr>
              <w:spacing w:after="0"/>
              <w:jc w:val="left"/>
            </w:pPr>
            <w:r>
              <w:rPr>
                <w:rFonts w:ascii="Arial" w:hAnsi="Arial"/>
                <w:b/>
                <w:i w:val="0"/>
                <w:color w:val="17365D"/>
                <w:sz w:val="20"/>
              </w:rPr>
              <w:t>Critical questions scored 0</w:t>
            </w:r>
          </w:p>
        </w:tc>
        <w:tc>
          <w:tcPr>
            <w:tcW w:type="dxa" w:w="3268"/>
            <w:tcMar>
              <w:top w:w="85" w:type="dxa"/>
              <w:start w:w="95" w:type="dxa"/>
              <w:bottom w:w="85" w:type="dxa"/>
              <w:end w:w="95" w:type="dxa"/>
            </w:tcMar>
            <w:vAlign w:val="center"/>
          </w:tcPr>
          <w:p>
            <w:pPr>
              <w:spacing w:after="0"/>
              <w:jc w:val="center"/>
            </w:pPr>
            <w:r>
              <w:rPr>
                <w:rFonts w:ascii="Arial" w:hAnsi="Arial"/>
                <w:b w:val="0"/>
                <w:i w:val="0"/>
                <w:color w:val="263746"/>
                <w:sz w:val="20"/>
              </w:rPr>
              <w:t>________</w:t>
            </w:r>
          </w:p>
        </w:tc>
      </w:tr>
      <w:tr>
        <w:tc>
          <w:tcPr>
            <w:tcW w:type="dxa" w:w="6840"/>
            <w:tcMar>
              <w:top w:w="85" w:type="dxa"/>
              <w:start w:w="95" w:type="dxa"/>
              <w:bottom w:w="85" w:type="dxa"/>
              <w:end w:w="95" w:type="dxa"/>
            </w:tcMar>
            <w:vAlign w:val="center"/>
            <w:shd w:fill="F4F6F8"/>
          </w:tcPr>
          <w:p>
            <w:pPr>
              <w:spacing w:after="0"/>
              <w:jc w:val="left"/>
            </w:pPr>
            <w:r>
              <w:rPr>
                <w:rFonts w:ascii="Arial" w:hAnsi="Arial"/>
                <w:b/>
                <w:i w:val="0"/>
                <w:color w:val="17365D"/>
                <w:sz w:val="20"/>
              </w:rPr>
              <w:t>Dimension classification</w:t>
            </w:r>
          </w:p>
        </w:tc>
        <w:tc>
          <w:tcPr>
            <w:tcW w:type="dxa" w:w="3268"/>
            <w:tcMar>
              <w:top w:w="85" w:type="dxa"/>
              <w:start w:w="95" w:type="dxa"/>
              <w:bottom w:w="85" w:type="dxa"/>
              <w:end w:w="95" w:type="dxa"/>
            </w:tcMar>
            <w:vAlign w:val="center"/>
            <w:shd w:fill="F4F6F8"/>
          </w:tcPr>
          <w:p>
            <w:pPr>
              <w:spacing w:after="0"/>
              <w:jc w:val="center"/>
            </w:pPr>
            <w:r>
              <w:rPr>
                <w:rFonts w:ascii="Arial" w:hAnsi="Arial"/>
                <w:b w:val="0"/>
                <w:i w:val="0"/>
                <w:color w:val="263746"/>
                <w:sz w:val="20"/>
              </w:rPr>
              <w:t>____________________________</w:t>
            </w:r>
          </w:p>
        </w:tc>
      </w:tr>
    </w:tbl>
    <w:p>
      <w:pPr>
        <w:pStyle w:val="Heading2"/>
      </w:pPr>
      <w:r>
        <w:t>Dimension Findings</w:t>
      </w:r>
    </w:p>
    <w:tbl>
      <w:tblPr>
        <w:tblW w:type="auto" w:w="0"/>
        <w:jc w:val="center"/>
        <w:tblLayout w:type="fixed"/>
        <w:tblLook w:firstColumn="1" w:firstRow="1" w:lastColumn="0" w:lastRow="0" w:noHBand="0" w:noVBand="1" w:val="04A0"/>
        <w:tblBorders>
          <w:top w:val="single" w:sz="5" w:color="C9D2DC"/>
          <w:left w:val="single" w:sz="5" w:color="C9D2DC"/>
          <w:bottom w:val="single" w:sz="5" w:color="C9D2DC"/>
          <w:right w:val="single" w:sz="5" w:color="C9D2DC"/>
          <w:insideH w:val="single" w:sz="5" w:color="C9D2DC"/>
          <w:insideV w:val="single" w:sz="5" w:color="C9D2DC"/>
        </w:tblBorders>
      </w:tblPr>
      <w:tblGrid>
        <w:gridCol w:w="5083"/>
        <w:gridCol w:w="5083"/>
      </w:tblGrid>
      <w:tr>
        <w:trPr>
          <w:tblHeader w:val="true"/>
        </w:trPr>
        <w:tc>
          <w:tcPr>
            <w:tcW w:type="dxa" w:w="3528"/>
            <w:tcMar>
              <w:top w:w="90" w:type="dxa"/>
              <w:start w:w="95" w:type="dxa"/>
              <w:bottom w:w="90" w:type="dxa"/>
              <w:end w:w="95" w:type="dxa"/>
            </w:tcMar>
            <w:shd w:fill="17365D"/>
            <w:vAlign w:val="center"/>
          </w:tcPr>
          <w:p>
            <w:pPr>
              <w:jc w:val="left"/>
            </w:pPr>
            <w:r>
              <w:rPr>
                <w:rFonts w:ascii="Arial" w:hAnsi="Arial"/>
                <w:b/>
                <w:i w:val="0"/>
                <w:color w:val="FFFFFF"/>
                <w:sz w:val="18"/>
              </w:rPr>
              <w:t>Management Conclusion</w:t>
            </w:r>
          </w:p>
        </w:tc>
        <w:tc>
          <w:tcPr>
            <w:tcW w:type="dxa" w:w="6580"/>
            <w:tcMar>
              <w:top w:w="90" w:type="dxa"/>
              <w:start w:w="95" w:type="dxa"/>
              <w:bottom w:w="90" w:type="dxa"/>
              <w:end w:w="95" w:type="dxa"/>
            </w:tcMar>
            <w:shd w:fill="17365D"/>
            <w:vAlign w:val="center"/>
          </w:tcPr>
          <w:p>
            <w:pPr>
              <w:jc w:val="left"/>
            </w:pPr>
            <w:r>
              <w:rPr>
                <w:rFonts w:ascii="Arial" w:hAnsi="Arial"/>
                <w:b/>
                <w:i w:val="0"/>
                <w:color w:val="FFFFFF"/>
                <w:sz w:val="18"/>
              </w:rPr>
              <w:t>Response</w:t>
            </w:r>
          </w:p>
        </w:tc>
      </w:tr>
      <w:tr>
        <w:tc>
          <w:tcPr>
            <w:tcW w:type="dxa" w:w="3528"/>
            <w:tcMar>
              <w:top w:w="85" w:type="dxa"/>
              <w:start w:w="95" w:type="dxa"/>
              <w:bottom w:w="85" w:type="dxa"/>
              <w:end w:w="95" w:type="dxa"/>
            </w:tcMar>
            <w:vAlign w:val="center"/>
          </w:tcPr>
          <w:p>
            <w:pPr>
              <w:spacing w:after="0"/>
              <w:jc w:val="left"/>
            </w:pPr>
            <w:r>
              <w:rPr>
                <w:rFonts w:ascii="Arial" w:hAnsi="Arial"/>
                <w:b/>
                <w:i w:val="0"/>
                <w:color w:val="17365D"/>
                <w:sz w:val="20"/>
              </w:rPr>
              <w:t>Strongest demonstrated capability</w:t>
            </w:r>
          </w:p>
        </w:tc>
        <w:tc>
          <w:tcPr>
            <w:tcW w:type="dxa" w:w="6580"/>
            <w:tcMar>
              <w:top w:w="85" w:type="dxa"/>
              <w:start w:w="95" w:type="dxa"/>
              <w:bottom w:w="85" w:type="dxa"/>
              <w:end w:w="95" w:type="dxa"/>
            </w:tcMar>
            <w:vAlign w:val="center"/>
          </w:tcPr>
          <w:p>
            <w:pPr>
              <w:spacing w:after="0"/>
              <w:jc w:val="left"/>
            </w:pPr>
            <w:r>
              <w:rPr>
                <w:rFonts w:ascii="Arial" w:hAnsi="Arial"/>
                <w:b w:val="0"/>
                <w:i w:val="0"/>
                <w:color w:val="263746"/>
                <w:sz w:val="20"/>
              </w:rPr>
            </w:r>
          </w:p>
        </w:tc>
      </w:tr>
      <w:tr>
        <w:tc>
          <w:tcPr>
            <w:tcW w:type="dxa" w:w="3528"/>
            <w:tcMar>
              <w:top w:w="85" w:type="dxa"/>
              <w:start w:w="95" w:type="dxa"/>
              <w:bottom w:w="85" w:type="dxa"/>
              <w:end w:w="95" w:type="dxa"/>
            </w:tcMar>
            <w:vAlign w:val="center"/>
            <w:shd w:fill="F4F6F8"/>
          </w:tcPr>
          <w:p>
            <w:pPr>
              <w:spacing w:after="0"/>
              <w:jc w:val="left"/>
            </w:pPr>
            <w:r>
              <w:rPr>
                <w:rFonts w:ascii="Arial" w:hAnsi="Arial"/>
                <w:b/>
                <w:i w:val="0"/>
                <w:color w:val="17365D"/>
                <w:sz w:val="20"/>
              </w:rPr>
              <w:t>Most important exposure or weakness</w:t>
            </w:r>
          </w:p>
        </w:tc>
        <w:tc>
          <w:tcPr>
            <w:tcW w:type="dxa" w:w="6580"/>
            <w:tcMar>
              <w:top w:w="85" w:type="dxa"/>
              <w:start w:w="95" w:type="dxa"/>
              <w:bottom w:w="85" w:type="dxa"/>
              <w:end w:w="95" w:type="dxa"/>
            </w:tcMar>
            <w:vAlign w:val="center"/>
            <w:shd w:fill="F4F6F8"/>
          </w:tcPr>
          <w:p>
            <w:pPr>
              <w:spacing w:after="0"/>
              <w:jc w:val="left"/>
            </w:pPr>
            <w:r>
              <w:rPr>
                <w:rFonts w:ascii="Arial" w:hAnsi="Arial"/>
                <w:b w:val="0"/>
                <w:i w:val="0"/>
                <w:color w:val="263746"/>
                <w:sz w:val="20"/>
              </w:rPr>
            </w:r>
          </w:p>
        </w:tc>
      </w:tr>
      <w:tr>
        <w:tc>
          <w:tcPr>
            <w:tcW w:type="dxa" w:w="3528"/>
            <w:tcMar>
              <w:top w:w="85" w:type="dxa"/>
              <w:start w:w="95" w:type="dxa"/>
              <w:bottom w:w="85" w:type="dxa"/>
              <w:end w:w="95" w:type="dxa"/>
            </w:tcMar>
            <w:vAlign w:val="center"/>
          </w:tcPr>
          <w:p>
            <w:pPr>
              <w:spacing w:after="0"/>
              <w:jc w:val="left"/>
            </w:pPr>
            <w:r>
              <w:rPr>
                <w:rFonts w:ascii="Arial" w:hAnsi="Arial"/>
                <w:b/>
                <w:i w:val="0"/>
                <w:color w:val="17365D"/>
                <w:sz w:val="20"/>
              </w:rPr>
              <w:t>Immediate protective action required</w:t>
            </w:r>
          </w:p>
        </w:tc>
        <w:tc>
          <w:tcPr>
            <w:tcW w:type="dxa" w:w="6580"/>
            <w:tcMar>
              <w:top w:w="85" w:type="dxa"/>
              <w:start w:w="95" w:type="dxa"/>
              <w:bottom w:w="85" w:type="dxa"/>
              <w:end w:w="95" w:type="dxa"/>
            </w:tcMar>
            <w:vAlign w:val="center"/>
          </w:tcPr>
          <w:p>
            <w:pPr>
              <w:spacing w:after="0"/>
              <w:jc w:val="left"/>
            </w:pPr>
            <w:r>
              <w:rPr>
                <w:rFonts w:ascii="Arial" w:hAnsi="Arial"/>
                <w:b w:val="0"/>
                <w:i w:val="0"/>
                <w:color w:val="263746"/>
                <w:sz w:val="20"/>
              </w:rPr>
            </w:r>
          </w:p>
        </w:tc>
      </w:tr>
      <w:tr>
        <w:tc>
          <w:tcPr>
            <w:tcW w:type="dxa" w:w="3528"/>
            <w:tcMar>
              <w:top w:w="85" w:type="dxa"/>
              <w:start w:w="95" w:type="dxa"/>
              <w:bottom w:w="85" w:type="dxa"/>
              <w:end w:w="95" w:type="dxa"/>
            </w:tcMar>
            <w:vAlign w:val="center"/>
            <w:shd w:fill="F4F6F8"/>
          </w:tcPr>
          <w:p>
            <w:pPr>
              <w:spacing w:after="0"/>
              <w:jc w:val="left"/>
            </w:pPr>
            <w:r>
              <w:rPr>
                <w:rFonts w:ascii="Arial" w:hAnsi="Arial"/>
                <w:b/>
                <w:i w:val="0"/>
                <w:color w:val="17365D"/>
                <w:sz w:val="20"/>
              </w:rPr>
              <w:t>Priority 90-day improvement</w:t>
            </w:r>
          </w:p>
        </w:tc>
        <w:tc>
          <w:tcPr>
            <w:tcW w:type="dxa" w:w="6580"/>
            <w:tcMar>
              <w:top w:w="85" w:type="dxa"/>
              <w:start w:w="95" w:type="dxa"/>
              <w:bottom w:w="85" w:type="dxa"/>
              <w:end w:w="95" w:type="dxa"/>
            </w:tcMar>
            <w:vAlign w:val="center"/>
            <w:shd w:fill="F4F6F8"/>
          </w:tcPr>
          <w:p>
            <w:pPr>
              <w:spacing w:after="0"/>
              <w:jc w:val="left"/>
            </w:pPr>
            <w:r>
              <w:rPr>
                <w:rFonts w:ascii="Arial" w:hAnsi="Arial"/>
                <w:b w:val="0"/>
                <w:i w:val="0"/>
                <w:color w:val="263746"/>
                <w:sz w:val="20"/>
              </w:rPr>
            </w:r>
          </w:p>
        </w:tc>
      </w:tr>
      <w:tr>
        <w:tc>
          <w:tcPr>
            <w:tcW w:type="dxa" w:w="3528"/>
            <w:tcMar>
              <w:top w:w="85" w:type="dxa"/>
              <w:start w:w="95" w:type="dxa"/>
              <w:bottom w:w="85" w:type="dxa"/>
              <w:end w:w="95" w:type="dxa"/>
            </w:tcMar>
            <w:vAlign w:val="center"/>
          </w:tcPr>
          <w:p>
            <w:pPr>
              <w:spacing w:after="0"/>
              <w:jc w:val="left"/>
            </w:pPr>
            <w:r>
              <w:rPr>
                <w:rFonts w:ascii="Arial" w:hAnsi="Arial"/>
                <w:b/>
                <w:i w:val="0"/>
                <w:color w:val="17365D"/>
                <w:sz w:val="20"/>
              </w:rPr>
              <w:t>Accountable owner</w:t>
            </w:r>
          </w:p>
        </w:tc>
        <w:tc>
          <w:tcPr>
            <w:tcW w:type="dxa" w:w="6580"/>
            <w:tcMar>
              <w:top w:w="85" w:type="dxa"/>
              <w:start w:w="95" w:type="dxa"/>
              <w:bottom w:w="85" w:type="dxa"/>
              <w:end w:w="95" w:type="dxa"/>
            </w:tcMar>
            <w:vAlign w:val="center"/>
          </w:tcPr>
          <w:p>
            <w:pPr>
              <w:spacing w:after="0"/>
              <w:jc w:val="left"/>
            </w:pPr>
            <w:r>
              <w:rPr>
                <w:rFonts w:ascii="Arial" w:hAnsi="Arial"/>
                <w:b w:val="0"/>
                <w:i w:val="0"/>
                <w:color w:val="263746"/>
                <w:sz w:val="20"/>
              </w:rPr>
            </w:r>
          </w:p>
        </w:tc>
      </w:tr>
      <w:tr>
        <w:tc>
          <w:tcPr>
            <w:tcW w:type="dxa" w:w="3528"/>
            <w:tcMar>
              <w:top w:w="85" w:type="dxa"/>
              <w:start w:w="95" w:type="dxa"/>
              <w:bottom w:w="85" w:type="dxa"/>
              <w:end w:w="95" w:type="dxa"/>
            </w:tcMar>
            <w:vAlign w:val="center"/>
            <w:shd w:fill="F4F6F8"/>
          </w:tcPr>
          <w:p>
            <w:pPr>
              <w:spacing w:after="0"/>
              <w:jc w:val="left"/>
            </w:pPr>
            <w:r>
              <w:rPr>
                <w:rFonts w:ascii="Arial" w:hAnsi="Arial"/>
                <w:b/>
                <w:i w:val="0"/>
                <w:color w:val="17365D"/>
                <w:sz w:val="20"/>
              </w:rPr>
              <w:t>Target reassessment date</w:t>
            </w:r>
          </w:p>
        </w:tc>
        <w:tc>
          <w:tcPr>
            <w:tcW w:type="dxa" w:w="6580"/>
            <w:tcMar>
              <w:top w:w="85" w:type="dxa"/>
              <w:start w:w="95" w:type="dxa"/>
              <w:bottom w:w="85" w:type="dxa"/>
              <w:end w:w="95" w:type="dxa"/>
            </w:tcMar>
            <w:vAlign w:val="center"/>
            <w:shd w:fill="F4F6F8"/>
          </w:tcPr>
          <w:p>
            <w:pPr>
              <w:spacing w:after="0"/>
              <w:jc w:val="left"/>
            </w:pPr>
            <w:r>
              <w:rPr>
                <w:rFonts w:ascii="Arial" w:hAnsi="Arial"/>
                <w:b w:val="0"/>
                <w:i w:val="0"/>
                <w:color w:val="263746"/>
                <w:sz w:val="20"/>
              </w:rPr>
            </w:r>
          </w:p>
        </w:tc>
      </w:tr>
    </w:tbl>
    <w:p>
      <w:r>
        <w:br w:type="page"/>
      </w:r>
    </w:p>
    <w:p>
      <w:pPr>
        <w:pStyle w:val="Heading1"/>
      </w:pPr>
      <w:r>
        <w:t>Dimension 9: Finance Team, Process, Technology &amp; Continuity</w:t>
      </w:r>
    </w:p>
    <w:p>
      <w:r>
        <w:t>Enter one score from 0–4 for each question. Use N/A only when justified and explain the reason. Record evidence, concerns or required follow-up in the final column.</w:t>
      </w:r>
    </w:p>
    <w:tbl>
      <w:tblPr>
        <w:tblW w:type="auto" w:w="0"/>
        <w:jc w:val="center"/>
        <w:tblLayout w:type="fixed"/>
        <w:tblLook w:firstColumn="1" w:firstRow="1" w:lastColumn="0" w:lastRow="0" w:noHBand="0" w:noVBand="1" w:val="04A0"/>
        <w:tblBorders>
          <w:top w:val="single" w:sz="5" w:color="C9D2DC"/>
          <w:left w:val="single" w:sz="5" w:color="C9D2DC"/>
          <w:bottom w:val="single" w:sz="5" w:color="C9D2DC"/>
          <w:right w:val="single" w:sz="5" w:color="C9D2DC"/>
          <w:insideH w:val="single" w:sz="5" w:color="C9D2DC"/>
          <w:insideV w:val="single" w:sz="5" w:color="C9D2DC"/>
        </w:tblBorders>
      </w:tblPr>
      <w:tblGrid>
        <w:gridCol w:w="2541"/>
        <w:gridCol w:w="2541"/>
        <w:gridCol w:w="2541"/>
        <w:gridCol w:w="2541"/>
      </w:tblGrid>
      <w:tr>
        <w:trPr>
          <w:tblHeader w:val="true"/>
        </w:trPr>
        <w:tc>
          <w:tcPr>
            <w:tcW w:type="dxa" w:w="648"/>
            <w:tcMar>
              <w:top w:w="95" w:type="dxa"/>
              <w:start w:w="90" w:type="dxa"/>
              <w:bottom w:w="95" w:type="dxa"/>
              <w:end w:w="90" w:type="dxa"/>
            </w:tcMar>
            <w:shd w:fill="17365D"/>
            <w:vAlign w:val="center"/>
          </w:tcPr>
          <w:p>
            <w:pPr>
              <w:jc w:val="center"/>
            </w:pPr>
            <w:r>
              <w:rPr>
                <w:rFonts w:ascii="Arial" w:hAnsi="Arial"/>
                <w:b/>
                <w:i w:val="0"/>
                <w:color w:val="FFFFFF"/>
                <w:sz w:val="18"/>
              </w:rPr>
              <w:t>No.</w:t>
            </w:r>
          </w:p>
        </w:tc>
        <w:tc>
          <w:tcPr>
            <w:tcW w:type="dxa" w:w="6120"/>
            <w:tcMar>
              <w:top w:w="95" w:type="dxa"/>
              <w:start w:w="90" w:type="dxa"/>
              <w:bottom w:w="95" w:type="dxa"/>
              <w:end w:w="90" w:type="dxa"/>
            </w:tcMar>
            <w:shd w:fill="17365D"/>
            <w:vAlign w:val="center"/>
          </w:tcPr>
          <w:p>
            <w:pPr>
              <w:jc w:val="left"/>
            </w:pPr>
            <w:r>
              <w:rPr>
                <w:rFonts w:ascii="Arial" w:hAnsi="Arial"/>
                <w:b/>
                <w:i w:val="0"/>
                <w:color w:val="FFFFFF"/>
                <w:sz w:val="18"/>
              </w:rPr>
              <w:t>Assessment Question</w:t>
            </w:r>
          </w:p>
        </w:tc>
        <w:tc>
          <w:tcPr>
            <w:tcW w:type="dxa" w:w="892"/>
            <w:tcMar>
              <w:top w:w="95" w:type="dxa"/>
              <w:start w:w="90" w:type="dxa"/>
              <w:bottom w:w="95" w:type="dxa"/>
              <w:end w:w="90" w:type="dxa"/>
            </w:tcMar>
            <w:shd w:fill="17365D"/>
            <w:vAlign w:val="center"/>
          </w:tcPr>
          <w:p>
            <w:pPr>
              <w:jc w:val="center"/>
            </w:pPr>
            <w:r>
              <w:rPr>
                <w:rFonts w:ascii="Arial" w:hAnsi="Arial"/>
                <w:b/>
                <w:i w:val="0"/>
                <w:color w:val="FFFFFF"/>
                <w:sz w:val="18"/>
              </w:rPr>
              <w:t>Score</w:t>
            </w:r>
          </w:p>
        </w:tc>
        <w:tc>
          <w:tcPr>
            <w:tcW w:type="dxa" w:w="2448"/>
            <w:tcMar>
              <w:top w:w="95" w:type="dxa"/>
              <w:start w:w="90" w:type="dxa"/>
              <w:bottom w:w="95" w:type="dxa"/>
              <w:end w:w="90" w:type="dxa"/>
            </w:tcMar>
            <w:shd w:fill="17365D"/>
            <w:vAlign w:val="center"/>
          </w:tcPr>
          <w:p>
            <w:pPr>
              <w:jc w:val="left"/>
            </w:pPr>
            <w:r>
              <w:rPr>
                <w:rFonts w:ascii="Arial" w:hAnsi="Arial"/>
                <w:b/>
                <w:i w:val="0"/>
                <w:color w:val="FFFFFF"/>
                <w:sz w:val="18"/>
              </w:rPr>
              <w:t>Evidence / Notes</w:t>
            </w:r>
          </w:p>
        </w:tc>
      </w:tr>
      <w:tr>
        <w:tc>
          <w:tcPr>
            <w:tcW w:type="dxa" w:w="648"/>
            <w:tcMar>
              <w:top w:w="125" w:type="dxa"/>
              <w:start w:w="95" w:type="dxa"/>
              <w:bottom w:w="125" w:type="dxa"/>
              <w:end w:w="95" w:type="dxa"/>
            </w:tcMar>
            <w:vAlign w:val="center"/>
          </w:tcPr>
          <w:p>
            <w:pPr>
              <w:spacing w:after="0"/>
              <w:jc w:val="center"/>
            </w:pPr>
            <w:r>
              <w:rPr>
                <w:rFonts w:ascii="Arial" w:hAnsi="Arial"/>
                <w:b/>
                <w:i w:val="0"/>
                <w:color w:val="17365D"/>
                <w:sz w:val="19"/>
              </w:rPr>
              <w:t>9.1</w:t>
            </w:r>
          </w:p>
        </w:tc>
        <w:tc>
          <w:tcPr>
            <w:tcW w:type="dxa" w:w="6120"/>
            <w:tcMar>
              <w:top w:w="125" w:type="dxa"/>
              <w:start w:w="95" w:type="dxa"/>
              <w:bottom w:w="125" w:type="dxa"/>
              <w:end w:w="95" w:type="dxa"/>
            </w:tcMar>
            <w:vAlign w:val="center"/>
          </w:tcPr>
          <w:p>
            <w:pPr>
              <w:spacing w:after="0"/>
            </w:pPr>
            <w:r>
              <w:rPr>
                <w:rFonts w:ascii="Arial" w:hAnsi="Arial"/>
                <w:b w:val="0"/>
                <w:i w:val="0"/>
                <w:color w:val="263746"/>
                <w:sz w:val="20"/>
              </w:rPr>
              <w:t>Finance roles, responsibilities, decision rights and backup assignments are documented.</w:t>
            </w:r>
          </w:p>
        </w:tc>
        <w:tc>
          <w:tcPr>
            <w:tcW w:type="dxa" w:w="892"/>
            <w:tcMar>
              <w:top w:w="125" w:type="dxa"/>
              <w:start w:w="95" w:type="dxa"/>
              <w:bottom w:w="125" w:type="dxa"/>
              <w:end w:w="95" w:type="dxa"/>
            </w:tcMar>
            <w:vAlign w:val="center"/>
          </w:tcPr>
          <w:p>
            <w:pPr>
              <w:spacing w:after="0"/>
              <w:jc w:val="center"/>
            </w:pPr>
            <w:r>
              <w:rPr>
                <w:rFonts w:ascii="Arial" w:hAnsi="Arial"/>
                <w:b/>
                <w:i w:val="0"/>
                <w:color w:val="17365D"/>
                <w:sz w:val="22"/>
              </w:rPr>
              <w:t>____</w:t>
            </w:r>
          </w:p>
        </w:tc>
        <w:tc>
          <w:tcPr>
            <w:tcW w:type="dxa" w:w="2448"/>
            <w:tcMar>
              <w:top w:w="125" w:type="dxa"/>
              <w:start w:w="95" w:type="dxa"/>
              <w:bottom w:w="125" w:type="dxa"/>
              <w:end w:w="95" w:type="dxa"/>
            </w:tcMar>
            <w:vAlign w:val="center"/>
          </w:tcPr>
          <w:p>
            <w:pPr>
              <w:spacing w:after="0"/>
            </w:pPr>
            <w:r>
              <w:rPr>
                <w:rFonts w:ascii="Arial" w:hAnsi="Arial"/>
                <w:b w:val="0"/>
                <w:i w:val="0"/>
                <w:color w:val="263746"/>
                <w:sz w:val="18"/>
              </w:rPr>
            </w:r>
          </w:p>
        </w:tc>
      </w:tr>
      <w:tr>
        <w:tc>
          <w:tcPr>
            <w:tcW w:type="dxa" w:w="648"/>
            <w:tcMar>
              <w:top w:w="125" w:type="dxa"/>
              <w:start w:w="95" w:type="dxa"/>
              <w:bottom w:w="125" w:type="dxa"/>
              <w:end w:w="95" w:type="dxa"/>
            </w:tcMar>
            <w:vAlign w:val="center"/>
            <w:shd w:fill="F4F6F8"/>
          </w:tcPr>
          <w:p>
            <w:pPr>
              <w:spacing w:after="0"/>
              <w:jc w:val="center"/>
            </w:pPr>
            <w:r>
              <w:rPr>
                <w:rFonts w:ascii="Arial" w:hAnsi="Arial"/>
                <w:b/>
                <w:i w:val="0"/>
                <w:color w:val="17365D"/>
                <w:sz w:val="19"/>
              </w:rPr>
              <w:t>9.2</w:t>
            </w:r>
          </w:p>
        </w:tc>
        <w:tc>
          <w:tcPr>
            <w:tcW w:type="dxa" w:w="6120"/>
            <w:tcMar>
              <w:top w:w="125" w:type="dxa"/>
              <w:start w:w="95" w:type="dxa"/>
              <w:bottom w:w="125" w:type="dxa"/>
              <w:end w:w="95" w:type="dxa"/>
            </w:tcMar>
            <w:vAlign w:val="center"/>
            <w:shd w:fill="F4F6F8"/>
          </w:tcPr>
          <w:p>
            <w:pPr>
              <w:spacing w:after="0"/>
            </w:pPr>
            <w:r>
              <w:rPr>
                <w:rFonts w:ascii="Arial" w:hAnsi="Arial"/>
                <w:b w:val="0"/>
                <w:i w:val="0"/>
                <w:color w:val="263746"/>
                <w:sz w:val="20"/>
              </w:rPr>
              <w:t>Staffing capacity and workload are sufficient for accurate, timely and controlled execution.</w:t>
            </w:r>
          </w:p>
        </w:tc>
        <w:tc>
          <w:tcPr>
            <w:tcW w:type="dxa" w:w="892"/>
            <w:tcMar>
              <w:top w:w="125" w:type="dxa"/>
              <w:start w:w="95" w:type="dxa"/>
              <w:bottom w:w="125" w:type="dxa"/>
              <w:end w:w="95" w:type="dxa"/>
            </w:tcMar>
            <w:vAlign w:val="center"/>
            <w:shd w:fill="F4F6F8"/>
          </w:tcPr>
          <w:p>
            <w:pPr>
              <w:spacing w:after="0"/>
              <w:jc w:val="center"/>
            </w:pPr>
            <w:r>
              <w:rPr>
                <w:rFonts w:ascii="Arial" w:hAnsi="Arial"/>
                <w:b/>
                <w:i w:val="0"/>
                <w:color w:val="17365D"/>
                <w:sz w:val="22"/>
              </w:rPr>
              <w:t>____</w:t>
            </w:r>
          </w:p>
        </w:tc>
        <w:tc>
          <w:tcPr>
            <w:tcW w:type="dxa" w:w="2448"/>
            <w:tcMar>
              <w:top w:w="125" w:type="dxa"/>
              <w:start w:w="95" w:type="dxa"/>
              <w:bottom w:w="125" w:type="dxa"/>
              <w:end w:w="95" w:type="dxa"/>
            </w:tcMar>
            <w:vAlign w:val="center"/>
            <w:shd w:fill="F4F6F8"/>
          </w:tcPr>
          <w:p>
            <w:pPr>
              <w:spacing w:after="0"/>
            </w:pPr>
            <w:r>
              <w:rPr>
                <w:rFonts w:ascii="Arial" w:hAnsi="Arial"/>
                <w:b w:val="0"/>
                <w:i w:val="0"/>
                <w:color w:val="263746"/>
                <w:sz w:val="18"/>
              </w:rPr>
            </w:r>
          </w:p>
        </w:tc>
      </w:tr>
      <w:tr>
        <w:tc>
          <w:tcPr>
            <w:tcW w:type="dxa" w:w="648"/>
            <w:tcMar>
              <w:top w:w="125" w:type="dxa"/>
              <w:start w:w="95" w:type="dxa"/>
              <w:bottom w:w="125" w:type="dxa"/>
              <w:end w:w="95" w:type="dxa"/>
            </w:tcMar>
            <w:vAlign w:val="center"/>
          </w:tcPr>
          <w:p>
            <w:pPr>
              <w:spacing w:after="0"/>
              <w:jc w:val="center"/>
            </w:pPr>
            <w:r>
              <w:rPr>
                <w:rFonts w:ascii="Arial" w:hAnsi="Arial"/>
                <w:b/>
                <w:i w:val="0"/>
                <w:color w:val="17365D"/>
                <w:sz w:val="19"/>
              </w:rPr>
              <w:t>9.3</w:t>
            </w:r>
          </w:p>
        </w:tc>
        <w:tc>
          <w:tcPr>
            <w:tcW w:type="dxa" w:w="6120"/>
            <w:tcMar>
              <w:top w:w="125" w:type="dxa"/>
              <w:start w:w="95" w:type="dxa"/>
              <w:bottom w:w="125" w:type="dxa"/>
              <w:end w:w="95" w:type="dxa"/>
            </w:tcMar>
            <w:vAlign w:val="center"/>
          </w:tcPr>
          <w:p>
            <w:pPr>
              <w:spacing w:after="0"/>
            </w:pPr>
            <w:r>
              <w:rPr>
                <w:rFonts w:ascii="Arial" w:hAnsi="Arial"/>
                <w:b w:val="0"/>
                <w:i w:val="0"/>
                <w:color w:val="263746"/>
                <w:sz w:val="20"/>
              </w:rPr>
              <w:t>Critical finance processes have current SOPs, checklists and retained operating evidence.</w:t>
            </w:r>
          </w:p>
        </w:tc>
        <w:tc>
          <w:tcPr>
            <w:tcW w:type="dxa" w:w="892"/>
            <w:tcMar>
              <w:top w:w="125" w:type="dxa"/>
              <w:start w:w="95" w:type="dxa"/>
              <w:bottom w:w="125" w:type="dxa"/>
              <w:end w:w="95" w:type="dxa"/>
            </w:tcMar>
            <w:vAlign w:val="center"/>
          </w:tcPr>
          <w:p>
            <w:pPr>
              <w:spacing w:after="0"/>
              <w:jc w:val="center"/>
            </w:pPr>
            <w:r>
              <w:rPr>
                <w:rFonts w:ascii="Arial" w:hAnsi="Arial"/>
                <w:b/>
                <w:i w:val="0"/>
                <w:color w:val="17365D"/>
                <w:sz w:val="22"/>
              </w:rPr>
              <w:t>____</w:t>
            </w:r>
          </w:p>
        </w:tc>
        <w:tc>
          <w:tcPr>
            <w:tcW w:type="dxa" w:w="2448"/>
            <w:tcMar>
              <w:top w:w="125" w:type="dxa"/>
              <w:start w:w="95" w:type="dxa"/>
              <w:bottom w:w="125" w:type="dxa"/>
              <w:end w:w="95" w:type="dxa"/>
            </w:tcMar>
            <w:vAlign w:val="center"/>
          </w:tcPr>
          <w:p>
            <w:pPr>
              <w:spacing w:after="0"/>
            </w:pPr>
            <w:r>
              <w:rPr>
                <w:rFonts w:ascii="Arial" w:hAnsi="Arial"/>
                <w:b w:val="0"/>
                <w:i w:val="0"/>
                <w:color w:val="263746"/>
                <w:sz w:val="18"/>
              </w:rPr>
            </w:r>
          </w:p>
        </w:tc>
      </w:tr>
      <w:tr>
        <w:tc>
          <w:tcPr>
            <w:tcW w:type="dxa" w:w="648"/>
            <w:tcMar>
              <w:top w:w="125" w:type="dxa"/>
              <w:start w:w="95" w:type="dxa"/>
              <w:bottom w:w="125" w:type="dxa"/>
              <w:end w:w="95" w:type="dxa"/>
            </w:tcMar>
            <w:vAlign w:val="center"/>
            <w:shd w:fill="F4F6F8"/>
          </w:tcPr>
          <w:p>
            <w:pPr>
              <w:spacing w:after="0"/>
              <w:jc w:val="center"/>
            </w:pPr>
            <w:r>
              <w:rPr>
                <w:rFonts w:ascii="Arial" w:hAnsi="Arial"/>
                <w:b/>
                <w:i w:val="0"/>
                <w:color w:val="17365D"/>
                <w:sz w:val="19"/>
              </w:rPr>
              <w:t>9.4</w:t>
            </w:r>
          </w:p>
        </w:tc>
        <w:tc>
          <w:tcPr>
            <w:tcW w:type="dxa" w:w="6120"/>
            <w:tcMar>
              <w:top w:w="125" w:type="dxa"/>
              <w:start w:w="95" w:type="dxa"/>
              <w:bottom w:w="125" w:type="dxa"/>
              <w:end w:w="95" w:type="dxa"/>
            </w:tcMar>
            <w:vAlign w:val="center"/>
            <w:shd w:fill="F4F6F8"/>
          </w:tcPr>
          <w:p>
            <w:pPr>
              <w:spacing w:after="0"/>
            </w:pPr>
            <w:r>
              <w:rPr>
                <w:rFonts w:ascii="Arial" w:hAnsi="Arial"/>
                <w:b/>
                <w:i w:val="0"/>
                <w:color w:val="9C2F2F"/>
                <w:sz w:val="17"/>
              </w:rPr>
              <w:t xml:space="preserve">CRITICAL  </w:t>
            </w:r>
            <w:r>
              <w:rPr>
                <w:rFonts w:ascii="Arial" w:hAnsi="Arial"/>
                <w:b w:val="0"/>
                <w:i w:val="0"/>
                <w:color w:val="263746"/>
                <w:sz w:val="20"/>
              </w:rPr>
              <w:t>Essential duties are cross-trained and can continue during absence or turnover.</w:t>
            </w:r>
          </w:p>
        </w:tc>
        <w:tc>
          <w:tcPr>
            <w:tcW w:type="dxa" w:w="892"/>
            <w:tcMar>
              <w:top w:w="125" w:type="dxa"/>
              <w:start w:w="95" w:type="dxa"/>
              <w:bottom w:w="125" w:type="dxa"/>
              <w:end w:w="95" w:type="dxa"/>
            </w:tcMar>
            <w:vAlign w:val="center"/>
            <w:shd w:fill="F4F6F8"/>
          </w:tcPr>
          <w:p>
            <w:pPr>
              <w:spacing w:after="0"/>
              <w:jc w:val="center"/>
            </w:pPr>
            <w:r>
              <w:rPr>
                <w:rFonts w:ascii="Arial" w:hAnsi="Arial"/>
                <w:b/>
                <w:i w:val="0"/>
                <w:color w:val="17365D"/>
                <w:sz w:val="22"/>
              </w:rPr>
              <w:t>____</w:t>
            </w:r>
          </w:p>
        </w:tc>
        <w:tc>
          <w:tcPr>
            <w:tcW w:type="dxa" w:w="2448"/>
            <w:tcMar>
              <w:top w:w="125" w:type="dxa"/>
              <w:start w:w="95" w:type="dxa"/>
              <w:bottom w:w="125" w:type="dxa"/>
              <w:end w:w="95" w:type="dxa"/>
            </w:tcMar>
            <w:vAlign w:val="center"/>
            <w:shd w:fill="F4F6F8"/>
          </w:tcPr>
          <w:p>
            <w:pPr>
              <w:spacing w:after="0"/>
            </w:pPr>
            <w:r>
              <w:rPr>
                <w:rFonts w:ascii="Arial" w:hAnsi="Arial"/>
                <w:b w:val="0"/>
                <w:i w:val="0"/>
                <w:color w:val="263746"/>
                <w:sz w:val="18"/>
              </w:rPr>
            </w:r>
          </w:p>
        </w:tc>
      </w:tr>
      <w:tr>
        <w:tc>
          <w:tcPr>
            <w:tcW w:type="dxa" w:w="648"/>
            <w:tcMar>
              <w:top w:w="125" w:type="dxa"/>
              <w:start w:w="95" w:type="dxa"/>
              <w:bottom w:w="125" w:type="dxa"/>
              <w:end w:w="95" w:type="dxa"/>
            </w:tcMar>
            <w:vAlign w:val="center"/>
          </w:tcPr>
          <w:p>
            <w:pPr>
              <w:spacing w:after="0"/>
              <w:jc w:val="center"/>
            </w:pPr>
            <w:r>
              <w:rPr>
                <w:rFonts w:ascii="Arial" w:hAnsi="Arial"/>
                <w:b/>
                <w:i w:val="0"/>
                <w:color w:val="17365D"/>
                <w:sz w:val="19"/>
              </w:rPr>
              <w:t>9.5</w:t>
            </w:r>
          </w:p>
        </w:tc>
        <w:tc>
          <w:tcPr>
            <w:tcW w:type="dxa" w:w="6120"/>
            <w:tcMar>
              <w:top w:w="125" w:type="dxa"/>
              <w:start w:w="95" w:type="dxa"/>
              <w:bottom w:w="125" w:type="dxa"/>
              <w:end w:w="95" w:type="dxa"/>
            </w:tcMar>
            <w:vAlign w:val="center"/>
          </w:tcPr>
          <w:p>
            <w:pPr>
              <w:spacing w:after="0"/>
            </w:pPr>
            <w:r>
              <w:rPr>
                <w:rFonts w:ascii="Arial" w:hAnsi="Arial"/>
                <w:b w:val="0"/>
                <w:i w:val="0"/>
                <w:color w:val="263746"/>
                <w:sz w:val="20"/>
              </w:rPr>
              <w:t>A finance succession and capability-development plan addresses material skill gaps.</w:t>
            </w:r>
          </w:p>
        </w:tc>
        <w:tc>
          <w:tcPr>
            <w:tcW w:type="dxa" w:w="892"/>
            <w:tcMar>
              <w:top w:w="125" w:type="dxa"/>
              <w:start w:w="95" w:type="dxa"/>
              <w:bottom w:w="125" w:type="dxa"/>
              <w:end w:w="95" w:type="dxa"/>
            </w:tcMar>
            <w:vAlign w:val="center"/>
          </w:tcPr>
          <w:p>
            <w:pPr>
              <w:spacing w:after="0"/>
              <w:jc w:val="center"/>
            </w:pPr>
            <w:r>
              <w:rPr>
                <w:rFonts w:ascii="Arial" w:hAnsi="Arial"/>
                <w:b/>
                <w:i w:val="0"/>
                <w:color w:val="17365D"/>
                <w:sz w:val="22"/>
              </w:rPr>
              <w:t>____</w:t>
            </w:r>
          </w:p>
        </w:tc>
        <w:tc>
          <w:tcPr>
            <w:tcW w:type="dxa" w:w="2448"/>
            <w:tcMar>
              <w:top w:w="125" w:type="dxa"/>
              <w:start w:w="95" w:type="dxa"/>
              <w:bottom w:w="125" w:type="dxa"/>
              <w:end w:w="95" w:type="dxa"/>
            </w:tcMar>
            <w:vAlign w:val="center"/>
          </w:tcPr>
          <w:p>
            <w:pPr>
              <w:spacing w:after="0"/>
            </w:pPr>
            <w:r>
              <w:rPr>
                <w:rFonts w:ascii="Arial" w:hAnsi="Arial"/>
                <w:b w:val="0"/>
                <w:i w:val="0"/>
                <w:color w:val="263746"/>
                <w:sz w:val="18"/>
              </w:rPr>
            </w:r>
          </w:p>
        </w:tc>
      </w:tr>
      <w:tr>
        <w:tc>
          <w:tcPr>
            <w:tcW w:type="dxa" w:w="648"/>
            <w:tcMar>
              <w:top w:w="125" w:type="dxa"/>
              <w:start w:w="95" w:type="dxa"/>
              <w:bottom w:w="125" w:type="dxa"/>
              <w:end w:w="95" w:type="dxa"/>
            </w:tcMar>
            <w:vAlign w:val="center"/>
            <w:shd w:fill="F4F6F8"/>
          </w:tcPr>
          <w:p>
            <w:pPr>
              <w:spacing w:after="0"/>
              <w:jc w:val="center"/>
            </w:pPr>
            <w:r>
              <w:rPr>
                <w:rFonts w:ascii="Arial" w:hAnsi="Arial"/>
                <w:b/>
                <w:i w:val="0"/>
                <w:color w:val="17365D"/>
                <w:sz w:val="19"/>
              </w:rPr>
              <w:t>9.6</w:t>
            </w:r>
          </w:p>
        </w:tc>
        <w:tc>
          <w:tcPr>
            <w:tcW w:type="dxa" w:w="6120"/>
            <w:tcMar>
              <w:top w:w="125" w:type="dxa"/>
              <w:start w:w="95" w:type="dxa"/>
              <w:bottom w:w="125" w:type="dxa"/>
              <w:end w:w="95" w:type="dxa"/>
            </w:tcMar>
            <w:vAlign w:val="center"/>
            <w:shd w:fill="F4F6F8"/>
          </w:tcPr>
          <w:p>
            <w:pPr>
              <w:spacing w:after="0"/>
            </w:pPr>
            <w:r>
              <w:rPr>
                <w:rFonts w:ascii="Arial" w:hAnsi="Arial"/>
                <w:b/>
                <w:i w:val="0"/>
                <w:color w:val="9C2F2F"/>
                <w:sz w:val="17"/>
              </w:rPr>
              <w:t xml:space="preserve">CRITICAL  </w:t>
            </w:r>
            <w:r>
              <w:rPr>
                <w:rFonts w:ascii="Arial" w:hAnsi="Arial"/>
                <w:b w:val="0"/>
                <w:i w:val="0"/>
                <w:color w:val="263746"/>
                <w:sz w:val="20"/>
              </w:rPr>
              <w:t>Technology access follows role requirements, least privilege and documented approval.</w:t>
            </w:r>
          </w:p>
        </w:tc>
        <w:tc>
          <w:tcPr>
            <w:tcW w:type="dxa" w:w="892"/>
            <w:tcMar>
              <w:top w:w="125" w:type="dxa"/>
              <w:start w:w="95" w:type="dxa"/>
              <w:bottom w:w="125" w:type="dxa"/>
              <w:end w:w="95" w:type="dxa"/>
            </w:tcMar>
            <w:vAlign w:val="center"/>
            <w:shd w:fill="F4F6F8"/>
          </w:tcPr>
          <w:p>
            <w:pPr>
              <w:spacing w:after="0"/>
              <w:jc w:val="center"/>
            </w:pPr>
            <w:r>
              <w:rPr>
                <w:rFonts w:ascii="Arial" w:hAnsi="Arial"/>
                <w:b/>
                <w:i w:val="0"/>
                <w:color w:val="17365D"/>
                <w:sz w:val="22"/>
              </w:rPr>
              <w:t>____</w:t>
            </w:r>
          </w:p>
        </w:tc>
        <w:tc>
          <w:tcPr>
            <w:tcW w:type="dxa" w:w="2448"/>
            <w:tcMar>
              <w:top w:w="125" w:type="dxa"/>
              <w:start w:w="95" w:type="dxa"/>
              <w:bottom w:w="125" w:type="dxa"/>
              <w:end w:w="95" w:type="dxa"/>
            </w:tcMar>
            <w:vAlign w:val="center"/>
            <w:shd w:fill="F4F6F8"/>
          </w:tcPr>
          <w:p>
            <w:pPr>
              <w:spacing w:after="0"/>
            </w:pPr>
            <w:r>
              <w:rPr>
                <w:rFonts w:ascii="Arial" w:hAnsi="Arial"/>
                <w:b w:val="0"/>
                <w:i w:val="0"/>
                <w:color w:val="263746"/>
                <w:sz w:val="18"/>
              </w:rPr>
            </w:r>
          </w:p>
        </w:tc>
      </w:tr>
      <w:tr>
        <w:tc>
          <w:tcPr>
            <w:tcW w:type="dxa" w:w="648"/>
            <w:tcMar>
              <w:top w:w="125" w:type="dxa"/>
              <w:start w:w="95" w:type="dxa"/>
              <w:bottom w:w="125" w:type="dxa"/>
              <w:end w:w="95" w:type="dxa"/>
            </w:tcMar>
            <w:vAlign w:val="center"/>
          </w:tcPr>
          <w:p>
            <w:pPr>
              <w:spacing w:after="0"/>
              <w:jc w:val="center"/>
            </w:pPr>
            <w:r>
              <w:rPr>
                <w:rFonts w:ascii="Arial" w:hAnsi="Arial"/>
                <w:b/>
                <w:i w:val="0"/>
                <w:color w:val="17365D"/>
                <w:sz w:val="19"/>
              </w:rPr>
              <w:t>9.7</w:t>
            </w:r>
          </w:p>
        </w:tc>
        <w:tc>
          <w:tcPr>
            <w:tcW w:type="dxa" w:w="6120"/>
            <w:tcMar>
              <w:top w:w="125" w:type="dxa"/>
              <w:start w:w="95" w:type="dxa"/>
              <w:bottom w:w="125" w:type="dxa"/>
              <w:end w:w="95" w:type="dxa"/>
            </w:tcMar>
            <w:vAlign w:val="center"/>
          </w:tcPr>
          <w:p>
            <w:pPr>
              <w:spacing w:after="0"/>
            </w:pPr>
            <w:r>
              <w:rPr>
                <w:rFonts w:ascii="Arial" w:hAnsi="Arial"/>
                <w:b w:val="0"/>
                <w:i w:val="0"/>
                <w:color w:val="263746"/>
                <w:sz w:val="20"/>
              </w:rPr>
              <w:t>Finance systems exchange data reliably without uncontrolled spreadsheets or manual workarounds.</w:t>
            </w:r>
          </w:p>
        </w:tc>
        <w:tc>
          <w:tcPr>
            <w:tcW w:type="dxa" w:w="892"/>
            <w:tcMar>
              <w:top w:w="125" w:type="dxa"/>
              <w:start w:w="95" w:type="dxa"/>
              <w:bottom w:w="125" w:type="dxa"/>
              <w:end w:w="95" w:type="dxa"/>
            </w:tcMar>
            <w:vAlign w:val="center"/>
          </w:tcPr>
          <w:p>
            <w:pPr>
              <w:spacing w:after="0"/>
              <w:jc w:val="center"/>
            </w:pPr>
            <w:r>
              <w:rPr>
                <w:rFonts w:ascii="Arial" w:hAnsi="Arial"/>
                <w:b/>
                <w:i w:val="0"/>
                <w:color w:val="17365D"/>
                <w:sz w:val="22"/>
              </w:rPr>
              <w:t>____</w:t>
            </w:r>
          </w:p>
        </w:tc>
        <w:tc>
          <w:tcPr>
            <w:tcW w:type="dxa" w:w="2448"/>
            <w:tcMar>
              <w:top w:w="125" w:type="dxa"/>
              <w:start w:w="95" w:type="dxa"/>
              <w:bottom w:w="125" w:type="dxa"/>
              <w:end w:w="95" w:type="dxa"/>
            </w:tcMar>
            <w:vAlign w:val="center"/>
          </w:tcPr>
          <w:p>
            <w:pPr>
              <w:spacing w:after="0"/>
            </w:pPr>
            <w:r>
              <w:rPr>
                <w:rFonts w:ascii="Arial" w:hAnsi="Arial"/>
                <w:b w:val="0"/>
                <w:i w:val="0"/>
                <w:color w:val="263746"/>
                <w:sz w:val="18"/>
              </w:rPr>
            </w:r>
          </w:p>
        </w:tc>
      </w:tr>
      <w:tr>
        <w:tc>
          <w:tcPr>
            <w:tcW w:type="dxa" w:w="648"/>
            <w:tcMar>
              <w:top w:w="125" w:type="dxa"/>
              <w:start w:w="95" w:type="dxa"/>
              <w:bottom w:w="125" w:type="dxa"/>
              <w:end w:w="95" w:type="dxa"/>
            </w:tcMar>
            <w:vAlign w:val="center"/>
            <w:shd w:fill="F4F6F8"/>
          </w:tcPr>
          <w:p>
            <w:pPr>
              <w:spacing w:after="0"/>
              <w:jc w:val="center"/>
            </w:pPr>
            <w:r>
              <w:rPr>
                <w:rFonts w:ascii="Arial" w:hAnsi="Arial"/>
                <w:b/>
                <w:i w:val="0"/>
                <w:color w:val="17365D"/>
                <w:sz w:val="19"/>
              </w:rPr>
              <w:t>9.8</w:t>
            </w:r>
          </w:p>
        </w:tc>
        <w:tc>
          <w:tcPr>
            <w:tcW w:type="dxa" w:w="6120"/>
            <w:tcMar>
              <w:top w:w="125" w:type="dxa"/>
              <w:start w:w="95" w:type="dxa"/>
              <w:bottom w:w="125" w:type="dxa"/>
              <w:end w:w="95" w:type="dxa"/>
            </w:tcMar>
            <w:vAlign w:val="center"/>
            <w:shd w:fill="F4F6F8"/>
          </w:tcPr>
          <w:p>
            <w:pPr>
              <w:spacing w:after="0"/>
            </w:pPr>
            <w:r>
              <w:rPr>
                <w:rFonts w:ascii="Arial" w:hAnsi="Arial"/>
                <w:b/>
                <w:i w:val="0"/>
                <w:color w:val="9C2F2F"/>
                <w:sz w:val="17"/>
              </w:rPr>
              <w:t xml:space="preserve">CRITICAL  </w:t>
            </w:r>
            <w:r>
              <w:rPr>
                <w:rFonts w:ascii="Arial" w:hAnsi="Arial"/>
                <w:b w:val="0"/>
                <w:i w:val="0"/>
                <w:color w:val="263746"/>
                <w:sz w:val="20"/>
              </w:rPr>
              <w:t>System configuration and financial-report changes follow testing, approval and change control.</w:t>
            </w:r>
          </w:p>
        </w:tc>
        <w:tc>
          <w:tcPr>
            <w:tcW w:type="dxa" w:w="892"/>
            <w:tcMar>
              <w:top w:w="125" w:type="dxa"/>
              <w:start w:w="95" w:type="dxa"/>
              <w:bottom w:w="125" w:type="dxa"/>
              <w:end w:w="95" w:type="dxa"/>
            </w:tcMar>
            <w:vAlign w:val="center"/>
            <w:shd w:fill="F4F6F8"/>
          </w:tcPr>
          <w:p>
            <w:pPr>
              <w:spacing w:after="0"/>
              <w:jc w:val="center"/>
            </w:pPr>
            <w:r>
              <w:rPr>
                <w:rFonts w:ascii="Arial" w:hAnsi="Arial"/>
                <w:b/>
                <w:i w:val="0"/>
                <w:color w:val="17365D"/>
                <w:sz w:val="22"/>
              </w:rPr>
              <w:t>____</w:t>
            </w:r>
          </w:p>
        </w:tc>
        <w:tc>
          <w:tcPr>
            <w:tcW w:type="dxa" w:w="2448"/>
            <w:tcMar>
              <w:top w:w="125" w:type="dxa"/>
              <w:start w:w="95" w:type="dxa"/>
              <w:bottom w:w="125" w:type="dxa"/>
              <w:end w:w="95" w:type="dxa"/>
            </w:tcMar>
            <w:vAlign w:val="center"/>
            <w:shd w:fill="F4F6F8"/>
          </w:tcPr>
          <w:p>
            <w:pPr>
              <w:spacing w:after="0"/>
            </w:pPr>
            <w:r>
              <w:rPr>
                <w:rFonts w:ascii="Arial" w:hAnsi="Arial"/>
                <w:b w:val="0"/>
                <w:i w:val="0"/>
                <w:color w:val="263746"/>
                <w:sz w:val="18"/>
              </w:rPr>
            </w:r>
          </w:p>
        </w:tc>
      </w:tr>
      <w:tr>
        <w:tc>
          <w:tcPr>
            <w:tcW w:type="dxa" w:w="648"/>
            <w:tcMar>
              <w:top w:w="125" w:type="dxa"/>
              <w:start w:w="95" w:type="dxa"/>
              <w:bottom w:w="125" w:type="dxa"/>
              <w:end w:w="95" w:type="dxa"/>
            </w:tcMar>
            <w:vAlign w:val="center"/>
          </w:tcPr>
          <w:p>
            <w:pPr>
              <w:spacing w:after="0"/>
              <w:jc w:val="center"/>
            </w:pPr>
            <w:r>
              <w:rPr>
                <w:rFonts w:ascii="Arial" w:hAnsi="Arial"/>
                <w:b/>
                <w:i w:val="0"/>
                <w:color w:val="17365D"/>
                <w:sz w:val="19"/>
              </w:rPr>
              <w:t>9.9</w:t>
            </w:r>
          </w:p>
        </w:tc>
        <w:tc>
          <w:tcPr>
            <w:tcW w:type="dxa" w:w="6120"/>
            <w:tcMar>
              <w:top w:w="125" w:type="dxa"/>
              <w:start w:w="95" w:type="dxa"/>
              <w:bottom w:w="125" w:type="dxa"/>
              <w:end w:w="95" w:type="dxa"/>
            </w:tcMar>
            <w:vAlign w:val="center"/>
          </w:tcPr>
          <w:p>
            <w:pPr>
              <w:spacing w:after="0"/>
            </w:pPr>
            <w:r>
              <w:rPr>
                <w:rFonts w:ascii="Arial" w:hAnsi="Arial"/>
                <w:b/>
                <w:i w:val="0"/>
                <w:color w:val="9C2F2F"/>
                <w:sz w:val="17"/>
              </w:rPr>
              <w:t xml:space="preserve">CRITICAL  </w:t>
            </w:r>
            <w:r>
              <w:rPr>
                <w:rFonts w:ascii="Arial" w:hAnsi="Arial"/>
                <w:b w:val="0"/>
                <w:i w:val="0"/>
                <w:color w:val="263746"/>
                <w:sz w:val="20"/>
              </w:rPr>
              <w:t>Backup, recovery and incident procedures for critical finance technology are documented and tested.</w:t>
            </w:r>
          </w:p>
        </w:tc>
        <w:tc>
          <w:tcPr>
            <w:tcW w:type="dxa" w:w="892"/>
            <w:tcMar>
              <w:top w:w="125" w:type="dxa"/>
              <w:start w:w="95" w:type="dxa"/>
              <w:bottom w:w="125" w:type="dxa"/>
              <w:end w:w="95" w:type="dxa"/>
            </w:tcMar>
            <w:vAlign w:val="center"/>
          </w:tcPr>
          <w:p>
            <w:pPr>
              <w:spacing w:after="0"/>
              <w:jc w:val="center"/>
            </w:pPr>
            <w:r>
              <w:rPr>
                <w:rFonts w:ascii="Arial" w:hAnsi="Arial"/>
                <w:b/>
                <w:i w:val="0"/>
                <w:color w:val="17365D"/>
                <w:sz w:val="22"/>
              </w:rPr>
              <w:t>____</w:t>
            </w:r>
          </w:p>
        </w:tc>
        <w:tc>
          <w:tcPr>
            <w:tcW w:type="dxa" w:w="2448"/>
            <w:tcMar>
              <w:top w:w="125" w:type="dxa"/>
              <w:start w:w="95" w:type="dxa"/>
              <w:bottom w:w="125" w:type="dxa"/>
              <w:end w:w="95" w:type="dxa"/>
            </w:tcMar>
            <w:vAlign w:val="center"/>
          </w:tcPr>
          <w:p>
            <w:pPr>
              <w:spacing w:after="0"/>
            </w:pPr>
            <w:r>
              <w:rPr>
                <w:rFonts w:ascii="Arial" w:hAnsi="Arial"/>
                <w:b w:val="0"/>
                <w:i w:val="0"/>
                <w:color w:val="263746"/>
                <w:sz w:val="18"/>
              </w:rPr>
            </w:r>
          </w:p>
        </w:tc>
      </w:tr>
      <w:tr>
        <w:tc>
          <w:tcPr>
            <w:tcW w:type="dxa" w:w="648"/>
            <w:tcMar>
              <w:top w:w="125" w:type="dxa"/>
              <w:start w:w="95" w:type="dxa"/>
              <w:bottom w:w="125" w:type="dxa"/>
              <w:end w:w="95" w:type="dxa"/>
            </w:tcMar>
            <w:vAlign w:val="center"/>
            <w:shd w:fill="F4F6F8"/>
          </w:tcPr>
          <w:p>
            <w:pPr>
              <w:spacing w:after="0"/>
              <w:jc w:val="center"/>
            </w:pPr>
            <w:r>
              <w:rPr>
                <w:rFonts w:ascii="Arial" w:hAnsi="Arial"/>
                <w:b/>
                <w:i w:val="0"/>
                <w:color w:val="17365D"/>
                <w:sz w:val="19"/>
              </w:rPr>
              <w:t>9.10</w:t>
            </w:r>
          </w:p>
        </w:tc>
        <w:tc>
          <w:tcPr>
            <w:tcW w:type="dxa" w:w="6120"/>
            <w:tcMar>
              <w:top w:w="125" w:type="dxa"/>
              <w:start w:w="95" w:type="dxa"/>
              <w:bottom w:w="125" w:type="dxa"/>
              <w:end w:w="95" w:type="dxa"/>
            </w:tcMar>
            <w:vAlign w:val="center"/>
            <w:shd w:fill="F4F6F8"/>
          </w:tcPr>
          <w:p>
            <w:pPr>
              <w:spacing w:after="0"/>
            </w:pPr>
            <w:r>
              <w:rPr>
                <w:rFonts w:ascii="Arial" w:hAnsi="Arial"/>
                <w:b/>
                <w:i w:val="0"/>
                <w:color w:val="9C2F2F"/>
                <w:sz w:val="17"/>
              </w:rPr>
              <w:t xml:space="preserve">CRITICAL  </w:t>
            </w:r>
            <w:r>
              <w:rPr>
                <w:rFonts w:ascii="Arial" w:hAnsi="Arial"/>
                <w:b w:val="0"/>
                <w:i w:val="0"/>
                <w:color w:val="263746"/>
                <w:sz w:val="20"/>
              </w:rPr>
              <w:t>The finance business-continuity plan has been exercised and critical dependencies have recovery actions.</w:t>
            </w:r>
          </w:p>
        </w:tc>
        <w:tc>
          <w:tcPr>
            <w:tcW w:type="dxa" w:w="892"/>
            <w:tcMar>
              <w:top w:w="125" w:type="dxa"/>
              <w:start w:w="95" w:type="dxa"/>
              <w:bottom w:w="125" w:type="dxa"/>
              <w:end w:w="95" w:type="dxa"/>
            </w:tcMar>
            <w:vAlign w:val="center"/>
            <w:shd w:fill="F4F6F8"/>
          </w:tcPr>
          <w:p>
            <w:pPr>
              <w:spacing w:after="0"/>
              <w:jc w:val="center"/>
            </w:pPr>
            <w:r>
              <w:rPr>
                <w:rFonts w:ascii="Arial" w:hAnsi="Arial"/>
                <w:b/>
                <w:i w:val="0"/>
                <w:color w:val="17365D"/>
                <w:sz w:val="22"/>
              </w:rPr>
              <w:t>____</w:t>
            </w:r>
          </w:p>
        </w:tc>
        <w:tc>
          <w:tcPr>
            <w:tcW w:type="dxa" w:w="2448"/>
            <w:tcMar>
              <w:top w:w="125" w:type="dxa"/>
              <w:start w:w="95" w:type="dxa"/>
              <w:bottom w:w="125" w:type="dxa"/>
              <w:end w:w="95" w:type="dxa"/>
            </w:tcMar>
            <w:vAlign w:val="center"/>
            <w:shd w:fill="F4F6F8"/>
          </w:tcPr>
          <w:p>
            <w:pPr>
              <w:spacing w:after="0"/>
            </w:pPr>
            <w:r>
              <w:rPr>
                <w:rFonts w:ascii="Arial" w:hAnsi="Arial"/>
                <w:b w:val="0"/>
                <w:i w:val="0"/>
                <w:color w:val="263746"/>
                <w:sz w:val="18"/>
              </w:rPr>
            </w:r>
          </w:p>
        </w:tc>
      </w:tr>
    </w:tbl>
    <w:p>
      <w:pPr>
        <w:pStyle w:val="Heading2"/>
      </w:pPr>
      <w:r>
        <w:t>Dimension Score</w:t>
      </w:r>
    </w:p>
    <w:tbl>
      <w:tblPr>
        <w:tblW w:type="auto" w:w="0"/>
        <w:jc w:val="center"/>
        <w:tblLayout w:type="fixed"/>
        <w:tblLook w:firstColumn="1" w:firstRow="1" w:lastColumn="0" w:lastRow="0" w:noHBand="0" w:noVBand="1" w:val="04A0"/>
        <w:tblBorders>
          <w:top w:val="single" w:sz="5" w:color="C9D2DC"/>
          <w:left w:val="single" w:sz="5" w:color="C9D2DC"/>
          <w:bottom w:val="single" w:sz="5" w:color="C9D2DC"/>
          <w:right w:val="single" w:sz="5" w:color="C9D2DC"/>
          <w:insideH w:val="single" w:sz="5" w:color="C9D2DC"/>
          <w:insideV w:val="single" w:sz="5" w:color="C9D2DC"/>
        </w:tblBorders>
      </w:tblPr>
      <w:tblGrid>
        <w:gridCol w:w="5083"/>
        <w:gridCol w:w="5083"/>
      </w:tblGrid>
      <w:tr>
        <w:trPr>
          <w:tblHeader w:val="true"/>
        </w:trPr>
        <w:tc>
          <w:tcPr>
            <w:tcW w:type="dxa" w:w="6840"/>
            <w:tcMar>
              <w:top w:w="90" w:type="dxa"/>
              <w:start w:w="95" w:type="dxa"/>
              <w:bottom w:w="90" w:type="dxa"/>
              <w:end w:w="95" w:type="dxa"/>
            </w:tcMar>
            <w:shd w:fill="17365D"/>
            <w:vAlign w:val="center"/>
          </w:tcPr>
          <w:p>
            <w:pPr>
              <w:jc w:val="left"/>
            </w:pPr>
            <w:r>
              <w:rPr>
                <w:rFonts w:ascii="Arial" w:hAnsi="Arial"/>
                <w:b/>
                <w:i w:val="0"/>
                <w:color w:val="FFFFFF"/>
                <w:sz w:val="18"/>
              </w:rPr>
              <w:t>Calculation</w:t>
            </w:r>
          </w:p>
        </w:tc>
        <w:tc>
          <w:tcPr>
            <w:tcW w:type="dxa" w:w="3268"/>
            <w:tcMar>
              <w:top w:w="90" w:type="dxa"/>
              <w:start w:w="95" w:type="dxa"/>
              <w:bottom w:w="90" w:type="dxa"/>
              <w:end w:w="95" w:type="dxa"/>
            </w:tcMar>
            <w:shd w:fill="17365D"/>
            <w:vAlign w:val="center"/>
          </w:tcPr>
          <w:p>
            <w:pPr>
              <w:jc w:val="center"/>
            </w:pPr>
            <w:r>
              <w:rPr>
                <w:rFonts w:ascii="Arial" w:hAnsi="Arial"/>
                <w:b/>
                <w:i w:val="0"/>
                <w:color w:val="FFFFFF"/>
                <w:sz w:val="18"/>
              </w:rPr>
              <w:t>Result</w:t>
            </w:r>
          </w:p>
        </w:tc>
      </w:tr>
      <w:tr>
        <w:tc>
          <w:tcPr>
            <w:tcW w:type="dxa" w:w="6840"/>
            <w:tcMar>
              <w:top w:w="85" w:type="dxa"/>
              <w:start w:w="95" w:type="dxa"/>
              <w:bottom w:w="85" w:type="dxa"/>
              <w:end w:w="95" w:type="dxa"/>
            </w:tcMar>
            <w:vAlign w:val="center"/>
          </w:tcPr>
          <w:p>
            <w:pPr>
              <w:spacing w:after="0"/>
              <w:jc w:val="left"/>
            </w:pPr>
            <w:r>
              <w:rPr>
                <w:rFonts w:ascii="Arial" w:hAnsi="Arial"/>
                <w:b/>
                <w:i w:val="0"/>
                <w:color w:val="17365D"/>
                <w:sz w:val="20"/>
              </w:rPr>
              <w:t>Points earned</w:t>
            </w:r>
          </w:p>
        </w:tc>
        <w:tc>
          <w:tcPr>
            <w:tcW w:type="dxa" w:w="3268"/>
            <w:tcMar>
              <w:top w:w="85" w:type="dxa"/>
              <w:start w:w="95" w:type="dxa"/>
              <w:bottom w:w="85" w:type="dxa"/>
              <w:end w:w="95" w:type="dxa"/>
            </w:tcMar>
            <w:vAlign w:val="center"/>
          </w:tcPr>
          <w:p>
            <w:pPr>
              <w:spacing w:after="0"/>
              <w:jc w:val="center"/>
            </w:pPr>
            <w:r>
              <w:rPr>
                <w:rFonts w:ascii="Arial" w:hAnsi="Arial"/>
                <w:b w:val="0"/>
                <w:i w:val="0"/>
                <w:color w:val="263746"/>
                <w:sz w:val="20"/>
              </w:rPr>
              <w:t>________</w:t>
            </w:r>
          </w:p>
        </w:tc>
      </w:tr>
      <w:tr>
        <w:tc>
          <w:tcPr>
            <w:tcW w:type="dxa" w:w="6840"/>
            <w:tcMar>
              <w:top w:w="85" w:type="dxa"/>
              <w:start w:w="95" w:type="dxa"/>
              <w:bottom w:w="85" w:type="dxa"/>
              <w:end w:w="95" w:type="dxa"/>
            </w:tcMar>
            <w:vAlign w:val="center"/>
            <w:shd w:fill="F4F6F8"/>
          </w:tcPr>
          <w:p>
            <w:pPr>
              <w:spacing w:after="0"/>
              <w:jc w:val="left"/>
            </w:pPr>
            <w:r>
              <w:rPr>
                <w:rFonts w:ascii="Arial" w:hAnsi="Arial"/>
                <w:b/>
                <w:i w:val="0"/>
                <w:color w:val="17365D"/>
                <w:sz w:val="20"/>
              </w:rPr>
              <w:t>Questions answered (exclude N/A)</w:t>
            </w:r>
          </w:p>
        </w:tc>
        <w:tc>
          <w:tcPr>
            <w:tcW w:type="dxa" w:w="3268"/>
            <w:tcMar>
              <w:top w:w="85" w:type="dxa"/>
              <w:start w:w="95" w:type="dxa"/>
              <w:bottom w:w="85" w:type="dxa"/>
              <w:end w:w="95" w:type="dxa"/>
            </w:tcMar>
            <w:vAlign w:val="center"/>
            <w:shd w:fill="F4F6F8"/>
          </w:tcPr>
          <w:p>
            <w:pPr>
              <w:spacing w:after="0"/>
              <w:jc w:val="center"/>
            </w:pPr>
            <w:r>
              <w:rPr>
                <w:rFonts w:ascii="Arial" w:hAnsi="Arial"/>
                <w:b w:val="0"/>
                <w:i w:val="0"/>
                <w:color w:val="263746"/>
                <w:sz w:val="20"/>
              </w:rPr>
              <w:t>________</w:t>
            </w:r>
          </w:p>
        </w:tc>
      </w:tr>
      <w:tr>
        <w:tc>
          <w:tcPr>
            <w:tcW w:type="dxa" w:w="6840"/>
            <w:tcMar>
              <w:top w:w="85" w:type="dxa"/>
              <w:start w:w="95" w:type="dxa"/>
              <w:bottom w:w="85" w:type="dxa"/>
              <w:end w:w="95" w:type="dxa"/>
            </w:tcMar>
            <w:vAlign w:val="center"/>
          </w:tcPr>
          <w:p>
            <w:pPr>
              <w:spacing w:after="0"/>
              <w:jc w:val="left"/>
            </w:pPr>
            <w:r>
              <w:rPr>
                <w:rFonts w:ascii="Arial" w:hAnsi="Arial"/>
                <w:b/>
                <w:i w:val="0"/>
                <w:color w:val="17365D"/>
                <w:sz w:val="20"/>
              </w:rPr>
              <w:t>Maximum available points: answered × 4</w:t>
            </w:r>
          </w:p>
        </w:tc>
        <w:tc>
          <w:tcPr>
            <w:tcW w:type="dxa" w:w="3268"/>
            <w:tcMar>
              <w:top w:w="85" w:type="dxa"/>
              <w:start w:w="95" w:type="dxa"/>
              <w:bottom w:w="85" w:type="dxa"/>
              <w:end w:w="95" w:type="dxa"/>
            </w:tcMar>
            <w:vAlign w:val="center"/>
          </w:tcPr>
          <w:p>
            <w:pPr>
              <w:spacing w:after="0"/>
              <w:jc w:val="center"/>
            </w:pPr>
            <w:r>
              <w:rPr>
                <w:rFonts w:ascii="Arial" w:hAnsi="Arial"/>
                <w:b w:val="0"/>
                <w:i w:val="0"/>
                <w:color w:val="263746"/>
                <w:sz w:val="20"/>
              </w:rPr>
              <w:t>________</w:t>
            </w:r>
          </w:p>
        </w:tc>
      </w:tr>
      <w:tr>
        <w:tc>
          <w:tcPr>
            <w:tcW w:type="dxa" w:w="6840"/>
            <w:tcMar>
              <w:top w:w="85" w:type="dxa"/>
              <w:start w:w="95" w:type="dxa"/>
              <w:bottom w:w="85" w:type="dxa"/>
              <w:end w:w="95" w:type="dxa"/>
            </w:tcMar>
            <w:vAlign w:val="center"/>
            <w:shd w:fill="F4F6F8"/>
          </w:tcPr>
          <w:p>
            <w:pPr>
              <w:spacing w:after="0"/>
              <w:jc w:val="left"/>
            </w:pPr>
            <w:r>
              <w:rPr>
                <w:rFonts w:ascii="Arial" w:hAnsi="Arial"/>
                <w:b/>
                <w:i w:val="0"/>
                <w:color w:val="17365D"/>
                <w:sz w:val="20"/>
              </w:rPr>
              <w:t>Dimension readiness score</w:t>
            </w:r>
          </w:p>
        </w:tc>
        <w:tc>
          <w:tcPr>
            <w:tcW w:type="dxa" w:w="3268"/>
            <w:tcMar>
              <w:top w:w="85" w:type="dxa"/>
              <w:start w:w="95" w:type="dxa"/>
              <w:bottom w:w="85" w:type="dxa"/>
              <w:end w:w="95" w:type="dxa"/>
            </w:tcMar>
            <w:vAlign w:val="center"/>
            <w:shd w:fill="F4F6F8"/>
          </w:tcPr>
          <w:p>
            <w:pPr>
              <w:spacing w:after="0"/>
              <w:jc w:val="center"/>
            </w:pPr>
            <w:r>
              <w:rPr>
                <w:rFonts w:ascii="Arial" w:hAnsi="Arial"/>
                <w:b w:val="0"/>
                <w:i w:val="0"/>
                <w:color w:val="263746"/>
                <w:sz w:val="20"/>
              </w:rPr>
              <w:t>________ %</w:t>
            </w:r>
          </w:p>
        </w:tc>
      </w:tr>
      <w:tr>
        <w:tc>
          <w:tcPr>
            <w:tcW w:type="dxa" w:w="6840"/>
            <w:tcMar>
              <w:top w:w="85" w:type="dxa"/>
              <w:start w:w="95" w:type="dxa"/>
              <w:bottom w:w="85" w:type="dxa"/>
              <w:end w:w="95" w:type="dxa"/>
            </w:tcMar>
            <w:vAlign w:val="center"/>
          </w:tcPr>
          <w:p>
            <w:pPr>
              <w:spacing w:after="0"/>
              <w:jc w:val="left"/>
            </w:pPr>
            <w:r>
              <w:rPr>
                <w:rFonts w:ascii="Arial" w:hAnsi="Arial"/>
                <w:b/>
                <w:i w:val="0"/>
                <w:color w:val="17365D"/>
                <w:sz w:val="20"/>
              </w:rPr>
              <w:t>Critical questions scored 0</w:t>
            </w:r>
          </w:p>
        </w:tc>
        <w:tc>
          <w:tcPr>
            <w:tcW w:type="dxa" w:w="3268"/>
            <w:tcMar>
              <w:top w:w="85" w:type="dxa"/>
              <w:start w:w="95" w:type="dxa"/>
              <w:bottom w:w="85" w:type="dxa"/>
              <w:end w:w="95" w:type="dxa"/>
            </w:tcMar>
            <w:vAlign w:val="center"/>
          </w:tcPr>
          <w:p>
            <w:pPr>
              <w:spacing w:after="0"/>
              <w:jc w:val="center"/>
            </w:pPr>
            <w:r>
              <w:rPr>
                <w:rFonts w:ascii="Arial" w:hAnsi="Arial"/>
                <w:b w:val="0"/>
                <w:i w:val="0"/>
                <w:color w:val="263746"/>
                <w:sz w:val="20"/>
              </w:rPr>
              <w:t>________</w:t>
            </w:r>
          </w:p>
        </w:tc>
      </w:tr>
      <w:tr>
        <w:tc>
          <w:tcPr>
            <w:tcW w:type="dxa" w:w="6840"/>
            <w:tcMar>
              <w:top w:w="85" w:type="dxa"/>
              <w:start w:w="95" w:type="dxa"/>
              <w:bottom w:w="85" w:type="dxa"/>
              <w:end w:w="95" w:type="dxa"/>
            </w:tcMar>
            <w:vAlign w:val="center"/>
            <w:shd w:fill="F4F6F8"/>
          </w:tcPr>
          <w:p>
            <w:pPr>
              <w:spacing w:after="0"/>
              <w:jc w:val="left"/>
            </w:pPr>
            <w:r>
              <w:rPr>
                <w:rFonts w:ascii="Arial" w:hAnsi="Arial"/>
                <w:b/>
                <w:i w:val="0"/>
                <w:color w:val="17365D"/>
                <w:sz w:val="20"/>
              </w:rPr>
              <w:t>Dimension classification</w:t>
            </w:r>
          </w:p>
        </w:tc>
        <w:tc>
          <w:tcPr>
            <w:tcW w:type="dxa" w:w="3268"/>
            <w:tcMar>
              <w:top w:w="85" w:type="dxa"/>
              <w:start w:w="95" w:type="dxa"/>
              <w:bottom w:w="85" w:type="dxa"/>
              <w:end w:w="95" w:type="dxa"/>
            </w:tcMar>
            <w:vAlign w:val="center"/>
            <w:shd w:fill="F4F6F8"/>
          </w:tcPr>
          <w:p>
            <w:pPr>
              <w:spacing w:after="0"/>
              <w:jc w:val="center"/>
            </w:pPr>
            <w:r>
              <w:rPr>
                <w:rFonts w:ascii="Arial" w:hAnsi="Arial"/>
                <w:b w:val="0"/>
                <w:i w:val="0"/>
                <w:color w:val="263746"/>
                <w:sz w:val="20"/>
              </w:rPr>
              <w:t>____________________________</w:t>
            </w:r>
          </w:p>
        </w:tc>
      </w:tr>
    </w:tbl>
    <w:p>
      <w:pPr>
        <w:pStyle w:val="Heading2"/>
      </w:pPr>
      <w:r>
        <w:t>Dimension Findings</w:t>
      </w:r>
    </w:p>
    <w:tbl>
      <w:tblPr>
        <w:tblW w:type="auto" w:w="0"/>
        <w:jc w:val="center"/>
        <w:tblLayout w:type="fixed"/>
        <w:tblLook w:firstColumn="1" w:firstRow="1" w:lastColumn="0" w:lastRow="0" w:noHBand="0" w:noVBand="1" w:val="04A0"/>
        <w:tblBorders>
          <w:top w:val="single" w:sz="5" w:color="C9D2DC"/>
          <w:left w:val="single" w:sz="5" w:color="C9D2DC"/>
          <w:bottom w:val="single" w:sz="5" w:color="C9D2DC"/>
          <w:right w:val="single" w:sz="5" w:color="C9D2DC"/>
          <w:insideH w:val="single" w:sz="5" w:color="C9D2DC"/>
          <w:insideV w:val="single" w:sz="5" w:color="C9D2DC"/>
        </w:tblBorders>
      </w:tblPr>
      <w:tblGrid>
        <w:gridCol w:w="5083"/>
        <w:gridCol w:w="5083"/>
      </w:tblGrid>
      <w:tr>
        <w:trPr>
          <w:tblHeader w:val="true"/>
        </w:trPr>
        <w:tc>
          <w:tcPr>
            <w:tcW w:type="dxa" w:w="3528"/>
            <w:tcMar>
              <w:top w:w="90" w:type="dxa"/>
              <w:start w:w="95" w:type="dxa"/>
              <w:bottom w:w="90" w:type="dxa"/>
              <w:end w:w="95" w:type="dxa"/>
            </w:tcMar>
            <w:shd w:fill="17365D"/>
            <w:vAlign w:val="center"/>
          </w:tcPr>
          <w:p>
            <w:pPr>
              <w:jc w:val="left"/>
            </w:pPr>
            <w:r>
              <w:rPr>
                <w:rFonts w:ascii="Arial" w:hAnsi="Arial"/>
                <w:b/>
                <w:i w:val="0"/>
                <w:color w:val="FFFFFF"/>
                <w:sz w:val="18"/>
              </w:rPr>
              <w:t>Management Conclusion</w:t>
            </w:r>
          </w:p>
        </w:tc>
        <w:tc>
          <w:tcPr>
            <w:tcW w:type="dxa" w:w="6580"/>
            <w:tcMar>
              <w:top w:w="90" w:type="dxa"/>
              <w:start w:w="95" w:type="dxa"/>
              <w:bottom w:w="90" w:type="dxa"/>
              <w:end w:w="95" w:type="dxa"/>
            </w:tcMar>
            <w:shd w:fill="17365D"/>
            <w:vAlign w:val="center"/>
          </w:tcPr>
          <w:p>
            <w:pPr>
              <w:jc w:val="left"/>
            </w:pPr>
            <w:r>
              <w:rPr>
                <w:rFonts w:ascii="Arial" w:hAnsi="Arial"/>
                <w:b/>
                <w:i w:val="0"/>
                <w:color w:val="FFFFFF"/>
                <w:sz w:val="18"/>
              </w:rPr>
              <w:t>Response</w:t>
            </w:r>
          </w:p>
        </w:tc>
      </w:tr>
      <w:tr>
        <w:tc>
          <w:tcPr>
            <w:tcW w:type="dxa" w:w="3528"/>
            <w:tcMar>
              <w:top w:w="85" w:type="dxa"/>
              <w:start w:w="95" w:type="dxa"/>
              <w:bottom w:w="85" w:type="dxa"/>
              <w:end w:w="95" w:type="dxa"/>
            </w:tcMar>
            <w:vAlign w:val="center"/>
          </w:tcPr>
          <w:p>
            <w:pPr>
              <w:spacing w:after="0"/>
              <w:jc w:val="left"/>
            </w:pPr>
            <w:r>
              <w:rPr>
                <w:rFonts w:ascii="Arial" w:hAnsi="Arial"/>
                <w:b/>
                <w:i w:val="0"/>
                <w:color w:val="17365D"/>
                <w:sz w:val="20"/>
              </w:rPr>
              <w:t>Strongest demonstrated capability</w:t>
            </w:r>
          </w:p>
        </w:tc>
        <w:tc>
          <w:tcPr>
            <w:tcW w:type="dxa" w:w="6580"/>
            <w:tcMar>
              <w:top w:w="85" w:type="dxa"/>
              <w:start w:w="95" w:type="dxa"/>
              <w:bottom w:w="85" w:type="dxa"/>
              <w:end w:w="95" w:type="dxa"/>
            </w:tcMar>
            <w:vAlign w:val="center"/>
          </w:tcPr>
          <w:p>
            <w:pPr>
              <w:spacing w:after="0"/>
              <w:jc w:val="left"/>
            </w:pPr>
            <w:r>
              <w:rPr>
                <w:rFonts w:ascii="Arial" w:hAnsi="Arial"/>
                <w:b w:val="0"/>
                <w:i w:val="0"/>
                <w:color w:val="263746"/>
                <w:sz w:val="20"/>
              </w:rPr>
            </w:r>
          </w:p>
        </w:tc>
      </w:tr>
      <w:tr>
        <w:tc>
          <w:tcPr>
            <w:tcW w:type="dxa" w:w="3528"/>
            <w:tcMar>
              <w:top w:w="85" w:type="dxa"/>
              <w:start w:w="95" w:type="dxa"/>
              <w:bottom w:w="85" w:type="dxa"/>
              <w:end w:w="95" w:type="dxa"/>
            </w:tcMar>
            <w:vAlign w:val="center"/>
            <w:shd w:fill="F4F6F8"/>
          </w:tcPr>
          <w:p>
            <w:pPr>
              <w:spacing w:after="0"/>
              <w:jc w:val="left"/>
            </w:pPr>
            <w:r>
              <w:rPr>
                <w:rFonts w:ascii="Arial" w:hAnsi="Arial"/>
                <w:b/>
                <w:i w:val="0"/>
                <w:color w:val="17365D"/>
                <w:sz w:val="20"/>
              </w:rPr>
              <w:t>Most important exposure or weakness</w:t>
            </w:r>
          </w:p>
        </w:tc>
        <w:tc>
          <w:tcPr>
            <w:tcW w:type="dxa" w:w="6580"/>
            <w:tcMar>
              <w:top w:w="85" w:type="dxa"/>
              <w:start w:w="95" w:type="dxa"/>
              <w:bottom w:w="85" w:type="dxa"/>
              <w:end w:w="95" w:type="dxa"/>
            </w:tcMar>
            <w:vAlign w:val="center"/>
            <w:shd w:fill="F4F6F8"/>
          </w:tcPr>
          <w:p>
            <w:pPr>
              <w:spacing w:after="0"/>
              <w:jc w:val="left"/>
            </w:pPr>
            <w:r>
              <w:rPr>
                <w:rFonts w:ascii="Arial" w:hAnsi="Arial"/>
                <w:b w:val="0"/>
                <w:i w:val="0"/>
                <w:color w:val="263746"/>
                <w:sz w:val="20"/>
              </w:rPr>
            </w:r>
          </w:p>
        </w:tc>
      </w:tr>
      <w:tr>
        <w:tc>
          <w:tcPr>
            <w:tcW w:type="dxa" w:w="3528"/>
            <w:tcMar>
              <w:top w:w="85" w:type="dxa"/>
              <w:start w:w="95" w:type="dxa"/>
              <w:bottom w:w="85" w:type="dxa"/>
              <w:end w:w="95" w:type="dxa"/>
            </w:tcMar>
            <w:vAlign w:val="center"/>
          </w:tcPr>
          <w:p>
            <w:pPr>
              <w:spacing w:after="0"/>
              <w:jc w:val="left"/>
            </w:pPr>
            <w:r>
              <w:rPr>
                <w:rFonts w:ascii="Arial" w:hAnsi="Arial"/>
                <w:b/>
                <w:i w:val="0"/>
                <w:color w:val="17365D"/>
                <w:sz w:val="20"/>
              </w:rPr>
              <w:t>Immediate protective action required</w:t>
            </w:r>
          </w:p>
        </w:tc>
        <w:tc>
          <w:tcPr>
            <w:tcW w:type="dxa" w:w="6580"/>
            <w:tcMar>
              <w:top w:w="85" w:type="dxa"/>
              <w:start w:w="95" w:type="dxa"/>
              <w:bottom w:w="85" w:type="dxa"/>
              <w:end w:w="95" w:type="dxa"/>
            </w:tcMar>
            <w:vAlign w:val="center"/>
          </w:tcPr>
          <w:p>
            <w:pPr>
              <w:spacing w:after="0"/>
              <w:jc w:val="left"/>
            </w:pPr>
            <w:r>
              <w:rPr>
                <w:rFonts w:ascii="Arial" w:hAnsi="Arial"/>
                <w:b w:val="0"/>
                <w:i w:val="0"/>
                <w:color w:val="263746"/>
                <w:sz w:val="20"/>
              </w:rPr>
            </w:r>
          </w:p>
        </w:tc>
      </w:tr>
      <w:tr>
        <w:tc>
          <w:tcPr>
            <w:tcW w:type="dxa" w:w="3528"/>
            <w:tcMar>
              <w:top w:w="85" w:type="dxa"/>
              <w:start w:w="95" w:type="dxa"/>
              <w:bottom w:w="85" w:type="dxa"/>
              <w:end w:w="95" w:type="dxa"/>
            </w:tcMar>
            <w:vAlign w:val="center"/>
            <w:shd w:fill="F4F6F8"/>
          </w:tcPr>
          <w:p>
            <w:pPr>
              <w:spacing w:after="0"/>
              <w:jc w:val="left"/>
            </w:pPr>
            <w:r>
              <w:rPr>
                <w:rFonts w:ascii="Arial" w:hAnsi="Arial"/>
                <w:b/>
                <w:i w:val="0"/>
                <w:color w:val="17365D"/>
                <w:sz w:val="20"/>
              </w:rPr>
              <w:t>Priority 90-day improvement</w:t>
            </w:r>
          </w:p>
        </w:tc>
        <w:tc>
          <w:tcPr>
            <w:tcW w:type="dxa" w:w="6580"/>
            <w:tcMar>
              <w:top w:w="85" w:type="dxa"/>
              <w:start w:w="95" w:type="dxa"/>
              <w:bottom w:w="85" w:type="dxa"/>
              <w:end w:w="95" w:type="dxa"/>
            </w:tcMar>
            <w:vAlign w:val="center"/>
            <w:shd w:fill="F4F6F8"/>
          </w:tcPr>
          <w:p>
            <w:pPr>
              <w:spacing w:after="0"/>
              <w:jc w:val="left"/>
            </w:pPr>
            <w:r>
              <w:rPr>
                <w:rFonts w:ascii="Arial" w:hAnsi="Arial"/>
                <w:b w:val="0"/>
                <w:i w:val="0"/>
                <w:color w:val="263746"/>
                <w:sz w:val="20"/>
              </w:rPr>
            </w:r>
          </w:p>
        </w:tc>
      </w:tr>
      <w:tr>
        <w:tc>
          <w:tcPr>
            <w:tcW w:type="dxa" w:w="3528"/>
            <w:tcMar>
              <w:top w:w="85" w:type="dxa"/>
              <w:start w:w="95" w:type="dxa"/>
              <w:bottom w:w="85" w:type="dxa"/>
              <w:end w:w="95" w:type="dxa"/>
            </w:tcMar>
            <w:vAlign w:val="center"/>
          </w:tcPr>
          <w:p>
            <w:pPr>
              <w:spacing w:after="0"/>
              <w:jc w:val="left"/>
            </w:pPr>
            <w:r>
              <w:rPr>
                <w:rFonts w:ascii="Arial" w:hAnsi="Arial"/>
                <w:b/>
                <w:i w:val="0"/>
                <w:color w:val="17365D"/>
                <w:sz w:val="20"/>
              </w:rPr>
              <w:t>Accountable owner</w:t>
            </w:r>
          </w:p>
        </w:tc>
        <w:tc>
          <w:tcPr>
            <w:tcW w:type="dxa" w:w="6580"/>
            <w:tcMar>
              <w:top w:w="85" w:type="dxa"/>
              <w:start w:w="95" w:type="dxa"/>
              <w:bottom w:w="85" w:type="dxa"/>
              <w:end w:w="95" w:type="dxa"/>
            </w:tcMar>
            <w:vAlign w:val="center"/>
          </w:tcPr>
          <w:p>
            <w:pPr>
              <w:spacing w:after="0"/>
              <w:jc w:val="left"/>
            </w:pPr>
            <w:r>
              <w:rPr>
                <w:rFonts w:ascii="Arial" w:hAnsi="Arial"/>
                <w:b w:val="0"/>
                <w:i w:val="0"/>
                <w:color w:val="263746"/>
                <w:sz w:val="20"/>
              </w:rPr>
            </w:r>
          </w:p>
        </w:tc>
      </w:tr>
      <w:tr>
        <w:tc>
          <w:tcPr>
            <w:tcW w:type="dxa" w:w="3528"/>
            <w:tcMar>
              <w:top w:w="85" w:type="dxa"/>
              <w:start w:w="95" w:type="dxa"/>
              <w:bottom w:w="85" w:type="dxa"/>
              <w:end w:w="95" w:type="dxa"/>
            </w:tcMar>
            <w:vAlign w:val="center"/>
            <w:shd w:fill="F4F6F8"/>
          </w:tcPr>
          <w:p>
            <w:pPr>
              <w:spacing w:after="0"/>
              <w:jc w:val="left"/>
            </w:pPr>
            <w:r>
              <w:rPr>
                <w:rFonts w:ascii="Arial" w:hAnsi="Arial"/>
                <w:b/>
                <w:i w:val="0"/>
                <w:color w:val="17365D"/>
                <w:sz w:val="20"/>
              </w:rPr>
              <w:t>Target reassessment date</w:t>
            </w:r>
          </w:p>
        </w:tc>
        <w:tc>
          <w:tcPr>
            <w:tcW w:type="dxa" w:w="6580"/>
            <w:tcMar>
              <w:top w:w="85" w:type="dxa"/>
              <w:start w:w="95" w:type="dxa"/>
              <w:bottom w:w="85" w:type="dxa"/>
              <w:end w:w="95" w:type="dxa"/>
            </w:tcMar>
            <w:vAlign w:val="center"/>
            <w:shd w:fill="F4F6F8"/>
          </w:tcPr>
          <w:p>
            <w:pPr>
              <w:spacing w:after="0"/>
              <w:jc w:val="left"/>
            </w:pPr>
            <w:r>
              <w:rPr>
                <w:rFonts w:ascii="Arial" w:hAnsi="Arial"/>
                <w:b w:val="0"/>
                <w:i w:val="0"/>
                <w:color w:val="263746"/>
                <w:sz w:val="20"/>
              </w:rPr>
            </w:r>
          </w:p>
        </w:tc>
      </w:tr>
    </w:tbl>
    <w:p>
      <w:r>
        <w:br w:type="page"/>
      </w:r>
    </w:p>
    <w:p>
      <w:pPr>
        <w:pStyle w:val="Heading1"/>
      </w:pPr>
      <w:r>
        <w:t>Dimension 10: Governance, Accountability &amp; Decision Support</w:t>
      </w:r>
    </w:p>
    <w:p>
      <w:r>
        <w:t>Enter one score from 0–4 for each question. Use N/A only when justified and explain the reason. Record evidence, concerns or required follow-up in the final column.</w:t>
      </w:r>
    </w:p>
    <w:tbl>
      <w:tblPr>
        <w:tblW w:type="auto" w:w="0"/>
        <w:jc w:val="center"/>
        <w:tblLayout w:type="fixed"/>
        <w:tblLook w:firstColumn="1" w:firstRow="1" w:lastColumn="0" w:lastRow="0" w:noHBand="0" w:noVBand="1" w:val="04A0"/>
        <w:tblBorders>
          <w:top w:val="single" w:sz="5" w:color="C9D2DC"/>
          <w:left w:val="single" w:sz="5" w:color="C9D2DC"/>
          <w:bottom w:val="single" w:sz="5" w:color="C9D2DC"/>
          <w:right w:val="single" w:sz="5" w:color="C9D2DC"/>
          <w:insideH w:val="single" w:sz="5" w:color="C9D2DC"/>
          <w:insideV w:val="single" w:sz="5" w:color="C9D2DC"/>
        </w:tblBorders>
      </w:tblPr>
      <w:tblGrid>
        <w:gridCol w:w="2541"/>
        <w:gridCol w:w="2541"/>
        <w:gridCol w:w="2541"/>
        <w:gridCol w:w="2541"/>
      </w:tblGrid>
      <w:tr>
        <w:trPr>
          <w:tblHeader w:val="true"/>
        </w:trPr>
        <w:tc>
          <w:tcPr>
            <w:tcW w:type="dxa" w:w="648"/>
            <w:tcMar>
              <w:top w:w="95" w:type="dxa"/>
              <w:start w:w="90" w:type="dxa"/>
              <w:bottom w:w="95" w:type="dxa"/>
              <w:end w:w="90" w:type="dxa"/>
            </w:tcMar>
            <w:shd w:fill="17365D"/>
            <w:vAlign w:val="center"/>
          </w:tcPr>
          <w:p>
            <w:pPr>
              <w:jc w:val="center"/>
            </w:pPr>
            <w:r>
              <w:rPr>
                <w:rFonts w:ascii="Arial" w:hAnsi="Arial"/>
                <w:b/>
                <w:i w:val="0"/>
                <w:color w:val="FFFFFF"/>
                <w:sz w:val="18"/>
              </w:rPr>
              <w:t>No.</w:t>
            </w:r>
          </w:p>
        </w:tc>
        <w:tc>
          <w:tcPr>
            <w:tcW w:type="dxa" w:w="6120"/>
            <w:tcMar>
              <w:top w:w="95" w:type="dxa"/>
              <w:start w:w="90" w:type="dxa"/>
              <w:bottom w:w="95" w:type="dxa"/>
              <w:end w:w="90" w:type="dxa"/>
            </w:tcMar>
            <w:shd w:fill="17365D"/>
            <w:vAlign w:val="center"/>
          </w:tcPr>
          <w:p>
            <w:pPr>
              <w:jc w:val="left"/>
            </w:pPr>
            <w:r>
              <w:rPr>
                <w:rFonts w:ascii="Arial" w:hAnsi="Arial"/>
                <w:b/>
                <w:i w:val="0"/>
                <w:color w:val="FFFFFF"/>
                <w:sz w:val="18"/>
              </w:rPr>
              <w:t>Assessment Question</w:t>
            </w:r>
          </w:p>
        </w:tc>
        <w:tc>
          <w:tcPr>
            <w:tcW w:type="dxa" w:w="892"/>
            <w:tcMar>
              <w:top w:w="95" w:type="dxa"/>
              <w:start w:w="90" w:type="dxa"/>
              <w:bottom w:w="95" w:type="dxa"/>
              <w:end w:w="90" w:type="dxa"/>
            </w:tcMar>
            <w:shd w:fill="17365D"/>
            <w:vAlign w:val="center"/>
          </w:tcPr>
          <w:p>
            <w:pPr>
              <w:jc w:val="center"/>
            </w:pPr>
            <w:r>
              <w:rPr>
                <w:rFonts w:ascii="Arial" w:hAnsi="Arial"/>
                <w:b/>
                <w:i w:val="0"/>
                <w:color w:val="FFFFFF"/>
                <w:sz w:val="18"/>
              </w:rPr>
              <w:t>Score</w:t>
            </w:r>
          </w:p>
        </w:tc>
        <w:tc>
          <w:tcPr>
            <w:tcW w:type="dxa" w:w="2448"/>
            <w:tcMar>
              <w:top w:w="95" w:type="dxa"/>
              <w:start w:w="90" w:type="dxa"/>
              <w:bottom w:w="95" w:type="dxa"/>
              <w:end w:w="90" w:type="dxa"/>
            </w:tcMar>
            <w:shd w:fill="17365D"/>
            <w:vAlign w:val="center"/>
          </w:tcPr>
          <w:p>
            <w:pPr>
              <w:jc w:val="left"/>
            </w:pPr>
            <w:r>
              <w:rPr>
                <w:rFonts w:ascii="Arial" w:hAnsi="Arial"/>
                <w:b/>
                <w:i w:val="0"/>
                <w:color w:val="FFFFFF"/>
                <w:sz w:val="18"/>
              </w:rPr>
              <w:t>Evidence / Notes</w:t>
            </w:r>
          </w:p>
        </w:tc>
      </w:tr>
      <w:tr>
        <w:tc>
          <w:tcPr>
            <w:tcW w:type="dxa" w:w="648"/>
            <w:tcMar>
              <w:top w:w="125" w:type="dxa"/>
              <w:start w:w="95" w:type="dxa"/>
              <w:bottom w:w="125" w:type="dxa"/>
              <w:end w:w="95" w:type="dxa"/>
            </w:tcMar>
            <w:vAlign w:val="center"/>
          </w:tcPr>
          <w:p>
            <w:pPr>
              <w:spacing w:after="0"/>
              <w:jc w:val="center"/>
            </w:pPr>
            <w:r>
              <w:rPr>
                <w:rFonts w:ascii="Arial" w:hAnsi="Arial"/>
                <w:b/>
                <w:i w:val="0"/>
                <w:color w:val="17365D"/>
                <w:sz w:val="19"/>
              </w:rPr>
              <w:t>10.1</w:t>
            </w:r>
          </w:p>
        </w:tc>
        <w:tc>
          <w:tcPr>
            <w:tcW w:type="dxa" w:w="6120"/>
            <w:tcMar>
              <w:top w:w="125" w:type="dxa"/>
              <w:start w:w="95" w:type="dxa"/>
              <w:bottom w:w="125" w:type="dxa"/>
              <w:end w:w="95" w:type="dxa"/>
            </w:tcMar>
            <w:vAlign w:val="center"/>
          </w:tcPr>
          <w:p>
            <w:pPr>
              <w:spacing w:after="0"/>
            </w:pPr>
            <w:r>
              <w:rPr>
                <w:rFonts w:ascii="Arial" w:hAnsi="Arial"/>
                <w:b/>
                <w:i w:val="0"/>
                <w:color w:val="9C2F2F"/>
                <w:sz w:val="17"/>
              </w:rPr>
              <w:t xml:space="preserve">CRITICAL  </w:t>
            </w:r>
            <w:r>
              <w:rPr>
                <w:rFonts w:ascii="Arial" w:hAnsi="Arial"/>
                <w:b w:val="0"/>
                <w:i w:val="0"/>
                <w:color w:val="263746"/>
                <w:sz w:val="20"/>
              </w:rPr>
              <w:t>One executive is clearly accountable for the effectiveness of the finance function.</w:t>
            </w:r>
          </w:p>
        </w:tc>
        <w:tc>
          <w:tcPr>
            <w:tcW w:type="dxa" w:w="892"/>
            <w:tcMar>
              <w:top w:w="125" w:type="dxa"/>
              <w:start w:w="95" w:type="dxa"/>
              <w:bottom w:w="125" w:type="dxa"/>
              <w:end w:w="95" w:type="dxa"/>
            </w:tcMar>
            <w:vAlign w:val="center"/>
          </w:tcPr>
          <w:p>
            <w:pPr>
              <w:spacing w:after="0"/>
              <w:jc w:val="center"/>
            </w:pPr>
            <w:r>
              <w:rPr>
                <w:rFonts w:ascii="Arial" w:hAnsi="Arial"/>
                <w:b/>
                <w:i w:val="0"/>
                <w:color w:val="17365D"/>
                <w:sz w:val="22"/>
              </w:rPr>
              <w:t>____</w:t>
            </w:r>
          </w:p>
        </w:tc>
        <w:tc>
          <w:tcPr>
            <w:tcW w:type="dxa" w:w="2448"/>
            <w:tcMar>
              <w:top w:w="125" w:type="dxa"/>
              <w:start w:w="95" w:type="dxa"/>
              <w:bottom w:w="125" w:type="dxa"/>
              <w:end w:w="95" w:type="dxa"/>
            </w:tcMar>
            <w:vAlign w:val="center"/>
          </w:tcPr>
          <w:p>
            <w:pPr>
              <w:spacing w:after="0"/>
            </w:pPr>
            <w:r>
              <w:rPr>
                <w:rFonts w:ascii="Arial" w:hAnsi="Arial"/>
                <w:b w:val="0"/>
                <w:i w:val="0"/>
                <w:color w:val="263746"/>
                <w:sz w:val="18"/>
              </w:rPr>
            </w:r>
          </w:p>
        </w:tc>
      </w:tr>
      <w:tr>
        <w:tc>
          <w:tcPr>
            <w:tcW w:type="dxa" w:w="648"/>
            <w:tcMar>
              <w:top w:w="125" w:type="dxa"/>
              <w:start w:w="95" w:type="dxa"/>
              <w:bottom w:w="125" w:type="dxa"/>
              <w:end w:w="95" w:type="dxa"/>
            </w:tcMar>
            <w:vAlign w:val="center"/>
            <w:shd w:fill="F4F6F8"/>
          </w:tcPr>
          <w:p>
            <w:pPr>
              <w:spacing w:after="0"/>
              <w:jc w:val="center"/>
            </w:pPr>
            <w:r>
              <w:rPr>
                <w:rFonts w:ascii="Arial" w:hAnsi="Arial"/>
                <w:b/>
                <w:i w:val="0"/>
                <w:color w:val="17365D"/>
                <w:sz w:val="19"/>
              </w:rPr>
              <w:t>10.2</w:t>
            </w:r>
          </w:p>
        </w:tc>
        <w:tc>
          <w:tcPr>
            <w:tcW w:type="dxa" w:w="6120"/>
            <w:tcMar>
              <w:top w:w="125" w:type="dxa"/>
              <w:start w:w="95" w:type="dxa"/>
              <w:bottom w:w="125" w:type="dxa"/>
              <w:end w:w="95" w:type="dxa"/>
            </w:tcMar>
            <w:vAlign w:val="center"/>
            <w:shd w:fill="F4F6F8"/>
          </w:tcPr>
          <w:p>
            <w:pPr>
              <w:spacing w:after="0"/>
            </w:pPr>
            <w:r>
              <w:rPr>
                <w:rFonts w:ascii="Arial" w:hAnsi="Arial"/>
                <w:b w:val="0"/>
                <w:i w:val="0"/>
                <w:color w:val="263746"/>
                <w:sz w:val="20"/>
              </w:rPr>
              <w:t>A defined weekly, monthly, quarterly and annual finance operating cadence is followed.</w:t>
            </w:r>
          </w:p>
        </w:tc>
        <w:tc>
          <w:tcPr>
            <w:tcW w:type="dxa" w:w="892"/>
            <w:tcMar>
              <w:top w:w="125" w:type="dxa"/>
              <w:start w:w="95" w:type="dxa"/>
              <w:bottom w:w="125" w:type="dxa"/>
              <w:end w:w="95" w:type="dxa"/>
            </w:tcMar>
            <w:vAlign w:val="center"/>
            <w:shd w:fill="F4F6F8"/>
          </w:tcPr>
          <w:p>
            <w:pPr>
              <w:spacing w:after="0"/>
              <w:jc w:val="center"/>
            </w:pPr>
            <w:r>
              <w:rPr>
                <w:rFonts w:ascii="Arial" w:hAnsi="Arial"/>
                <w:b/>
                <w:i w:val="0"/>
                <w:color w:val="17365D"/>
                <w:sz w:val="22"/>
              </w:rPr>
              <w:t>____</w:t>
            </w:r>
          </w:p>
        </w:tc>
        <w:tc>
          <w:tcPr>
            <w:tcW w:type="dxa" w:w="2448"/>
            <w:tcMar>
              <w:top w:w="125" w:type="dxa"/>
              <w:start w:w="95" w:type="dxa"/>
              <w:bottom w:w="125" w:type="dxa"/>
              <w:end w:w="95" w:type="dxa"/>
            </w:tcMar>
            <w:vAlign w:val="center"/>
            <w:shd w:fill="F4F6F8"/>
          </w:tcPr>
          <w:p>
            <w:pPr>
              <w:spacing w:after="0"/>
            </w:pPr>
            <w:r>
              <w:rPr>
                <w:rFonts w:ascii="Arial" w:hAnsi="Arial"/>
                <w:b w:val="0"/>
                <w:i w:val="0"/>
                <w:color w:val="263746"/>
                <w:sz w:val="18"/>
              </w:rPr>
            </w:r>
          </w:p>
        </w:tc>
      </w:tr>
      <w:tr>
        <w:tc>
          <w:tcPr>
            <w:tcW w:type="dxa" w:w="648"/>
            <w:tcMar>
              <w:top w:w="125" w:type="dxa"/>
              <w:start w:w="95" w:type="dxa"/>
              <w:bottom w:w="125" w:type="dxa"/>
              <w:end w:w="95" w:type="dxa"/>
            </w:tcMar>
            <w:vAlign w:val="center"/>
          </w:tcPr>
          <w:p>
            <w:pPr>
              <w:spacing w:after="0"/>
              <w:jc w:val="center"/>
            </w:pPr>
            <w:r>
              <w:rPr>
                <w:rFonts w:ascii="Arial" w:hAnsi="Arial"/>
                <w:b/>
                <w:i w:val="0"/>
                <w:color w:val="17365D"/>
                <w:sz w:val="19"/>
              </w:rPr>
              <w:t>10.3</w:t>
            </w:r>
          </w:p>
        </w:tc>
        <w:tc>
          <w:tcPr>
            <w:tcW w:type="dxa" w:w="6120"/>
            <w:tcMar>
              <w:top w:w="125" w:type="dxa"/>
              <w:start w:w="95" w:type="dxa"/>
              <w:bottom w:w="125" w:type="dxa"/>
              <w:end w:w="95" w:type="dxa"/>
            </w:tcMar>
            <w:vAlign w:val="center"/>
          </w:tcPr>
          <w:p>
            <w:pPr>
              <w:spacing w:after="0"/>
            </w:pPr>
            <w:r>
              <w:rPr>
                <w:rFonts w:ascii="Arial" w:hAnsi="Arial"/>
                <w:b w:val="0"/>
                <w:i w:val="0"/>
                <w:color w:val="263746"/>
                <w:sz w:val="20"/>
              </w:rPr>
              <w:t>Monthly financial results are reviewed and formally accepted by responsible leadership.</w:t>
            </w:r>
          </w:p>
        </w:tc>
        <w:tc>
          <w:tcPr>
            <w:tcW w:type="dxa" w:w="892"/>
            <w:tcMar>
              <w:top w:w="125" w:type="dxa"/>
              <w:start w:w="95" w:type="dxa"/>
              <w:bottom w:w="125" w:type="dxa"/>
              <w:end w:w="95" w:type="dxa"/>
            </w:tcMar>
            <w:vAlign w:val="center"/>
          </w:tcPr>
          <w:p>
            <w:pPr>
              <w:spacing w:after="0"/>
              <w:jc w:val="center"/>
            </w:pPr>
            <w:r>
              <w:rPr>
                <w:rFonts w:ascii="Arial" w:hAnsi="Arial"/>
                <w:b/>
                <w:i w:val="0"/>
                <w:color w:val="17365D"/>
                <w:sz w:val="22"/>
              </w:rPr>
              <w:t>____</w:t>
            </w:r>
          </w:p>
        </w:tc>
        <w:tc>
          <w:tcPr>
            <w:tcW w:type="dxa" w:w="2448"/>
            <w:tcMar>
              <w:top w:w="125" w:type="dxa"/>
              <w:start w:w="95" w:type="dxa"/>
              <w:bottom w:w="125" w:type="dxa"/>
              <w:end w:w="95" w:type="dxa"/>
            </w:tcMar>
            <w:vAlign w:val="center"/>
          </w:tcPr>
          <w:p>
            <w:pPr>
              <w:spacing w:after="0"/>
            </w:pPr>
            <w:r>
              <w:rPr>
                <w:rFonts w:ascii="Arial" w:hAnsi="Arial"/>
                <w:b w:val="0"/>
                <w:i w:val="0"/>
                <w:color w:val="263746"/>
                <w:sz w:val="18"/>
              </w:rPr>
            </w:r>
          </w:p>
        </w:tc>
      </w:tr>
      <w:tr>
        <w:tc>
          <w:tcPr>
            <w:tcW w:type="dxa" w:w="648"/>
            <w:tcMar>
              <w:top w:w="125" w:type="dxa"/>
              <w:start w:w="95" w:type="dxa"/>
              <w:bottom w:w="125" w:type="dxa"/>
              <w:end w:w="95" w:type="dxa"/>
            </w:tcMar>
            <w:vAlign w:val="center"/>
            <w:shd w:fill="F4F6F8"/>
          </w:tcPr>
          <w:p>
            <w:pPr>
              <w:spacing w:after="0"/>
              <w:jc w:val="center"/>
            </w:pPr>
            <w:r>
              <w:rPr>
                <w:rFonts w:ascii="Arial" w:hAnsi="Arial"/>
                <w:b/>
                <w:i w:val="0"/>
                <w:color w:val="17365D"/>
                <w:sz w:val="19"/>
              </w:rPr>
              <w:t>10.4</w:t>
            </w:r>
          </w:p>
        </w:tc>
        <w:tc>
          <w:tcPr>
            <w:tcW w:type="dxa" w:w="6120"/>
            <w:tcMar>
              <w:top w:w="125" w:type="dxa"/>
              <w:start w:w="95" w:type="dxa"/>
              <w:bottom w:w="125" w:type="dxa"/>
              <w:end w:w="95" w:type="dxa"/>
            </w:tcMar>
            <w:vAlign w:val="center"/>
            <w:shd w:fill="F4F6F8"/>
          </w:tcPr>
          <w:p>
            <w:pPr>
              <w:spacing w:after="0"/>
            </w:pPr>
            <w:r>
              <w:rPr>
                <w:rFonts w:ascii="Arial" w:hAnsi="Arial"/>
                <w:b w:val="0"/>
                <w:i w:val="0"/>
                <w:color w:val="263746"/>
                <w:sz w:val="20"/>
              </w:rPr>
              <w:t>Financial priorities and corrective actions are maintained in one accountable action register.</w:t>
            </w:r>
          </w:p>
        </w:tc>
        <w:tc>
          <w:tcPr>
            <w:tcW w:type="dxa" w:w="892"/>
            <w:tcMar>
              <w:top w:w="125" w:type="dxa"/>
              <w:start w:w="95" w:type="dxa"/>
              <w:bottom w:w="125" w:type="dxa"/>
              <w:end w:w="95" w:type="dxa"/>
            </w:tcMar>
            <w:vAlign w:val="center"/>
            <w:shd w:fill="F4F6F8"/>
          </w:tcPr>
          <w:p>
            <w:pPr>
              <w:spacing w:after="0"/>
              <w:jc w:val="center"/>
            </w:pPr>
            <w:r>
              <w:rPr>
                <w:rFonts w:ascii="Arial" w:hAnsi="Arial"/>
                <w:b/>
                <w:i w:val="0"/>
                <w:color w:val="17365D"/>
                <w:sz w:val="22"/>
              </w:rPr>
              <w:t>____</w:t>
            </w:r>
          </w:p>
        </w:tc>
        <w:tc>
          <w:tcPr>
            <w:tcW w:type="dxa" w:w="2448"/>
            <w:tcMar>
              <w:top w:w="125" w:type="dxa"/>
              <w:start w:w="95" w:type="dxa"/>
              <w:bottom w:w="125" w:type="dxa"/>
              <w:end w:w="95" w:type="dxa"/>
            </w:tcMar>
            <w:vAlign w:val="center"/>
            <w:shd w:fill="F4F6F8"/>
          </w:tcPr>
          <w:p>
            <w:pPr>
              <w:spacing w:after="0"/>
            </w:pPr>
            <w:r>
              <w:rPr>
                <w:rFonts w:ascii="Arial" w:hAnsi="Arial"/>
                <w:b w:val="0"/>
                <w:i w:val="0"/>
                <w:color w:val="263746"/>
                <w:sz w:val="18"/>
              </w:rPr>
            </w:r>
          </w:p>
        </w:tc>
      </w:tr>
      <w:tr>
        <w:tc>
          <w:tcPr>
            <w:tcW w:type="dxa" w:w="648"/>
            <w:tcMar>
              <w:top w:w="125" w:type="dxa"/>
              <w:start w:w="95" w:type="dxa"/>
              <w:bottom w:w="125" w:type="dxa"/>
              <w:end w:w="95" w:type="dxa"/>
            </w:tcMar>
            <w:vAlign w:val="center"/>
          </w:tcPr>
          <w:p>
            <w:pPr>
              <w:spacing w:after="0"/>
              <w:jc w:val="center"/>
            </w:pPr>
            <w:r>
              <w:rPr>
                <w:rFonts w:ascii="Arial" w:hAnsi="Arial"/>
                <w:b/>
                <w:i w:val="0"/>
                <w:color w:val="17365D"/>
                <w:sz w:val="19"/>
              </w:rPr>
              <w:t>10.5</w:t>
            </w:r>
          </w:p>
        </w:tc>
        <w:tc>
          <w:tcPr>
            <w:tcW w:type="dxa" w:w="6120"/>
            <w:tcMar>
              <w:top w:w="125" w:type="dxa"/>
              <w:start w:w="95" w:type="dxa"/>
              <w:bottom w:w="125" w:type="dxa"/>
              <w:end w:w="95" w:type="dxa"/>
            </w:tcMar>
            <w:vAlign w:val="center"/>
          </w:tcPr>
          <w:p>
            <w:pPr>
              <w:spacing w:after="0"/>
            </w:pPr>
            <w:r>
              <w:rPr>
                <w:rFonts w:ascii="Arial" w:hAnsi="Arial"/>
                <w:b w:val="0"/>
                <w:i w:val="0"/>
                <w:color w:val="263746"/>
                <w:sz w:val="20"/>
              </w:rPr>
              <w:t>Budget owners are accountable for explanations, forecasts and corrective actions—not only spending approval.</w:t>
            </w:r>
          </w:p>
        </w:tc>
        <w:tc>
          <w:tcPr>
            <w:tcW w:type="dxa" w:w="892"/>
            <w:tcMar>
              <w:top w:w="125" w:type="dxa"/>
              <w:start w:w="95" w:type="dxa"/>
              <w:bottom w:w="125" w:type="dxa"/>
              <w:end w:w="95" w:type="dxa"/>
            </w:tcMar>
            <w:vAlign w:val="center"/>
          </w:tcPr>
          <w:p>
            <w:pPr>
              <w:spacing w:after="0"/>
              <w:jc w:val="center"/>
            </w:pPr>
            <w:r>
              <w:rPr>
                <w:rFonts w:ascii="Arial" w:hAnsi="Arial"/>
                <w:b/>
                <w:i w:val="0"/>
                <w:color w:val="17365D"/>
                <w:sz w:val="22"/>
              </w:rPr>
              <w:t>____</w:t>
            </w:r>
          </w:p>
        </w:tc>
        <w:tc>
          <w:tcPr>
            <w:tcW w:type="dxa" w:w="2448"/>
            <w:tcMar>
              <w:top w:w="125" w:type="dxa"/>
              <w:start w:w="95" w:type="dxa"/>
              <w:bottom w:w="125" w:type="dxa"/>
              <w:end w:w="95" w:type="dxa"/>
            </w:tcMar>
            <w:vAlign w:val="center"/>
          </w:tcPr>
          <w:p>
            <w:pPr>
              <w:spacing w:after="0"/>
            </w:pPr>
            <w:r>
              <w:rPr>
                <w:rFonts w:ascii="Arial" w:hAnsi="Arial"/>
                <w:b w:val="0"/>
                <w:i w:val="0"/>
                <w:color w:val="263746"/>
                <w:sz w:val="18"/>
              </w:rPr>
            </w:r>
          </w:p>
        </w:tc>
      </w:tr>
      <w:tr>
        <w:tc>
          <w:tcPr>
            <w:tcW w:type="dxa" w:w="648"/>
            <w:tcMar>
              <w:top w:w="125" w:type="dxa"/>
              <w:start w:w="95" w:type="dxa"/>
              <w:bottom w:w="125" w:type="dxa"/>
              <w:end w:w="95" w:type="dxa"/>
            </w:tcMar>
            <w:vAlign w:val="center"/>
            <w:shd w:fill="F4F6F8"/>
          </w:tcPr>
          <w:p>
            <w:pPr>
              <w:spacing w:after="0"/>
              <w:jc w:val="center"/>
            </w:pPr>
            <w:r>
              <w:rPr>
                <w:rFonts w:ascii="Arial" w:hAnsi="Arial"/>
                <w:b/>
                <w:i w:val="0"/>
                <w:color w:val="17365D"/>
                <w:sz w:val="19"/>
              </w:rPr>
              <w:t>10.6</w:t>
            </w:r>
          </w:p>
        </w:tc>
        <w:tc>
          <w:tcPr>
            <w:tcW w:type="dxa" w:w="6120"/>
            <w:tcMar>
              <w:top w:w="125" w:type="dxa"/>
              <w:start w:w="95" w:type="dxa"/>
              <w:bottom w:w="125" w:type="dxa"/>
              <w:end w:w="95" w:type="dxa"/>
            </w:tcMar>
            <w:vAlign w:val="center"/>
            <w:shd w:fill="F4F6F8"/>
          </w:tcPr>
          <w:p>
            <w:pPr>
              <w:spacing w:after="0"/>
            </w:pPr>
            <w:r>
              <w:rPr>
                <w:rFonts w:ascii="Arial" w:hAnsi="Arial"/>
                <w:b w:val="0"/>
                <w:i w:val="0"/>
                <w:color w:val="263746"/>
                <w:sz w:val="20"/>
              </w:rPr>
              <w:t>Material financial assumptions are documented, challenged, approved and updated when conditions change.</w:t>
            </w:r>
          </w:p>
        </w:tc>
        <w:tc>
          <w:tcPr>
            <w:tcW w:type="dxa" w:w="892"/>
            <w:tcMar>
              <w:top w:w="125" w:type="dxa"/>
              <w:start w:w="95" w:type="dxa"/>
              <w:bottom w:w="125" w:type="dxa"/>
              <w:end w:w="95" w:type="dxa"/>
            </w:tcMar>
            <w:vAlign w:val="center"/>
            <w:shd w:fill="F4F6F8"/>
          </w:tcPr>
          <w:p>
            <w:pPr>
              <w:spacing w:after="0"/>
              <w:jc w:val="center"/>
            </w:pPr>
            <w:r>
              <w:rPr>
                <w:rFonts w:ascii="Arial" w:hAnsi="Arial"/>
                <w:b/>
                <w:i w:val="0"/>
                <w:color w:val="17365D"/>
                <w:sz w:val="22"/>
              </w:rPr>
              <w:t>____</w:t>
            </w:r>
          </w:p>
        </w:tc>
        <w:tc>
          <w:tcPr>
            <w:tcW w:type="dxa" w:w="2448"/>
            <w:tcMar>
              <w:top w:w="125" w:type="dxa"/>
              <w:start w:w="95" w:type="dxa"/>
              <w:bottom w:w="125" w:type="dxa"/>
              <w:end w:w="95" w:type="dxa"/>
            </w:tcMar>
            <w:vAlign w:val="center"/>
            <w:shd w:fill="F4F6F8"/>
          </w:tcPr>
          <w:p>
            <w:pPr>
              <w:spacing w:after="0"/>
            </w:pPr>
            <w:r>
              <w:rPr>
                <w:rFonts w:ascii="Arial" w:hAnsi="Arial"/>
                <w:b w:val="0"/>
                <w:i w:val="0"/>
                <w:color w:val="263746"/>
                <w:sz w:val="18"/>
              </w:rPr>
            </w:r>
          </w:p>
        </w:tc>
      </w:tr>
      <w:tr>
        <w:tc>
          <w:tcPr>
            <w:tcW w:type="dxa" w:w="648"/>
            <w:tcMar>
              <w:top w:w="125" w:type="dxa"/>
              <w:start w:w="95" w:type="dxa"/>
              <w:bottom w:w="125" w:type="dxa"/>
              <w:end w:w="95" w:type="dxa"/>
            </w:tcMar>
            <w:vAlign w:val="center"/>
          </w:tcPr>
          <w:p>
            <w:pPr>
              <w:spacing w:after="0"/>
              <w:jc w:val="center"/>
            </w:pPr>
            <w:r>
              <w:rPr>
                <w:rFonts w:ascii="Arial" w:hAnsi="Arial"/>
                <w:b/>
                <w:i w:val="0"/>
                <w:color w:val="17365D"/>
                <w:sz w:val="19"/>
              </w:rPr>
              <w:t>10.7</w:t>
            </w:r>
          </w:p>
        </w:tc>
        <w:tc>
          <w:tcPr>
            <w:tcW w:type="dxa" w:w="6120"/>
            <w:tcMar>
              <w:top w:w="125" w:type="dxa"/>
              <w:start w:w="95" w:type="dxa"/>
              <w:bottom w:w="125" w:type="dxa"/>
              <w:end w:w="95" w:type="dxa"/>
            </w:tcMar>
            <w:vAlign w:val="center"/>
          </w:tcPr>
          <w:p>
            <w:pPr>
              <w:spacing w:after="0"/>
            </w:pPr>
            <w:r>
              <w:rPr>
                <w:rFonts w:ascii="Arial" w:hAnsi="Arial"/>
                <w:b w:val="0"/>
                <w:i w:val="0"/>
                <w:color w:val="263746"/>
                <w:sz w:val="20"/>
              </w:rPr>
              <w:t>Major financial decisions record the alternatives, assumptions, risks, approval and expected result.</w:t>
            </w:r>
          </w:p>
        </w:tc>
        <w:tc>
          <w:tcPr>
            <w:tcW w:type="dxa" w:w="892"/>
            <w:tcMar>
              <w:top w:w="125" w:type="dxa"/>
              <w:start w:w="95" w:type="dxa"/>
              <w:bottom w:w="125" w:type="dxa"/>
              <w:end w:w="95" w:type="dxa"/>
            </w:tcMar>
            <w:vAlign w:val="center"/>
          </w:tcPr>
          <w:p>
            <w:pPr>
              <w:spacing w:after="0"/>
              <w:jc w:val="center"/>
            </w:pPr>
            <w:r>
              <w:rPr>
                <w:rFonts w:ascii="Arial" w:hAnsi="Arial"/>
                <w:b/>
                <w:i w:val="0"/>
                <w:color w:val="17365D"/>
                <w:sz w:val="22"/>
              </w:rPr>
              <w:t>____</w:t>
            </w:r>
          </w:p>
        </w:tc>
        <w:tc>
          <w:tcPr>
            <w:tcW w:type="dxa" w:w="2448"/>
            <w:tcMar>
              <w:top w:w="125" w:type="dxa"/>
              <w:start w:w="95" w:type="dxa"/>
              <w:bottom w:w="125" w:type="dxa"/>
              <w:end w:w="95" w:type="dxa"/>
            </w:tcMar>
            <w:vAlign w:val="center"/>
          </w:tcPr>
          <w:p>
            <w:pPr>
              <w:spacing w:after="0"/>
            </w:pPr>
            <w:r>
              <w:rPr>
                <w:rFonts w:ascii="Arial" w:hAnsi="Arial"/>
                <w:b w:val="0"/>
                <w:i w:val="0"/>
                <w:color w:val="263746"/>
                <w:sz w:val="18"/>
              </w:rPr>
            </w:r>
          </w:p>
        </w:tc>
      </w:tr>
      <w:tr>
        <w:tc>
          <w:tcPr>
            <w:tcW w:type="dxa" w:w="648"/>
            <w:tcMar>
              <w:top w:w="125" w:type="dxa"/>
              <w:start w:w="95" w:type="dxa"/>
              <w:bottom w:w="125" w:type="dxa"/>
              <w:end w:w="95" w:type="dxa"/>
            </w:tcMar>
            <w:vAlign w:val="center"/>
            <w:shd w:fill="F4F6F8"/>
          </w:tcPr>
          <w:p>
            <w:pPr>
              <w:spacing w:after="0"/>
              <w:jc w:val="center"/>
            </w:pPr>
            <w:r>
              <w:rPr>
                <w:rFonts w:ascii="Arial" w:hAnsi="Arial"/>
                <w:b/>
                <w:i w:val="0"/>
                <w:color w:val="17365D"/>
                <w:sz w:val="19"/>
              </w:rPr>
              <w:t>10.8</w:t>
            </w:r>
          </w:p>
        </w:tc>
        <w:tc>
          <w:tcPr>
            <w:tcW w:type="dxa" w:w="6120"/>
            <w:tcMar>
              <w:top w:w="125" w:type="dxa"/>
              <w:start w:w="95" w:type="dxa"/>
              <w:bottom w:w="125" w:type="dxa"/>
              <w:end w:w="95" w:type="dxa"/>
            </w:tcMar>
            <w:vAlign w:val="center"/>
            <w:shd w:fill="F4F6F8"/>
          </w:tcPr>
          <w:p>
            <w:pPr>
              <w:spacing w:after="0"/>
            </w:pPr>
            <w:r>
              <w:rPr>
                <w:rFonts w:ascii="Arial" w:hAnsi="Arial"/>
                <w:b w:val="0"/>
                <w:i w:val="0"/>
                <w:color w:val="263746"/>
                <w:sz w:val="20"/>
              </w:rPr>
              <w:t>Board or owner reporting clearly communicates performance, liquidity, risk and forward outlook.</w:t>
            </w:r>
          </w:p>
        </w:tc>
        <w:tc>
          <w:tcPr>
            <w:tcW w:type="dxa" w:w="892"/>
            <w:tcMar>
              <w:top w:w="125" w:type="dxa"/>
              <w:start w:w="95" w:type="dxa"/>
              <w:bottom w:w="125" w:type="dxa"/>
              <w:end w:w="95" w:type="dxa"/>
            </w:tcMar>
            <w:vAlign w:val="center"/>
            <w:shd w:fill="F4F6F8"/>
          </w:tcPr>
          <w:p>
            <w:pPr>
              <w:spacing w:after="0"/>
              <w:jc w:val="center"/>
            </w:pPr>
            <w:r>
              <w:rPr>
                <w:rFonts w:ascii="Arial" w:hAnsi="Arial"/>
                <w:b/>
                <w:i w:val="0"/>
                <w:color w:val="17365D"/>
                <w:sz w:val="22"/>
              </w:rPr>
              <w:t>____</w:t>
            </w:r>
          </w:p>
        </w:tc>
        <w:tc>
          <w:tcPr>
            <w:tcW w:type="dxa" w:w="2448"/>
            <w:tcMar>
              <w:top w:w="125" w:type="dxa"/>
              <w:start w:w="95" w:type="dxa"/>
              <w:bottom w:w="125" w:type="dxa"/>
              <w:end w:w="95" w:type="dxa"/>
            </w:tcMar>
            <w:vAlign w:val="center"/>
            <w:shd w:fill="F4F6F8"/>
          </w:tcPr>
          <w:p>
            <w:pPr>
              <w:spacing w:after="0"/>
            </w:pPr>
            <w:r>
              <w:rPr>
                <w:rFonts w:ascii="Arial" w:hAnsi="Arial"/>
                <w:b w:val="0"/>
                <w:i w:val="0"/>
                <w:color w:val="263746"/>
                <w:sz w:val="18"/>
              </w:rPr>
            </w:r>
          </w:p>
        </w:tc>
      </w:tr>
      <w:tr>
        <w:tc>
          <w:tcPr>
            <w:tcW w:type="dxa" w:w="648"/>
            <w:tcMar>
              <w:top w:w="125" w:type="dxa"/>
              <w:start w:w="95" w:type="dxa"/>
              <w:bottom w:w="125" w:type="dxa"/>
              <w:end w:w="95" w:type="dxa"/>
            </w:tcMar>
            <w:vAlign w:val="center"/>
          </w:tcPr>
          <w:p>
            <w:pPr>
              <w:spacing w:after="0"/>
              <w:jc w:val="center"/>
            </w:pPr>
            <w:r>
              <w:rPr>
                <w:rFonts w:ascii="Arial" w:hAnsi="Arial"/>
                <w:b/>
                <w:i w:val="0"/>
                <w:color w:val="17365D"/>
                <w:sz w:val="19"/>
              </w:rPr>
              <w:t>10.9</w:t>
            </w:r>
          </w:p>
        </w:tc>
        <w:tc>
          <w:tcPr>
            <w:tcW w:type="dxa" w:w="6120"/>
            <w:tcMar>
              <w:top w:w="125" w:type="dxa"/>
              <w:start w:w="95" w:type="dxa"/>
              <w:bottom w:w="125" w:type="dxa"/>
              <w:end w:w="95" w:type="dxa"/>
            </w:tcMar>
            <w:vAlign w:val="center"/>
          </w:tcPr>
          <w:p>
            <w:pPr>
              <w:spacing w:after="0"/>
            </w:pPr>
            <w:r>
              <w:rPr>
                <w:rFonts w:ascii="Arial" w:hAnsi="Arial"/>
                <w:b/>
                <w:i w:val="0"/>
                <w:color w:val="9C2F2F"/>
                <w:sz w:val="17"/>
              </w:rPr>
              <w:t xml:space="preserve">CRITICAL  </w:t>
            </w:r>
            <w:r>
              <w:rPr>
                <w:rFonts w:ascii="Arial" w:hAnsi="Arial"/>
                <w:b w:val="0"/>
                <w:i w:val="0"/>
                <w:color w:val="263746"/>
                <w:sz w:val="20"/>
              </w:rPr>
              <w:t>AI-generated financial analysis receives human review, source validation and appropriate confidentiality controls.</w:t>
            </w:r>
          </w:p>
        </w:tc>
        <w:tc>
          <w:tcPr>
            <w:tcW w:type="dxa" w:w="892"/>
            <w:tcMar>
              <w:top w:w="125" w:type="dxa"/>
              <w:start w:w="95" w:type="dxa"/>
              <w:bottom w:w="125" w:type="dxa"/>
              <w:end w:w="95" w:type="dxa"/>
            </w:tcMar>
            <w:vAlign w:val="center"/>
          </w:tcPr>
          <w:p>
            <w:pPr>
              <w:spacing w:after="0"/>
              <w:jc w:val="center"/>
            </w:pPr>
            <w:r>
              <w:rPr>
                <w:rFonts w:ascii="Arial" w:hAnsi="Arial"/>
                <w:b/>
                <w:i w:val="0"/>
                <w:color w:val="17365D"/>
                <w:sz w:val="22"/>
              </w:rPr>
              <w:t>____</w:t>
            </w:r>
          </w:p>
        </w:tc>
        <w:tc>
          <w:tcPr>
            <w:tcW w:type="dxa" w:w="2448"/>
            <w:tcMar>
              <w:top w:w="125" w:type="dxa"/>
              <w:start w:w="95" w:type="dxa"/>
              <w:bottom w:w="125" w:type="dxa"/>
              <w:end w:w="95" w:type="dxa"/>
            </w:tcMar>
            <w:vAlign w:val="center"/>
          </w:tcPr>
          <w:p>
            <w:pPr>
              <w:spacing w:after="0"/>
            </w:pPr>
            <w:r>
              <w:rPr>
                <w:rFonts w:ascii="Arial" w:hAnsi="Arial"/>
                <w:b w:val="0"/>
                <w:i w:val="0"/>
                <w:color w:val="263746"/>
                <w:sz w:val="18"/>
              </w:rPr>
            </w:r>
          </w:p>
        </w:tc>
      </w:tr>
      <w:tr>
        <w:tc>
          <w:tcPr>
            <w:tcW w:type="dxa" w:w="648"/>
            <w:tcMar>
              <w:top w:w="125" w:type="dxa"/>
              <w:start w:w="95" w:type="dxa"/>
              <w:bottom w:w="125" w:type="dxa"/>
              <w:end w:w="95" w:type="dxa"/>
            </w:tcMar>
            <w:vAlign w:val="center"/>
            <w:shd w:fill="F4F6F8"/>
          </w:tcPr>
          <w:p>
            <w:pPr>
              <w:spacing w:after="0"/>
              <w:jc w:val="center"/>
            </w:pPr>
            <w:r>
              <w:rPr>
                <w:rFonts w:ascii="Arial" w:hAnsi="Arial"/>
                <w:b/>
                <w:i w:val="0"/>
                <w:color w:val="17365D"/>
                <w:sz w:val="19"/>
              </w:rPr>
              <w:t>10.10</w:t>
            </w:r>
          </w:p>
        </w:tc>
        <w:tc>
          <w:tcPr>
            <w:tcW w:type="dxa" w:w="6120"/>
            <w:tcMar>
              <w:top w:w="125" w:type="dxa"/>
              <w:start w:w="95" w:type="dxa"/>
              <w:bottom w:w="125" w:type="dxa"/>
              <w:end w:w="95" w:type="dxa"/>
            </w:tcMar>
            <w:vAlign w:val="center"/>
            <w:shd w:fill="F4F6F8"/>
          </w:tcPr>
          <w:p>
            <w:pPr>
              <w:spacing w:after="0"/>
            </w:pPr>
            <w:r>
              <w:rPr>
                <w:rFonts w:ascii="Arial" w:hAnsi="Arial"/>
                <w:b w:val="0"/>
                <w:i w:val="0"/>
                <w:color w:val="263746"/>
                <w:sz w:val="20"/>
              </w:rPr>
              <w:t>Finance-system benefits, maturity, adoption and readiness are reassessed at least annually.</w:t>
            </w:r>
          </w:p>
        </w:tc>
        <w:tc>
          <w:tcPr>
            <w:tcW w:type="dxa" w:w="892"/>
            <w:tcMar>
              <w:top w:w="125" w:type="dxa"/>
              <w:start w:w="95" w:type="dxa"/>
              <w:bottom w:w="125" w:type="dxa"/>
              <w:end w:w="95" w:type="dxa"/>
            </w:tcMar>
            <w:vAlign w:val="center"/>
            <w:shd w:fill="F4F6F8"/>
          </w:tcPr>
          <w:p>
            <w:pPr>
              <w:spacing w:after="0"/>
              <w:jc w:val="center"/>
            </w:pPr>
            <w:r>
              <w:rPr>
                <w:rFonts w:ascii="Arial" w:hAnsi="Arial"/>
                <w:b/>
                <w:i w:val="0"/>
                <w:color w:val="17365D"/>
                <w:sz w:val="22"/>
              </w:rPr>
              <w:t>____</w:t>
            </w:r>
          </w:p>
        </w:tc>
        <w:tc>
          <w:tcPr>
            <w:tcW w:type="dxa" w:w="2448"/>
            <w:tcMar>
              <w:top w:w="125" w:type="dxa"/>
              <w:start w:w="95" w:type="dxa"/>
              <w:bottom w:w="125" w:type="dxa"/>
              <w:end w:w="95" w:type="dxa"/>
            </w:tcMar>
            <w:vAlign w:val="center"/>
            <w:shd w:fill="F4F6F8"/>
          </w:tcPr>
          <w:p>
            <w:pPr>
              <w:spacing w:after="0"/>
            </w:pPr>
            <w:r>
              <w:rPr>
                <w:rFonts w:ascii="Arial" w:hAnsi="Arial"/>
                <w:b w:val="0"/>
                <w:i w:val="0"/>
                <w:color w:val="263746"/>
                <w:sz w:val="18"/>
              </w:rPr>
            </w:r>
          </w:p>
        </w:tc>
      </w:tr>
    </w:tbl>
    <w:p>
      <w:pPr>
        <w:pStyle w:val="Heading2"/>
      </w:pPr>
      <w:r>
        <w:t>Dimension Score</w:t>
      </w:r>
    </w:p>
    <w:tbl>
      <w:tblPr>
        <w:tblW w:type="auto" w:w="0"/>
        <w:jc w:val="center"/>
        <w:tblLayout w:type="fixed"/>
        <w:tblLook w:firstColumn="1" w:firstRow="1" w:lastColumn="0" w:lastRow="0" w:noHBand="0" w:noVBand="1" w:val="04A0"/>
        <w:tblBorders>
          <w:top w:val="single" w:sz="5" w:color="C9D2DC"/>
          <w:left w:val="single" w:sz="5" w:color="C9D2DC"/>
          <w:bottom w:val="single" w:sz="5" w:color="C9D2DC"/>
          <w:right w:val="single" w:sz="5" w:color="C9D2DC"/>
          <w:insideH w:val="single" w:sz="5" w:color="C9D2DC"/>
          <w:insideV w:val="single" w:sz="5" w:color="C9D2DC"/>
        </w:tblBorders>
      </w:tblPr>
      <w:tblGrid>
        <w:gridCol w:w="5083"/>
        <w:gridCol w:w="5083"/>
      </w:tblGrid>
      <w:tr>
        <w:trPr>
          <w:tblHeader w:val="true"/>
        </w:trPr>
        <w:tc>
          <w:tcPr>
            <w:tcW w:type="dxa" w:w="6840"/>
            <w:tcMar>
              <w:top w:w="90" w:type="dxa"/>
              <w:start w:w="95" w:type="dxa"/>
              <w:bottom w:w="90" w:type="dxa"/>
              <w:end w:w="95" w:type="dxa"/>
            </w:tcMar>
            <w:shd w:fill="17365D"/>
            <w:vAlign w:val="center"/>
          </w:tcPr>
          <w:p>
            <w:pPr>
              <w:jc w:val="left"/>
            </w:pPr>
            <w:r>
              <w:rPr>
                <w:rFonts w:ascii="Arial" w:hAnsi="Arial"/>
                <w:b/>
                <w:i w:val="0"/>
                <w:color w:val="FFFFFF"/>
                <w:sz w:val="18"/>
              </w:rPr>
              <w:t>Calculation</w:t>
            </w:r>
          </w:p>
        </w:tc>
        <w:tc>
          <w:tcPr>
            <w:tcW w:type="dxa" w:w="3268"/>
            <w:tcMar>
              <w:top w:w="90" w:type="dxa"/>
              <w:start w:w="95" w:type="dxa"/>
              <w:bottom w:w="90" w:type="dxa"/>
              <w:end w:w="95" w:type="dxa"/>
            </w:tcMar>
            <w:shd w:fill="17365D"/>
            <w:vAlign w:val="center"/>
          </w:tcPr>
          <w:p>
            <w:pPr>
              <w:jc w:val="center"/>
            </w:pPr>
            <w:r>
              <w:rPr>
                <w:rFonts w:ascii="Arial" w:hAnsi="Arial"/>
                <w:b/>
                <w:i w:val="0"/>
                <w:color w:val="FFFFFF"/>
                <w:sz w:val="18"/>
              </w:rPr>
              <w:t>Result</w:t>
            </w:r>
          </w:p>
        </w:tc>
      </w:tr>
      <w:tr>
        <w:tc>
          <w:tcPr>
            <w:tcW w:type="dxa" w:w="6840"/>
            <w:tcMar>
              <w:top w:w="85" w:type="dxa"/>
              <w:start w:w="95" w:type="dxa"/>
              <w:bottom w:w="85" w:type="dxa"/>
              <w:end w:w="95" w:type="dxa"/>
            </w:tcMar>
            <w:vAlign w:val="center"/>
          </w:tcPr>
          <w:p>
            <w:pPr>
              <w:spacing w:after="0"/>
              <w:jc w:val="left"/>
            </w:pPr>
            <w:r>
              <w:rPr>
                <w:rFonts w:ascii="Arial" w:hAnsi="Arial"/>
                <w:b/>
                <w:i w:val="0"/>
                <w:color w:val="17365D"/>
                <w:sz w:val="20"/>
              </w:rPr>
              <w:t>Points earned</w:t>
            </w:r>
          </w:p>
        </w:tc>
        <w:tc>
          <w:tcPr>
            <w:tcW w:type="dxa" w:w="3268"/>
            <w:tcMar>
              <w:top w:w="85" w:type="dxa"/>
              <w:start w:w="95" w:type="dxa"/>
              <w:bottom w:w="85" w:type="dxa"/>
              <w:end w:w="95" w:type="dxa"/>
            </w:tcMar>
            <w:vAlign w:val="center"/>
          </w:tcPr>
          <w:p>
            <w:pPr>
              <w:spacing w:after="0"/>
              <w:jc w:val="center"/>
            </w:pPr>
            <w:r>
              <w:rPr>
                <w:rFonts w:ascii="Arial" w:hAnsi="Arial"/>
                <w:b w:val="0"/>
                <w:i w:val="0"/>
                <w:color w:val="263746"/>
                <w:sz w:val="20"/>
              </w:rPr>
              <w:t>________</w:t>
            </w:r>
          </w:p>
        </w:tc>
      </w:tr>
      <w:tr>
        <w:tc>
          <w:tcPr>
            <w:tcW w:type="dxa" w:w="6840"/>
            <w:tcMar>
              <w:top w:w="85" w:type="dxa"/>
              <w:start w:w="95" w:type="dxa"/>
              <w:bottom w:w="85" w:type="dxa"/>
              <w:end w:w="95" w:type="dxa"/>
            </w:tcMar>
            <w:vAlign w:val="center"/>
            <w:shd w:fill="F4F6F8"/>
          </w:tcPr>
          <w:p>
            <w:pPr>
              <w:spacing w:after="0"/>
              <w:jc w:val="left"/>
            </w:pPr>
            <w:r>
              <w:rPr>
                <w:rFonts w:ascii="Arial" w:hAnsi="Arial"/>
                <w:b/>
                <w:i w:val="0"/>
                <w:color w:val="17365D"/>
                <w:sz w:val="20"/>
              </w:rPr>
              <w:t>Questions answered (exclude N/A)</w:t>
            </w:r>
          </w:p>
        </w:tc>
        <w:tc>
          <w:tcPr>
            <w:tcW w:type="dxa" w:w="3268"/>
            <w:tcMar>
              <w:top w:w="85" w:type="dxa"/>
              <w:start w:w="95" w:type="dxa"/>
              <w:bottom w:w="85" w:type="dxa"/>
              <w:end w:w="95" w:type="dxa"/>
            </w:tcMar>
            <w:vAlign w:val="center"/>
            <w:shd w:fill="F4F6F8"/>
          </w:tcPr>
          <w:p>
            <w:pPr>
              <w:spacing w:after="0"/>
              <w:jc w:val="center"/>
            </w:pPr>
            <w:r>
              <w:rPr>
                <w:rFonts w:ascii="Arial" w:hAnsi="Arial"/>
                <w:b w:val="0"/>
                <w:i w:val="0"/>
                <w:color w:val="263746"/>
                <w:sz w:val="20"/>
              </w:rPr>
              <w:t>________</w:t>
            </w:r>
          </w:p>
        </w:tc>
      </w:tr>
      <w:tr>
        <w:tc>
          <w:tcPr>
            <w:tcW w:type="dxa" w:w="6840"/>
            <w:tcMar>
              <w:top w:w="85" w:type="dxa"/>
              <w:start w:w="95" w:type="dxa"/>
              <w:bottom w:w="85" w:type="dxa"/>
              <w:end w:w="95" w:type="dxa"/>
            </w:tcMar>
            <w:vAlign w:val="center"/>
          </w:tcPr>
          <w:p>
            <w:pPr>
              <w:spacing w:after="0"/>
              <w:jc w:val="left"/>
            </w:pPr>
            <w:r>
              <w:rPr>
                <w:rFonts w:ascii="Arial" w:hAnsi="Arial"/>
                <w:b/>
                <w:i w:val="0"/>
                <w:color w:val="17365D"/>
                <w:sz w:val="20"/>
              </w:rPr>
              <w:t>Maximum available points: answered × 4</w:t>
            </w:r>
          </w:p>
        </w:tc>
        <w:tc>
          <w:tcPr>
            <w:tcW w:type="dxa" w:w="3268"/>
            <w:tcMar>
              <w:top w:w="85" w:type="dxa"/>
              <w:start w:w="95" w:type="dxa"/>
              <w:bottom w:w="85" w:type="dxa"/>
              <w:end w:w="95" w:type="dxa"/>
            </w:tcMar>
            <w:vAlign w:val="center"/>
          </w:tcPr>
          <w:p>
            <w:pPr>
              <w:spacing w:after="0"/>
              <w:jc w:val="center"/>
            </w:pPr>
            <w:r>
              <w:rPr>
                <w:rFonts w:ascii="Arial" w:hAnsi="Arial"/>
                <w:b w:val="0"/>
                <w:i w:val="0"/>
                <w:color w:val="263746"/>
                <w:sz w:val="20"/>
              </w:rPr>
              <w:t>________</w:t>
            </w:r>
          </w:p>
        </w:tc>
      </w:tr>
      <w:tr>
        <w:tc>
          <w:tcPr>
            <w:tcW w:type="dxa" w:w="6840"/>
            <w:tcMar>
              <w:top w:w="85" w:type="dxa"/>
              <w:start w:w="95" w:type="dxa"/>
              <w:bottom w:w="85" w:type="dxa"/>
              <w:end w:w="95" w:type="dxa"/>
            </w:tcMar>
            <w:vAlign w:val="center"/>
            <w:shd w:fill="F4F6F8"/>
          </w:tcPr>
          <w:p>
            <w:pPr>
              <w:spacing w:after="0"/>
              <w:jc w:val="left"/>
            </w:pPr>
            <w:r>
              <w:rPr>
                <w:rFonts w:ascii="Arial" w:hAnsi="Arial"/>
                <w:b/>
                <w:i w:val="0"/>
                <w:color w:val="17365D"/>
                <w:sz w:val="20"/>
              </w:rPr>
              <w:t>Dimension readiness score</w:t>
            </w:r>
          </w:p>
        </w:tc>
        <w:tc>
          <w:tcPr>
            <w:tcW w:type="dxa" w:w="3268"/>
            <w:tcMar>
              <w:top w:w="85" w:type="dxa"/>
              <w:start w:w="95" w:type="dxa"/>
              <w:bottom w:w="85" w:type="dxa"/>
              <w:end w:w="95" w:type="dxa"/>
            </w:tcMar>
            <w:vAlign w:val="center"/>
            <w:shd w:fill="F4F6F8"/>
          </w:tcPr>
          <w:p>
            <w:pPr>
              <w:spacing w:after="0"/>
              <w:jc w:val="center"/>
            </w:pPr>
            <w:r>
              <w:rPr>
                <w:rFonts w:ascii="Arial" w:hAnsi="Arial"/>
                <w:b w:val="0"/>
                <w:i w:val="0"/>
                <w:color w:val="263746"/>
                <w:sz w:val="20"/>
              </w:rPr>
              <w:t>________ %</w:t>
            </w:r>
          </w:p>
        </w:tc>
      </w:tr>
      <w:tr>
        <w:tc>
          <w:tcPr>
            <w:tcW w:type="dxa" w:w="6840"/>
            <w:tcMar>
              <w:top w:w="85" w:type="dxa"/>
              <w:start w:w="95" w:type="dxa"/>
              <w:bottom w:w="85" w:type="dxa"/>
              <w:end w:w="95" w:type="dxa"/>
            </w:tcMar>
            <w:vAlign w:val="center"/>
          </w:tcPr>
          <w:p>
            <w:pPr>
              <w:spacing w:after="0"/>
              <w:jc w:val="left"/>
            </w:pPr>
            <w:r>
              <w:rPr>
                <w:rFonts w:ascii="Arial" w:hAnsi="Arial"/>
                <w:b/>
                <w:i w:val="0"/>
                <w:color w:val="17365D"/>
                <w:sz w:val="20"/>
              </w:rPr>
              <w:t>Critical questions scored 0</w:t>
            </w:r>
          </w:p>
        </w:tc>
        <w:tc>
          <w:tcPr>
            <w:tcW w:type="dxa" w:w="3268"/>
            <w:tcMar>
              <w:top w:w="85" w:type="dxa"/>
              <w:start w:w="95" w:type="dxa"/>
              <w:bottom w:w="85" w:type="dxa"/>
              <w:end w:w="95" w:type="dxa"/>
            </w:tcMar>
            <w:vAlign w:val="center"/>
          </w:tcPr>
          <w:p>
            <w:pPr>
              <w:spacing w:after="0"/>
              <w:jc w:val="center"/>
            </w:pPr>
            <w:r>
              <w:rPr>
                <w:rFonts w:ascii="Arial" w:hAnsi="Arial"/>
                <w:b w:val="0"/>
                <w:i w:val="0"/>
                <w:color w:val="263746"/>
                <w:sz w:val="20"/>
              </w:rPr>
              <w:t>________</w:t>
            </w:r>
          </w:p>
        </w:tc>
      </w:tr>
      <w:tr>
        <w:tc>
          <w:tcPr>
            <w:tcW w:type="dxa" w:w="6840"/>
            <w:tcMar>
              <w:top w:w="85" w:type="dxa"/>
              <w:start w:w="95" w:type="dxa"/>
              <w:bottom w:w="85" w:type="dxa"/>
              <w:end w:w="95" w:type="dxa"/>
            </w:tcMar>
            <w:vAlign w:val="center"/>
            <w:shd w:fill="F4F6F8"/>
          </w:tcPr>
          <w:p>
            <w:pPr>
              <w:spacing w:after="0"/>
              <w:jc w:val="left"/>
            </w:pPr>
            <w:r>
              <w:rPr>
                <w:rFonts w:ascii="Arial" w:hAnsi="Arial"/>
                <w:b/>
                <w:i w:val="0"/>
                <w:color w:val="17365D"/>
                <w:sz w:val="20"/>
              </w:rPr>
              <w:t>Dimension classification</w:t>
            </w:r>
          </w:p>
        </w:tc>
        <w:tc>
          <w:tcPr>
            <w:tcW w:type="dxa" w:w="3268"/>
            <w:tcMar>
              <w:top w:w="85" w:type="dxa"/>
              <w:start w:w="95" w:type="dxa"/>
              <w:bottom w:w="85" w:type="dxa"/>
              <w:end w:w="95" w:type="dxa"/>
            </w:tcMar>
            <w:vAlign w:val="center"/>
            <w:shd w:fill="F4F6F8"/>
          </w:tcPr>
          <w:p>
            <w:pPr>
              <w:spacing w:after="0"/>
              <w:jc w:val="center"/>
            </w:pPr>
            <w:r>
              <w:rPr>
                <w:rFonts w:ascii="Arial" w:hAnsi="Arial"/>
                <w:b w:val="0"/>
                <w:i w:val="0"/>
                <w:color w:val="263746"/>
                <w:sz w:val="20"/>
              </w:rPr>
              <w:t>____________________________</w:t>
            </w:r>
          </w:p>
        </w:tc>
      </w:tr>
    </w:tbl>
    <w:p>
      <w:pPr>
        <w:pStyle w:val="Heading2"/>
      </w:pPr>
      <w:r>
        <w:t>Dimension Findings</w:t>
      </w:r>
    </w:p>
    <w:tbl>
      <w:tblPr>
        <w:tblW w:type="auto" w:w="0"/>
        <w:jc w:val="center"/>
        <w:tblLayout w:type="fixed"/>
        <w:tblLook w:firstColumn="1" w:firstRow="1" w:lastColumn="0" w:lastRow="0" w:noHBand="0" w:noVBand="1" w:val="04A0"/>
        <w:tblBorders>
          <w:top w:val="single" w:sz="5" w:color="C9D2DC"/>
          <w:left w:val="single" w:sz="5" w:color="C9D2DC"/>
          <w:bottom w:val="single" w:sz="5" w:color="C9D2DC"/>
          <w:right w:val="single" w:sz="5" w:color="C9D2DC"/>
          <w:insideH w:val="single" w:sz="5" w:color="C9D2DC"/>
          <w:insideV w:val="single" w:sz="5" w:color="C9D2DC"/>
        </w:tblBorders>
      </w:tblPr>
      <w:tblGrid>
        <w:gridCol w:w="5083"/>
        <w:gridCol w:w="5083"/>
      </w:tblGrid>
      <w:tr>
        <w:trPr>
          <w:tblHeader w:val="true"/>
        </w:trPr>
        <w:tc>
          <w:tcPr>
            <w:tcW w:type="dxa" w:w="3528"/>
            <w:tcMar>
              <w:top w:w="90" w:type="dxa"/>
              <w:start w:w="95" w:type="dxa"/>
              <w:bottom w:w="90" w:type="dxa"/>
              <w:end w:w="95" w:type="dxa"/>
            </w:tcMar>
            <w:shd w:fill="17365D"/>
            <w:vAlign w:val="center"/>
          </w:tcPr>
          <w:p>
            <w:pPr>
              <w:jc w:val="left"/>
            </w:pPr>
            <w:r>
              <w:rPr>
                <w:rFonts w:ascii="Arial" w:hAnsi="Arial"/>
                <w:b/>
                <w:i w:val="0"/>
                <w:color w:val="FFFFFF"/>
                <w:sz w:val="18"/>
              </w:rPr>
              <w:t>Management Conclusion</w:t>
            </w:r>
          </w:p>
        </w:tc>
        <w:tc>
          <w:tcPr>
            <w:tcW w:type="dxa" w:w="6580"/>
            <w:tcMar>
              <w:top w:w="90" w:type="dxa"/>
              <w:start w:w="95" w:type="dxa"/>
              <w:bottom w:w="90" w:type="dxa"/>
              <w:end w:w="95" w:type="dxa"/>
            </w:tcMar>
            <w:shd w:fill="17365D"/>
            <w:vAlign w:val="center"/>
          </w:tcPr>
          <w:p>
            <w:pPr>
              <w:jc w:val="left"/>
            </w:pPr>
            <w:r>
              <w:rPr>
                <w:rFonts w:ascii="Arial" w:hAnsi="Arial"/>
                <w:b/>
                <w:i w:val="0"/>
                <w:color w:val="FFFFFF"/>
                <w:sz w:val="18"/>
              </w:rPr>
              <w:t>Response</w:t>
            </w:r>
          </w:p>
        </w:tc>
      </w:tr>
      <w:tr>
        <w:tc>
          <w:tcPr>
            <w:tcW w:type="dxa" w:w="3528"/>
            <w:tcMar>
              <w:top w:w="85" w:type="dxa"/>
              <w:start w:w="95" w:type="dxa"/>
              <w:bottom w:w="85" w:type="dxa"/>
              <w:end w:w="95" w:type="dxa"/>
            </w:tcMar>
            <w:vAlign w:val="center"/>
          </w:tcPr>
          <w:p>
            <w:pPr>
              <w:spacing w:after="0"/>
              <w:jc w:val="left"/>
            </w:pPr>
            <w:r>
              <w:rPr>
                <w:rFonts w:ascii="Arial" w:hAnsi="Arial"/>
                <w:b/>
                <w:i w:val="0"/>
                <w:color w:val="17365D"/>
                <w:sz w:val="20"/>
              </w:rPr>
              <w:t>Strongest demonstrated capability</w:t>
            </w:r>
          </w:p>
        </w:tc>
        <w:tc>
          <w:tcPr>
            <w:tcW w:type="dxa" w:w="6580"/>
            <w:tcMar>
              <w:top w:w="85" w:type="dxa"/>
              <w:start w:w="95" w:type="dxa"/>
              <w:bottom w:w="85" w:type="dxa"/>
              <w:end w:w="95" w:type="dxa"/>
            </w:tcMar>
            <w:vAlign w:val="center"/>
          </w:tcPr>
          <w:p>
            <w:pPr>
              <w:spacing w:after="0"/>
              <w:jc w:val="left"/>
            </w:pPr>
            <w:r>
              <w:rPr>
                <w:rFonts w:ascii="Arial" w:hAnsi="Arial"/>
                <w:b w:val="0"/>
                <w:i w:val="0"/>
                <w:color w:val="263746"/>
                <w:sz w:val="20"/>
              </w:rPr>
            </w:r>
          </w:p>
        </w:tc>
      </w:tr>
      <w:tr>
        <w:tc>
          <w:tcPr>
            <w:tcW w:type="dxa" w:w="3528"/>
            <w:tcMar>
              <w:top w:w="85" w:type="dxa"/>
              <w:start w:w="95" w:type="dxa"/>
              <w:bottom w:w="85" w:type="dxa"/>
              <w:end w:w="95" w:type="dxa"/>
            </w:tcMar>
            <w:vAlign w:val="center"/>
            <w:shd w:fill="F4F6F8"/>
          </w:tcPr>
          <w:p>
            <w:pPr>
              <w:spacing w:after="0"/>
              <w:jc w:val="left"/>
            </w:pPr>
            <w:r>
              <w:rPr>
                <w:rFonts w:ascii="Arial" w:hAnsi="Arial"/>
                <w:b/>
                <w:i w:val="0"/>
                <w:color w:val="17365D"/>
                <w:sz w:val="20"/>
              </w:rPr>
              <w:t>Most important exposure or weakness</w:t>
            </w:r>
          </w:p>
        </w:tc>
        <w:tc>
          <w:tcPr>
            <w:tcW w:type="dxa" w:w="6580"/>
            <w:tcMar>
              <w:top w:w="85" w:type="dxa"/>
              <w:start w:w="95" w:type="dxa"/>
              <w:bottom w:w="85" w:type="dxa"/>
              <w:end w:w="95" w:type="dxa"/>
            </w:tcMar>
            <w:vAlign w:val="center"/>
            <w:shd w:fill="F4F6F8"/>
          </w:tcPr>
          <w:p>
            <w:pPr>
              <w:spacing w:after="0"/>
              <w:jc w:val="left"/>
            </w:pPr>
            <w:r>
              <w:rPr>
                <w:rFonts w:ascii="Arial" w:hAnsi="Arial"/>
                <w:b w:val="0"/>
                <w:i w:val="0"/>
                <w:color w:val="263746"/>
                <w:sz w:val="20"/>
              </w:rPr>
            </w:r>
          </w:p>
        </w:tc>
      </w:tr>
      <w:tr>
        <w:tc>
          <w:tcPr>
            <w:tcW w:type="dxa" w:w="3528"/>
            <w:tcMar>
              <w:top w:w="85" w:type="dxa"/>
              <w:start w:w="95" w:type="dxa"/>
              <w:bottom w:w="85" w:type="dxa"/>
              <w:end w:w="95" w:type="dxa"/>
            </w:tcMar>
            <w:vAlign w:val="center"/>
          </w:tcPr>
          <w:p>
            <w:pPr>
              <w:spacing w:after="0"/>
              <w:jc w:val="left"/>
            </w:pPr>
            <w:r>
              <w:rPr>
                <w:rFonts w:ascii="Arial" w:hAnsi="Arial"/>
                <w:b/>
                <w:i w:val="0"/>
                <w:color w:val="17365D"/>
                <w:sz w:val="20"/>
              </w:rPr>
              <w:t>Immediate protective action required</w:t>
            </w:r>
          </w:p>
        </w:tc>
        <w:tc>
          <w:tcPr>
            <w:tcW w:type="dxa" w:w="6580"/>
            <w:tcMar>
              <w:top w:w="85" w:type="dxa"/>
              <w:start w:w="95" w:type="dxa"/>
              <w:bottom w:w="85" w:type="dxa"/>
              <w:end w:w="95" w:type="dxa"/>
            </w:tcMar>
            <w:vAlign w:val="center"/>
          </w:tcPr>
          <w:p>
            <w:pPr>
              <w:spacing w:after="0"/>
              <w:jc w:val="left"/>
            </w:pPr>
            <w:r>
              <w:rPr>
                <w:rFonts w:ascii="Arial" w:hAnsi="Arial"/>
                <w:b w:val="0"/>
                <w:i w:val="0"/>
                <w:color w:val="263746"/>
                <w:sz w:val="20"/>
              </w:rPr>
            </w:r>
          </w:p>
        </w:tc>
      </w:tr>
      <w:tr>
        <w:tc>
          <w:tcPr>
            <w:tcW w:type="dxa" w:w="3528"/>
            <w:tcMar>
              <w:top w:w="85" w:type="dxa"/>
              <w:start w:w="95" w:type="dxa"/>
              <w:bottom w:w="85" w:type="dxa"/>
              <w:end w:w="95" w:type="dxa"/>
            </w:tcMar>
            <w:vAlign w:val="center"/>
            <w:shd w:fill="F4F6F8"/>
          </w:tcPr>
          <w:p>
            <w:pPr>
              <w:spacing w:after="0"/>
              <w:jc w:val="left"/>
            </w:pPr>
            <w:r>
              <w:rPr>
                <w:rFonts w:ascii="Arial" w:hAnsi="Arial"/>
                <w:b/>
                <w:i w:val="0"/>
                <w:color w:val="17365D"/>
                <w:sz w:val="20"/>
              </w:rPr>
              <w:t>Priority 90-day improvement</w:t>
            </w:r>
          </w:p>
        </w:tc>
        <w:tc>
          <w:tcPr>
            <w:tcW w:type="dxa" w:w="6580"/>
            <w:tcMar>
              <w:top w:w="85" w:type="dxa"/>
              <w:start w:w="95" w:type="dxa"/>
              <w:bottom w:w="85" w:type="dxa"/>
              <w:end w:w="95" w:type="dxa"/>
            </w:tcMar>
            <w:vAlign w:val="center"/>
            <w:shd w:fill="F4F6F8"/>
          </w:tcPr>
          <w:p>
            <w:pPr>
              <w:spacing w:after="0"/>
              <w:jc w:val="left"/>
            </w:pPr>
            <w:r>
              <w:rPr>
                <w:rFonts w:ascii="Arial" w:hAnsi="Arial"/>
                <w:b w:val="0"/>
                <w:i w:val="0"/>
                <w:color w:val="263746"/>
                <w:sz w:val="20"/>
              </w:rPr>
            </w:r>
          </w:p>
        </w:tc>
      </w:tr>
      <w:tr>
        <w:tc>
          <w:tcPr>
            <w:tcW w:type="dxa" w:w="3528"/>
            <w:tcMar>
              <w:top w:w="85" w:type="dxa"/>
              <w:start w:w="95" w:type="dxa"/>
              <w:bottom w:w="85" w:type="dxa"/>
              <w:end w:w="95" w:type="dxa"/>
            </w:tcMar>
            <w:vAlign w:val="center"/>
          </w:tcPr>
          <w:p>
            <w:pPr>
              <w:spacing w:after="0"/>
              <w:jc w:val="left"/>
            </w:pPr>
            <w:r>
              <w:rPr>
                <w:rFonts w:ascii="Arial" w:hAnsi="Arial"/>
                <w:b/>
                <w:i w:val="0"/>
                <w:color w:val="17365D"/>
                <w:sz w:val="20"/>
              </w:rPr>
              <w:t>Accountable owner</w:t>
            </w:r>
          </w:p>
        </w:tc>
        <w:tc>
          <w:tcPr>
            <w:tcW w:type="dxa" w:w="6580"/>
            <w:tcMar>
              <w:top w:w="85" w:type="dxa"/>
              <w:start w:w="95" w:type="dxa"/>
              <w:bottom w:w="85" w:type="dxa"/>
              <w:end w:w="95" w:type="dxa"/>
            </w:tcMar>
            <w:vAlign w:val="center"/>
          </w:tcPr>
          <w:p>
            <w:pPr>
              <w:spacing w:after="0"/>
              <w:jc w:val="left"/>
            </w:pPr>
            <w:r>
              <w:rPr>
                <w:rFonts w:ascii="Arial" w:hAnsi="Arial"/>
                <w:b w:val="0"/>
                <w:i w:val="0"/>
                <w:color w:val="263746"/>
                <w:sz w:val="20"/>
              </w:rPr>
            </w:r>
          </w:p>
        </w:tc>
      </w:tr>
      <w:tr>
        <w:tc>
          <w:tcPr>
            <w:tcW w:type="dxa" w:w="3528"/>
            <w:tcMar>
              <w:top w:w="85" w:type="dxa"/>
              <w:start w:w="95" w:type="dxa"/>
              <w:bottom w:w="85" w:type="dxa"/>
              <w:end w:w="95" w:type="dxa"/>
            </w:tcMar>
            <w:vAlign w:val="center"/>
            <w:shd w:fill="F4F6F8"/>
          </w:tcPr>
          <w:p>
            <w:pPr>
              <w:spacing w:after="0"/>
              <w:jc w:val="left"/>
            </w:pPr>
            <w:r>
              <w:rPr>
                <w:rFonts w:ascii="Arial" w:hAnsi="Arial"/>
                <w:b/>
                <w:i w:val="0"/>
                <w:color w:val="17365D"/>
                <w:sz w:val="20"/>
              </w:rPr>
              <w:t>Target reassessment date</w:t>
            </w:r>
          </w:p>
        </w:tc>
        <w:tc>
          <w:tcPr>
            <w:tcW w:type="dxa" w:w="6580"/>
            <w:tcMar>
              <w:top w:w="85" w:type="dxa"/>
              <w:start w:w="95" w:type="dxa"/>
              <w:bottom w:w="85" w:type="dxa"/>
              <w:end w:w="95" w:type="dxa"/>
            </w:tcMar>
            <w:vAlign w:val="center"/>
            <w:shd w:fill="F4F6F8"/>
          </w:tcPr>
          <w:p>
            <w:pPr>
              <w:spacing w:after="0"/>
              <w:jc w:val="left"/>
            </w:pPr>
            <w:r>
              <w:rPr>
                <w:rFonts w:ascii="Arial" w:hAnsi="Arial"/>
                <w:b w:val="0"/>
                <w:i w:val="0"/>
                <w:color w:val="263746"/>
                <w:sz w:val="20"/>
              </w:rPr>
            </w:r>
          </w:p>
        </w:tc>
      </w:tr>
    </w:tbl>
    <w:p>
      <w:r>
        <w:br w:type="page"/>
      </w:r>
    </w:p>
    <w:p>
      <w:pPr>
        <w:pStyle w:val="Heading1"/>
      </w:pPr>
      <w:r>
        <w:t>Enterprise Financial Readiness Scorecard</w:t>
      </w:r>
    </w:p>
    <w:p>
      <w:r>
        <w:t>Transfer each completed dimension result below. Calculate the overall score using all answered questions. Do not average the dimension percentages if different numbers of questions were marked N/A; use total points and total answered questions.</w:t>
      </w:r>
    </w:p>
    <w:tbl>
      <w:tblPr>
        <w:tblW w:type="auto" w:w="0"/>
        <w:jc w:val="center"/>
        <w:tblLayout w:type="fixed"/>
        <w:tblLook w:firstColumn="1" w:firstRow="1" w:lastColumn="0" w:lastRow="0" w:noHBand="0" w:noVBand="1" w:val="04A0"/>
        <w:tblBorders>
          <w:top w:val="single" w:sz="5" w:color="C9D2DC"/>
          <w:left w:val="single" w:sz="5" w:color="C9D2DC"/>
          <w:bottom w:val="single" w:sz="5" w:color="C9D2DC"/>
          <w:right w:val="single" w:sz="5" w:color="C9D2DC"/>
          <w:insideH w:val="single" w:sz="5" w:color="C9D2DC"/>
          <w:insideV w:val="single" w:sz="5" w:color="C9D2DC"/>
        </w:tblBorders>
      </w:tblPr>
      <w:tblGrid>
        <w:gridCol w:w="2033"/>
        <w:gridCol w:w="2033"/>
        <w:gridCol w:w="2033"/>
        <w:gridCol w:w="2033"/>
        <w:gridCol w:w="2033"/>
      </w:tblGrid>
      <w:tr>
        <w:trPr>
          <w:tblHeader w:val="true"/>
        </w:trPr>
        <w:tc>
          <w:tcPr>
            <w:tcW w:type="dxa" w:w="648"/>
            <w:tcMar>
              <w:top w:w="90" w:type="dxa"/>
              <w:start w:w="95" w:type="dxa"/>
              <w:bottom w:w="90" w:type="dxa"/>
              <w:end w:w="95" w:type="dxa"/>
            </w:tcMar>
            <w:shd w:fill="17365D"/>
            <w:vAlign w:val="center"/>
          </w:tcPr>
          <w:p>
            <w:pPr>
              <w:jc w:val="center"/>
            </w:pPr>
            <w:r>
              <w:rPr>
                <w:rFonts w:ascii="Arial" w:hAnsi="Arial"/>
                <w:b/>
                <w:i w:val="0"/>
                <w:color w:val="FFFFFF"/>
                <w:sz w:val="18"/>
              </w:rPr>
              <w:t>No.</w:t>
            </w:r>
          </w:p>
        </w:tc>
        <w:tc>
          <w:tcPr>
            <w:tcW w:type="dxa" w:w="4824"/>
            <w:tcMar>
              <w:top w:w="90" w:type="dxa"/>
              <w:start w:w="95" w:type="dxa"/>
              <w:bottom w:w="90" w:type="dxa"/>
              <w:end w:w="95" w:type="dxa"/>
            </w:tcMar>
            <w:shd w:fill="17365D"/>
            <w:vAlign w:val="center"/>
          </w:tcPr>
          <w:p>
            <w:pPr>
              <w:jc w:val="left"/>
            </w:pPr>
            <w:r>
              <w:rPr>
                <w:rFonts w:ascii="Arial" w:hAnsi="Arial"/>
                <w:b/>
                <w:i w:val="0"/>
                <w:color w:val="FFFFFF"/>
                <w:sz w:val="18"/>
              </w:rPr>
              <w:t>Readiness Dimension</w:t>
            </w:r>
          </w:p>
        </w:tc>
        <w:tc>
          <w:tcPr>
            <w:tcW w:type="dxa" w:w="1512"/>
            <w:tcMar>
              <w:top w:w="90" w:type="dxa"/>
              <w:start w:w="95" w:type="dxa"/>
              <w:bottom w:w="90" w:type="dxa"/>
              <w:end w:w="95" w:type="dxa"/>
            </w:tcMar>
            <w:shd w:fill="17365D"/>
            <w:vAlign w:val="center"/>
          </w:tcPr>
          <w:p>
            <w:pPr>
              <w:jc w:val="center"/>
            </w:pPr>
            <w:r>
              <w:rPr>
                <w:rFonts w:ascii="Arial" w:hAnsi="Arial"/>
                <w:b/>
                <w:i w:val="0"/>
                <w:color w:val="FFFFFF"/>
                <w:sz w:val="18"/>
              </w:rPr>
              <w:t>Points Earned</w:t>
            </w:r>
          </w:p>
        </w:tc>
        <w:tc>
          <w:tcPr>
            <w:tcW w:type="dxa" w:w="1756"/>
            <w:tcMar>
              <w:top w:w="90" w:type="dxa"/>
              <w:start w:w="95" w:type="dxa"/>
              <w:bottom w:w="90" w:type="dxa"/>
              <w:end w:w="95" w:type="dxa"/>
            </w:tcMar>
            <w:shd w:fill="17365D"/>
            <w:vAlign w:val="center"/>
          </w:tcPr>
          <w:p>
            <w:pPr>
              <w:jc w:val="center"/>
            </w:pPr>
            <w:r>
              <w:rPr>
                <w:rFonts w:ascii="Arial" w:hAnsi="Arial"/>
                <w:b/>
                <w:i w:val="0"/>
                <w:color w:val="FFFFFF"/>
                <w:sz w:val="18"/>
              </w:rPr>
              <w:t>Questions Answered</w:t>
            </w:r>
          </w:p>
        </w:tc>
        <w:tc>
          <w:tcPr>
            <w:tcW w:type="dxa" w:w="1368"/>
            <w:tcMar>
              <w:top w:w="90" w:type="dxa"/>
              <w:start w:w="95" w:type="dxa"/>
              <w:bottom w:w="90" w:type="dxa"/>
              <w:end w:w="95" w:type="dxa"/>
            </w:tcMar>
            <w:shd w:fill="17365D"/>
            <w:vAlign w:val="center"/>
          </w:tcPr>
          <w:p>
            <w:pPr>
              <w:jc w:val="center"/>
            </w:pPr>
            <w:r>
              <w:rPr>
                <w:rFonts w:ascii="Arial" w:hAnsi="Arial"/>
                <w:b/>
                <w:i w:val="0"/>
                <w:color w:val="FFFFFF"/>
                <w:sz w:val="18"/>
              </w:rPr>
              <w:t>Score</w:t>
            </w:r>
          </w:p>
        </w:tc>
      </w:tr>
      <w:tr>
        <w:tc>
          <w:tcPr>
            <w:tcW w:type="dxa" w:w="648"/>
            <w:tcMar>
              <w:top w:w="85" w:type="dxa"/>
              <w:start w:w="95" w:type="dxa"/>
              <w:bottom w:w="85" w:type="dxa"/>
              <w:end w:w="95" w:type="dxa"/>
            </w:tcMar>
            <w:vAlign w:val="center"/>
          </w:tcPr>
          <w:p>
            <w:pPr>
              <w:spacing w:after="0"/>
              <w:jc w:val="center"/>
            </w:pPr>
            <w:r>
              <w:rPr>
                <w:rFonts w:ascii="Arial" w:hAnsi="Arial"/>
                <w:b/>
                <w:i w:val="0"/>
                <w:color w:val="17365D"/>
                <w:sz w:val="19"/>
              </w:rPr>
              <w:t>1</w:t>
            </w:r>
          </w:p>
        </w:tc>
        <w:tc>
          <w:tcPr>
            <w:tcW w:type="dxa" w:w="4824"/>
            <w:tcMar>
              <w:top w:w="85" w:type="dxa"/>
              <w:start w:w="95" w:type="dxa"/>
              <w:bottom w:w="85" w:type="dxa"/>
              <w:end w:w="95" w:type="dxa"/>
            </w:tcMar>
            <w:vAlign w:val="center"/>
          </w:tcPr>
          <w:p>
            <w:pPr>
              <w:spacing w:after="0"/>
              <w:jc w:val="left"/>
            </w:pPr>
            <w:r>
              <w:rPr>
                <w:rFonts w:ascii="Arial" w:hAnsi="Arial"/>
                <w:b w:val="0"/>
                <w:i w:val="0"/>
                <w:color w:val="263746"/>
                <w:sz w:val="19"/>
              </w:rPr>
              <w:t>Financial Visibility &amp; Management Reporting</w:t>
            </w:r>
          </w:p>
        </w:tc>
        <w:tc>
          <w:tcPr>
            <w:tcW w:type="dxa" w:w="1512"/>
            <w:tcMar>
              <w:top w:w="85" w:type="dxa"/>
              <w:start w:w="95" w:type="dxa"/>
              <w:bottom w:w="85" w:type="dxa"/>
              <w:end w:w="95" w:type="dxa"/>
            </w:tcMar>
            <w:vAlign w:val="center"/>
          </w:tcPr>
          <w:p>
            <w:pPr>
              <w:spacing w:after="0"/>
              <w:jc w:val="center"/>
            </w:pPr>
            <w:r>
              <w:rPr>
                <w:rFonts w:ascii="Arial" w:hAnsi="Arial"/>
                <w:b w:val="0"/>
                <w:i w:val="0"/>
                <w:color w:val="263746"/>
                <w:sz w:val="19"/>
              </w:rPr>
            </w:r>
          </w:p>
        </w:tc>
        <w:tc>
          <w:tcPr>
            <w:tcW w:type="dxa" w:w="1756"/>
            <w:tcMar>
              <w:top w:w="85" w:type="dxa"/>
              <w:start w:w="95" w:type="dxa"/>
              <w:bottom w:w="85" w:type="dxa"/>
              <w:end w:w="95" w:type="dxa"/>
            </w:tcMar>
            <w:vAlign w:val="center"/>
          </w:tcPr>
          <w:p>
            <w:pPr>
              <w:spacing w:after="0"/>
              <w:jc w:val="center"/>
            </w:pPr>
            <w:r>
              <w:rPr>
                <w:rFonts w:ascii="Arial" w:hAnsi="Arial"/>
                <w:b w:val="0"/>
                <w:i w:val="0"/>
                <w:color w:val="263746"/>
                <w:sz w:val="19"/>
              </w:rPr>
            </w:r>
          </w:p>
        </w:tc>
        <w:tc>
          <w:tcPr>
            <w:tcW w:type="dxa" w:w="1368"/>
            <w:tcMar>
              <w:top w:w="85" w:type="dxa"/>
              <w:start w:w="95" w:type="dxa"/>
              <w:bottom w:w="85" w:type="dxa"/>
              <w:end w:w="95" w:type="dxa"/>
            </w:tcMar>
            <w:vAlign w:val="center"/>
          </w:tcPr>
          <w:p>
            <w:pPr>
              <w:spacing w:after="0"/>
              <w:jc w:val="center"/>
            </w:pPr>
            <w:r>
              <w:rPr>
                <w:rFonts w:ascii="Arial" w:hAnsi="Arial"/>
                <w:b w:val="0"/>
                <w:i w:val="0"/>
                <w:color w:val="263746"/>
                <w:sz w:val="19"/>
              </w:rPr>
            </w:r>
          </w:p>
        </w:tc>
      </w:tr>
      <w:tr>
        <w:tc>
          <w:tcPr>
            <w:tcW w:type="dxa" w:w="648"/>
            <w:tcMar>
              <w:top w:w="85" w:type="dxa"/>
              <w:start w:w="95" w:type="dxa"/>
              <w:bottom w:w="85" w:type="dxa"/>
              <w:end w:w="95" w:type="dxa"/>
            </w:tcMar>
            <w:vAlign w:val="center"/>
            <w:shd w:fill="F4F6F8"/>
          </w:tcPr>
          <w:p>
            <w:pPr>
              <w:spacing w:after="0"/>
              <w:jc w:val="center"/>
            </w:pPr>
            <w:r>
              <w:rPr>
                <w:rFonts w:ascii="Arial" w:hAnsi="Arial"/>
                <w:b/>
                <w:i w:val="0"/>
                <w:color w:val="17365D"/>
                <w:sz w:val="19"/>
              </w:rPr>
              <w:t>2</w:t>
            </w:r>
          </w:p>
        </w:tc>
        <w:tc>
          <w:tcPr>
            <w:tcW w:type="dxa" w:w="4824"/>
            <w:tcMar>
              <w:top w:w="85" w:type="dxa"/>
              <w:start w:w="95" w:type="dxa"/>
              <w:bottom w:w="85" w:type="dxa"/>
              <w:end w:w="95" w:type="dxa"/>
            </w:tcMar>
            <w:vAlign w:val="center"/>
            <w:shd w:fill="F4F6F8"/>
          </w:tcPr>
          <w:p>
            <w:pPr>
              <w:spacing w:after="0"/>
              <w:jc w:val="left"/>
            </w:pPr>
            <w:r>
              <w:rPr>
                <w:rFonts w:ascii="Arial" w:hAnsi="Arial"/>
                <w:b w:val="0"/>
                <w:i w:val="0"/>
                <w:color w:val="263746"/>
                <w:sz w:val="19"/>
              </w:rPr>
              <w:t>Cash Flow &amp; Liquidity Readiness</w:t>
            </w:r>
          </w:p>
        </w:tc>
        <w:tc>
          <w:tcPr>
            <w:tcW w:type="dxa" w:w="1512"/>
            <w:tcMar>
              <w:top w:w="85" w:type="dxa"/>
              <w:start w:w="95" w:type="dxa"/>
              <w:bottom w:w="85" w:type="dxa"/>
              <w:end w:w="95" w:type="dxa"/>
            </w:tcMar>
            <w:vAlign w:val="center"/>
            <w:shd w:fill="F4F6F8"/>
          </w:tcPr>
          <w:p>
            <w:pPr>
              <w:spacing w:after="0"/>
              <w:jc w:val="center"/>
            </w:pPr>
            <w:r>
              <w:rPr>
                <w:rFonts w:ascii="Arial" w:hAnsi="Arial"/>
                <w:b w:val="0"/>
                <w:i w:val="0"/>
                <w:color w:val="263746"/>
                <w:sz w:val="19"/>
              </w:rPr>
            </w:r>
          </w:p>
        </w:tc>
        <w:tc>
          <w:tcPr>
            <w:tcW w:type="dxa" w:w="1756"/>
            <w:tcMar>
              <w:top w:w="85" w:type="dxa"/>
              <w:start w:w="95" w:type="dxa"/>
              <w:bottom w:w="85" w:type="dxa"/>
              <w:end w:w="95" w:type="dxa"/>
            </w:tcMar>
            <w:vAlign w:val="center"/>
            <w:shd w:fill="F4F6F8"/>
          </w:tcPr>
          <w:p>
            <w:pPr>
              <w:spacing w:after="0"/>
              <w:jc w:val="center"/>
            </w:pPr>
            <w:r>
              <w:rPr>
                <w:rFonts w:ascii="Arial" w:hAnsi="Arial"/>
                <w:b w:val="0"/>
                <w:i w:val="0"/>
                <w:color w:val="263746"/>
                <w:sz w:val="19"/>
              </w:rPr>
            </w:r>
          </w:p>
        </w:tc>
        <w:tc>
          <w:tcPr>
            <w:tcW w:type="dxa" w:w="1368"/>
            <w:tcMar>
              <w:top w:w="85" w:type="dxa"/>
              <w:start w:w="95" w:type="dxa"/>
              <w:bottom w:w="85" w:type="dxa"/>
              <w:end w:w="95" w:type="dxa"/>
            </w:tcMar>
            <w:vAlign w:val="center"/>
            <w:shd w:fill="F4F6F8"/>
          </w:tcPr>
          <w:p>
            <w:pPr>
              <w:spacing w:after="0"/>
              <w:jc w:val="center"/>
            </w:pPr>
            <w:r>
              <w:rPr>
                <w:rFonts w:ascii="Arial" w:hAnsi="Arial"/>
                <w:b w:val="0"/>
                <w:i w:val="0"/>
                <w:color w:val="263746"/>
                <w:sz w:val="19"/>
              </w:rPr>
            </w:r>
          </w:p>
        </w:tc>
      </w:tr>
      <w:tr>
        <w:tc>
          <w:tcPr>
            <w:tcW w:type="dxa" w:w="648"/>
            <w:tcMar>
              <w:top w:w="85" w:type="dxa"/>
              <w:start w:w="95" w:type="dxa"/>
              <w:bottom w:w="85" w:type="dxa"/>
              <w:end w:w="95" w:type="dxa"/>
            </w:tcMar>
            <w:vAlign w:val="center"/>
          </w:tcPr>
          <w:p>
            <w:pPr>
              <w:spacing w:after="0"/>
              <w:jc w:val="center"/>
            </w:pPr>
            <w:r>
              <w:rPr>
                <w:rFonts w:ascii="Arial" w:hAnsi="Arial"/>
                <w:b/>
                <w:i w:val="0"/>
                <w:color w:val="17365D"/>
                <w:sz w:val="19"/>
              </w:rPr>
              <w:t>3</w:t>
            </w:r>
          </w:p>
        </w:tc>
        <w:tc>
          <w:tcPr>
            <w:tcW w:type="dxa" w:w="4824"/>
            <w:tcMar>
              <w:top w:w="85" w:type="dxa"/>
              <w:start w:w="95" w:type="dxa"/>
              <w:bottom w:w="85" w:type="dxa"/>
              <w:end w:w="95" w:type="dxa"/>
            </w:tcMar>
            <w:vAlign w:val="center"/>
          </w:tcPr>
          <w:p>
            <w:pPr>
              <w:spacing w:after="0"/>
              <w:jc w:val="left"/>
            </w:pPr>
            <w:r>
              <w:rPr>
                <w:rFonts w:ascii="Arial" w:hAnsi="Arial"/>
                <w:b w:val="0"/>
                <w:i w:val="0"/>
                <w:color w:val="263746"/>
                <w:sz w:val="19"/>
              </w:rPr>
              <w:t>Profitability, Margin &amp; Cost Control</w:t>
            </w:r>
          </w:p>
        </w:tc>
        <w:tc>
          <w:tcPr>
            <w:tcW w:type="dxa" w:w="1512"/>
            <w:tcMar>
              <w:top w:w="85" w:type="dxa"/>
              <w:start w:w="95" w:type="dxa"/>
              <w:bottom w:w="85" w:type="dxa"/>
              <w:end w:w="95" w:type="dxa"/>
            </w:tcMar>
            <w:vAlign w:val="center"/>
          </w:tcPr>
          <w:p>
            <w:pPr>
              <w:spacing w:after="0"/>
              <w:jc w:val="center"/>
            </w:pPr>
            <w:r>
              <w:rPr>
                <w:rFonts w:ascii="Arial" w:hAnsi="Arial"/>
                <w:b w:val="0"/>
                <w:i w:val="0"/>
                <w:color w:val="263746"/>
                <w:sz w:val="19"/>
              </w:rPr>
            </w:r>
          </w:p>
        </w:tc>
        <w:tc>
          <w:tcPr>
            <w:tcW w:type="dxa" w:w="1756"/>
            <w:tcMar>
              <w:top w:w="85" w:type="dxa"/>
              <w:start w:w="95" w:type="dxa"/>
              <w:bottom w:w="85" w:type="dxa"/>
              <w:end w:w="95" w:type="dxa"/>
            </w:tcMar>
            <w:vAlign w:val="center"/>
          </w:tcPr>
          <w:p>
            <w:pPr>
              <w:spacing w:after="0"/>
              <w:jc w:val="center"/>
            </w:pPr>
            <w:r>
              <w:rPr>
                <w:rFonts w:ascii="Arial" w:hAnsi="Arial"/>
                <w:b w:val="0"/>
                <w:i w:val="0"/>
                <w:color w:val="263746"/>
                <w:sz w:val="19"/>
              </w:rPr>
            </w:r>
          </w:p>
        </w:tc>
        <w:tc>
          <w:tcPr>
            <w:tcW w:type="dxa" w:w="1368"/>
            <w:tcMar>
              <w:top w:w="85" w:type="dxa"/>
              <w:start w:w="95" w:type="dxa"/>
              <w:bottom w:w="85" w:type="dxa"/>
              <w:end w:w="95" w:type="dxa"/>
            </w:tcMar>
            <w:vAlign w:val="center"/>
          </w:tcPr>
          <w:p>
            <w:pPr>
              <w:spacing w:after="0"/>
              <w:jc w:val="center"/>
            </w:pPr>
            <w:r>
              <w:rPr>
                <w:rFonts w:ascii="Arial" w:hAnsi="Arial"/>
                <w:b w:val="0"/>
                <w:i w:val="0"/>
                <w:color w:val="263746"/>
                <w:sz w:val="19"/>
              </w:rPr>
            </w:r>
          </w:p>
        </w:tc>
      </w:tr>
      <w:tr>
        <w:tc>
          <w:tcPr>
            <w:tcW w:type="dxa" w:w="648"/>
            <w:tcMar>
              <w:top w:w="85" w:type="dxa"/>
              <w:start w:w="95" w:type="dxa"/>
              <w:bottom w:w="85" w:type="dxa"/>
              <w:end w:w="95" w:type="dxa"/>
            </w:tcMar>
            <w:vAlign w:val="center"/>
            <w:shd w:fill="F4F6F8"/>
          </w:tcPr>
          <w:p>
            <w:pPr>
              <w:spacing w:after="0"/>
              <w:jc w:val="center"/>
            </w:pPr>
            <w:r>
              <w:rPr>
                <w:rFonts w:ascii="Arial" w:hAnsi="Arial"/>
                <w:b/>
                <w:i w:val="0"/>
                <w:color w:val="17365D"/>
                <w:sz w:val="19"/>
              </w:rPr>
              <w:t>4</w:t>
            </w:r>
          </w:p>
        </w:tc>
        <w:tc>
          <w:tcPr>
            <w:tcW w:type="dxa" w:w="4824"/>
            <w:tcMar>
              <w:top w:w="85" w:type="dxa"/>
              <w:start w:w="95" w:type="dxa"/>
              <w:bottom w:w="85" w:type="dxa"/>
              <w:end w:w="95" w:type="dxa"/>
            </w:tcMar>
            <w:vAlign w:val="center"/>
            <w:shd w:fill="F4F6F8"/>
          </w:tcPr>
          <w:p>
            <w:pPr>
              <w:spacing w:after="0"/>
              <w:jc w:val="left"/>
            </w:pPr>
            <w:r>
              <w:rPr>
                <w:rFonts w:ascii="Arial" w:hAnsi="Arial"/>
                <w:b w:val="0"/>
                <w:i w:val="0"/>
                <w:color w:val="263746"/>
                <w:sz w:val="19"/>
              </w:rPr>
              <w:t>Budgeting, Forecasting &amp; Scenario Planning</w:t>
            </w:r>
          </w:p>
        </w:tc>
        <w:tc>
          <w:tcPr>
            <w:tcW w:type="dxa" w:w="1512"/>
            <w:tcMar>
              <w:top w:w="85" w:type="dxa"/>
              <w:start w:w="95" w:type="dxa"/>
              <w:bottom w:w="85" w:type="dxa"/>
              <w:end w:w="95" w:type="dxa"/>
            </w:tcMar>
            <w:vAlign w:val="center"/>
            <w:shd w:fill="F4F6F8"/>
          </w:tcPr>
          <w:p>
            <w:pPr>
              <w:spacing w:after="0"/>
              <w:jc w:val="center"/>
            </w:pPr>
            <w:r>
              <w:rPr>
                <w:rFonts w:ascii="Arial" w:hAnsi="Arial"/>
                <w:b w:val="0"/>
                <w:i w:val="0"/>
                <w:color w:val="263746"/>
                <w:sz w:val="19"/>
              </w:rPr>
            </w:r>
          </w:p>
        </w:tc>
        <w:tc>
          <w:tcPr>
            <w:tcW w:type="dxa" w:w="1756"/>
            <w:tcMar>
              <w:top w:w="85" w:type="dxa"/>
              <w:start w:w="95" w:type="dxa"/>
              <w:bottom w:w="85" w:type="dxa"/>
              <w:end w:w="95" w:type="dxa"/>
            </w:tcMar>
            <w:vAlign w:val="center"/>
            <w:shd w:fill="F4F6F8"/>
          </w:tcPr>
          <w:p>
            <w:pPr>
              <w:spacing w:after="0"/>
              <w:jc w:val="center"/>
            </w:pPr>
            <w:r>
              <w:rPr>
                <w:rFonts w:ascii="Arial" w:hAnsi="Arial"/>
                <w:b w:val="0"/>
                <w:i w:val="0"/>
                <w:color w:val="263746"/>
                <w:sz w:val="19"/>
              </w:rPr>
            </w:r>
          </w:p>
        </w:tc>
        <w:tc>
          <w:tcPr>
            <w:tcW w:type="dxa" w:w="1368"/>
            <w:tcMar>
              <w:top w:w="85" w:type="dxa"/>
              <w:start w:w="95" w:type="dxa"/>
              <w:bottom w:w="85" w:type="dxa"/>
              <w:end w:w="95" w:type="dxa"/>
            </w:tcMar>
            <w:vAlign w:val="center"/>
            <w:shd w:fill="F4F6F8"/>
          </w:tcPr>
          <w:p>
            <w:pPr>
              <w:spacing w:after="0"/>
              <w:jc w:val="center"/>
            </w:pPr>
            <w:r>
              <w:rPr>
                <w:rFonts w:ascii="Arial" w:hAnsi="Arial"/>
                <w:b w:val="0"/>
                <w:i w:val="0"/>
                <w:color w:val="263746"/>
                <w:sz w:val="19"/>
              </w:rPr>
            </w:r>
          </w:p>
        </w:tc>
      </w:tr>
      <w:tr>
        <w:tc>
          <w:tcPr>
            <w:tcW w:type="dxa" w:w="648"/>
            <w:tcMar>
              <w:top w:w="85" w:type="dxa"/>
              <w:start w:w="95" w:type="dxa"/>
              <w:bottom w:w="85" w:type="dxa"/>
              <w:end w:w="95" w:type="dxa"/>
            </w:tcMar>
            <w:vAlign w:val="center"/>
          </w:tcPr>
          <w:p>
            <w:pPr>
              <w:spacing w:after="0"/>
              <w:jc w:val="center"/>
            </w:pPr>
            <w:r>
              <w:rPr>
                <w:rFonts w:ascii="Arial" w:hAnsi="Arial"/>
                <w:b/>
                <w:i w:val="0"/>
                <w:color w:val="17365D"/>
                <w:sz w:val="19"/>
              </w:rPr>
              <w:t>5</w:t>
            </w:r>
          </w:p>
        </w:tc>
        <w:tc>
          <w:tcPr>
            <w:tcW w:type="dxa" w:w="4824"/>
            <w:tcMar>
              <w:top w:w="85" w:type="dxa"/>
              <w:start w:w="95" w:type="dxa"/>
              <w:bottom w:w="85" w:type="dxa"/>
              <w:end w:w="95" w:type="dxa"/>
            </w:tcMar>
            <w:vAlign w:val="center"/>
          </w:tcPr>
          <w:p>
            <w:pPr>
              <w:spacing w:after="0"/>
              <w:jc w:val="left"/>
            </w:pPr>
            <w:r>
              <w:rPr>
                <w:rFonts w:ascii="Arial" w:hAnsi="Arial"/>
                <w:b w:val="0"/>
                <w:i w:val="0"/>
                <w:color w:val="263746"/>
                <w:sz w:val="19"/>
              </w:rPr>
              <w:t>Accounting, Close &amp; Financial Data Integrity</w:t>
            </w:r>
          </w:p>
        </w:tc>
        <w:tc>
          <w:tcPr>
            <w:tcW w:type="dxa" w:w="1512"/>
            <w:tcMar>
              <w:top w:w="85" w:type="dxa"/>
              <w:start w:w="95" w:type="dxa"/>
              <w:bottom w:w="85" w:type="dxa"/>
              <w:end w:w="95" w:type="dxa"/>
            </w:tcMar>
            <w:vAlign w:val="center"/>
          </w:tcPr>
          <w:p>
            <w:pPr>
              <w:spacing w:after="0"/>
              <w:jc w:val="center"/>
            </w:pPr>
            <w:r>
              <w:rPr>
                <w:rFonts w:ascii="Arial" w:hAnsi="Arial"/>
                <w:b w:val="0"/>
                <w:i w:val="0"/>
                <w:color w:val="263746"/>
                <w:sz w:val="19"/>
              </w:rPr>
            </w:r>
          </w:p>
        </w:tc>
        <w:tc>
          <w:tcPr>
            <w:tcW w:type="dxa" w:w="1756"/>
            <w:tcMar>
              <w:top w:w="85" w:type="dxa"/>
              <w:start w:w="95" w:type="dxa"/>
              <w:bottom w:w="85" w:type="dxa"/>
              <w:end w:w="95" w:type="dxa"/>
            </w:tcMar>
            <w:vAlign w:val="center"/>
          </w:tcPr>
          <w:p>
            <w:pPr>
              <w:spacing w:after="0"/>
              <w:jc w:val="center"/>
            </w:pPr>
            <w:r>
              <w:rPr>
                <w:rFonts w:ascii="Arial" w:hAnsi="Arial"/>
                <w:b w:val="0"/>
                <w:i w:val="0"/>
                <w:color w:val="263746"/>
                <w:sz w:val="19"/>
              </w:rPr>
            </w:r>
          </w:p>
        </w:tc>
        <w:tc>
          <w:tcPr>
            <w:tcW w:type="dxa" w:w="1368"/>
            <w:tcMar>
              <w:top w:w="85" w:type="dxa"/>
              <w:start w:w="95" w:type="dxa"/>
              <w:bottom w:w="85" w:type="dxa"/>
              <w:end w:w="95" w:type="dxa"/>
            </w:tcMar>
            <w:vAlign w:val="center"/>
          </w:tcPr>
          <w:p>
            <w:pPr>
              <w:spacing w:after="0"/>
              <w:jc w:val="center"/>
            </w:pPr>
            <w:r>
              <w:rPr>
                <w:rFonts w:ascii="Arial" w:hAnsi="Arial"/>
                <w:b w:val="0"/>
                <w:i w:val="0"/>
                <w:color w:val="263746"/>
                <w:sz w:val="19"/>
              </w:rPr>
            </w:r>
          </w:p>
        </w:tc>
      </w:tr>
      <w:tr>
        <w:tc>
          <w:tcPr>
            <w:tcW w:type="dxa" w:w="648"/>
            <w:tcMar>
              <w:top w:w="85" w:type="dxa"/>
              <w:start w:w="95" w:type="dxa"/>
              <w:bottom w:w="85" w:type="dxa"/>
              <w:end w:w="95" w:type="dxa"/>
            </w:tcMar>
            <w:vAlign w:val="center"/>
            <w:shd w:fill="F4F6F8"/>
          </w:tcPr>
          <w:p>
            <w:pPr>
              <w:spacing w:after="0"/>
              <w:jc w:val="center"/>
            </w:pPr>
            <w:r>
              <w:rPr>
                <w:rFonts w:ascii="Arial" w:hAnsi="Arial"/>
                <w:b/>
                <w:i w:val="0"/>
                <w:color w:val="17365D"/>
                <w:sz w:val="19"/>
              </w:rPr>
              <w:t>6</w:t>
            </w:r>
          </w:p>
        </w:tc>
        <w:tc>
          <w:tcPr>
            <w:tcW w:type="dxa" w:w="4824"/>
            <w:tcMar>
              <w:top w:w="85" w:type="dxa"/>
              <w:start w:w="95" w:type="dxa"/>
              <w:bottom w:w="85" w:type="dxa"/>
              <w:end w:w="95" w:type="dxa"/>
            </w:tcMar>
            <w:vAlign w:val="center"/>
            <w:shd w:fill="F4F6F8"/>
          </w:tcPr>
          <w:p>
            <w:pPr>
              <w:spacing w:after="0"/>
              <w:jc w:val="left"/>
            </w:pPr>
            <w:r>
              <w:rPr>
                <w:rFonts w:ascii="Arial" w:hAnsi="Arial"/>
                <w:b w:val="0"/>
                <w:i w:val="0"/>
                <w:color w:val="263746"/>
                <w:sz w:val="19"/>
              </w:rPr>
              <w:t>Working Capital: Receivables, Payables &amp; Inventory</w:t>
            </w:r>
          </w:p>
        </w:tc>
        <w:tc>
          <w:tcPr>
            <w:tcW w:type="dxa" w:w="1512"/>
            <w:tcMar>
              <w:top w:w="85" w:type="dxa"/>
              <w:start w:w="95" w:type="dxa"/>
              <w:bottom w:w="85" w:type="dxa"/>
              <w:end w:w="95" w:type="dxa"/>
            </w:tcMar>
            <w:vAlign w:val="center"/>
            <w:shd w:fill="F4F6F8"/>
          </w:tcPr>
          <w:p>
            <w:pPr>
              <w:spacing w:after="0"/>
              <w:jc w:val="center"/>
            </w:pPr>
            <w:r>
              <w:rPr>
                <w:rFonts w:ascii="Arial" w:hAnsi="Arial"/>
                <w:b w:val="0"/>
                <w:i w:val="0"/>
                <w:color w:val="263746"/>
                <w:sz w:val="19"/>
              </w:rPr>
            </w:r>
          </w:p>
        </w:tc>
        <w:tc>
          <w:tcPr>
            <w:tcW w:type="dxa" w:w="1756"/>
            <w:tcMar>
              <w:top w:w="85" w:type="dxa"/>
              <w:start w:w="95" w:type="dxa"/>
              <w:bottom w:w="85" w:type="dxa"/>
              <w:end w:w="95" w:type="dxa"/>
            </w:tcMar>
            <w:vAlign w:val="center"/>
            <w:shd w:fill="F4F6F8"/>
          </w:tcPr>
          <w:p>
            <w:pPr>
              <w:spacing w:after="0"/>
              <w:jc w:val="center"/>
            </w:pPr>
            <w:r>
              <w:rPr>
                <w:rFonts w:ascii="Arial" w:hAnsi="Arial"/>
                <w:b w:val="0"/>
                <w:i w:val="0"/>
                <w:color w:val="263746"/>
                <w:sz w:val="19"/>
              </w:rPr>
            </w:r>
          </w:p>
        </w:tc>
        <w:tc>
          <w:tcPr>
            <w:tcW w:type="dxa" w:w="1368"/>
            <w:tcMar>
              <w:top w:w="85" w:type="dxa"/>
              <w:start w:w="95" w:type="dxa"/>
              <w:bottom w:w="85" w:type="dxa"/>
              <w:end w:w="95" w:type="dxa"/>
            </w:tcMar>
            <w:vAlign w:val="center"/>
            <w:shd w:fill="F4F6F8"/>
          </w:tcPr>
          <w:p>
            <w:pPr>
              <w:spacing w:after="0"/>
              <w:jc w:val="center"/>
            </w:pPr>
            <w:r>
              <w:rPr>
                <w:rFonts w:ascii="Arial" w:hAnsi="Arial"/>
                <w:b w:val="0"/>
                <w:i w:val="0"/>
                <w:color w:val="263746"/>
                <w:sz w:val="19"/>
              </w:rPr>
            </w:r>
          </w:p>
        </w:tc>
      </w:tr>
      <w:tr>
        <w:tc>
          <w:tcPr>
            <w:tcW w:type="dxa" w:w="648"/>
            <w:tcMar>
              <w:top w:w="85" w:type="dxa"/>
              <w:start w:w="95" w:type="dxa"/>
              <w:bottom w:w="85" w:type="dxa"/>
              <w:end w:w="95" w:type="dxa"/>
            </w:tcMar>
            <w:vAlign w:val="center"/>
          </w:tcPr>
          <w:p>
            <w:pPr>
              <w:spacing w:after="0"/>
              <w:jc w:val="center"/>
            </w:pPr>
            <w:r>
              <w:rPr>
                <w:rFonts w:ascii="Arial" w:hAnsi="Arial"/>
                <w:b/>
                <w:i w:val="0"/>
                <w:color w:val="17365D"/>
                <w:sz w:val="19"/>
              </w:rPr>
              <w:t>7</w:t>
            </w:r>
          </w:p>
        </w:tc>
        <w:tc>
          <w:tcPr>
            <w:tcW w:type="dxa" w:w="4824"/>
            <w:tcMar>
              <w:top w:w="85" w:type="dxa"/>
              <w:start w:w="95" w:type="dxa"/>
              <w:bottom w:w="85" w:type="dxa"/>
              <w:end w:w="95" w:type="dxa"/>
            </w:tcMar>
            <w:vAlign w:val="center"/>
          </w:tcPr>
          <w:p>
            <w:pPr>
              <w:spacing w:after="0"/>
              <w:jc w:val="left"/>
            </w:pPr>
            <w:r>
              <w:rPr>
                <w:rFonts w:ascii="Arial" w:hAnsi="Arial"/>
                <w:b w:val="0"/>
                <w:i w:val="0"/>
                <w:color w:val="263746"/>
                <w:sz w:val="19"/>
              </w:rPr>
              <w:t>Internal Controls, Fraud &amp; Compliance</w:t>
            </w:r>
          </w:p>
        </w:tc>
        <w:tc>
          <w:tcPr>
            <w:tcW w:type="dxa" w:w="1512"/>
            <w:tcMar>
              <w:top w:w="85" w:type="dxa"/>
              <w:start w:w="95" w:type="dxa"/>
              <w:bottom w:w="85" w:type="dxa"/>
              <w:end w:w="95" w:type="dxa"/>
            </w:tcMar>
            <w:vAlign w:val="center"/>
          </w:tcPr>
          <w:p>
            <w:pPr>
              <w:spacing w:after="0"/>
              <w:jc w:val="center"/>
            </w:pPr>
            <w:r>
              <w:rPr>
                <w:rFonts w:ascii="Arial" w:hAnsi="Arial"/>
                <w:b w:val="0"/>
                <w:i w:val="0"/>
                <w:color w:val="263746"/>
                <w:sz w:val="19"/>
              </w:rPr>
            </w:r>
          </w:p>
        </w:tc>
        <w:tc>
          <w:tcPr>
            <w:tcW w:type="dxa" w:w="1756"/>
            <w:tcMar>
              <w:top w:w="85" w:type="dxa"/>
              <w:start w:w="95" w:type="dxa"/>
              <w:bottom w:w="85" w:type="dxa"/>
              <w:end w:w="95" w:type="dxa"/>
            </w:tcMar>
            <w:vAlign w:val="center"/>
          </w:tcPr>
          <w:p>
            <w:pPr>
              <w:spacing w:after="0"/>
              <w:jc w:val="center"/>
            </w:pPr>
            <w:r>
              <w:rPr>
                <w:rFonts w:ascii="Arial" w:hAnsi="Arial"/>
                <w:b w:val="0"/>
                <w:i w:val="0"/>
                <w:color w:val="263746"/>
                <w:sz w:val="19"/>
              </w:rPr>
            </w:r>
          </w:p>
        </w:tc>
        <w:tc>
          <w:tcPr>
            <w:tcW w:type="dxa" w:w="1368"/>
            <w:tcMar>
              <w:top w:w="85" w:type="dxa"/>
              <w:start w:w="95" w:type="dxa"/>
              <w:bottom w:w="85" w:type="dxa"/>
              <w:end w:w="95" w:type="dxa"/>
            </w:tcMar>
            <w:vAlign w:val="center"/>
          </w:tcPr>
          <w:p>
            <w:pPr>
              <w:spacing w:after="0"/>
              <w:jc w:val="center"/>
            </w:pPr>
            <w:r>
              <w:rPr>
                <w:rFonts w:ascii="Arial" w:hAnsi="Arial"/>
                <w:b w:val="0"/>
                <w:i w:val="0"/>
                <w:color w:val="263746"/>
                <w:sz w:val="19"/>
              </w:rPr>
            </w:r>
          </w:p>
        </w:tc>
      </w:tr>
      <w:tr>
        <w:tc>
          <w:tcPr>
            <w:tcW w:type="dxa" w:w="648"/>
            <w:tcMar>
              <w:top w:w="85" w:type="dxa"/>
              <w:start w:w="95" w:type="dxa"/>
              <w:bottom w:w="85" w:type="dxa"/>
              <w:end w:w="95" w:type="dxa"/>
            </w:tcMar>
            <w:vAlign w:val="center"/>
            <w:shd w:fill="F4F6F8"/>
          </w:tcPr>
          <w:p>
            <w:pPr>
              <w:spacing w:after="0"/>
              <w:jc w:val="center"/>
            </w:pPr>
            <w:r>
              <w:rPr>
                <w:rFonts w:ascii="Arial" w:hAnsi="Arial"/>
                <w:b/>
                <w:i w:val="0"/>
                <w:color w:val="17365D"/>
                <w:sz w:val="19"/>
              </w:rPr>
              <w:t>8</w:t>
            </w:r>
          </w:p>
        </w:tc>
        <w:tc>
          <w:tcPr>
            <w:tcW w:type="dxa" w:w="4824"/>
            <w:tcMar>
              <w:top w:w="85" w:type="dxa"/>
              <w:start w:w="95" w:type="dxa"/>
              <w:bottom w:w="85" w:type="dxa"/>
              <w:end w:w="95" w:type="dxa"/>
            </w:tcMar>
            <w:vAlign w:val="center"/>
            <w:shd w:fill="F4F6F8"/>
          </w:tcPr>
          <w:p>
            <w:pPr>
              <w:spacing w:after="0"/>
              <w:jc w:val="left"/>
            </w:pPr>
            <w:r>
              <w:rPr>
                <w:rFonts w:ascii="Arial" w:hAnsi="Arial"/>
                <w:b w:val="0"/>
                <w:i w:val="0"/>
                <w:color w:val="263746"/>
                <w:sz w:val="19"/>
              </w:rPr>
              <w:t>Debt, Capital Allocation &amp; Financial Risk</w:t>
            </w:r>
          </w:p>
        </w:tc>
        <w:tc>
          <w:tcPr>
            <w:tcW w:type="dxa" w:w="1512"/>
            <w:tcMar>
              <w:top w:w="85" w:type="dxa"/>
              <w:start w:w="95" w:type="dxa"/>
              <w:bottom w:w="85" w:type="dxa"/>
              <w:end w:w="95" w:type="dxa"/>
            </w:tcMar>
            <w:vAlign w:val="center"/>
            <w:shd w:fill="F4F6F8"/>
          </w:tcPr>
          <w:p>
            <w:pPr>
              <w:spacing w:after="0"/>
              <w:jc w:val="center"/>
            </w:pPr>
            <w:r>
              <w:rPr>
                <w:rFonts w:ascii="Arial" w:hAnsi="Arial"/>
                <w:b w:val="0"/>
                <w:i w:val="0"/>
                <w:color w:val="263746"/>
                <w:sz w:val="19"/>
              </w:rPr>
            </w:r>
          </w:p>
        </w:tc>
        <w:tc>
          <w:tcPr>
            <w:tcW w:type="dxa" w:w="1756"/>
            <w:tcMar>
              <w:top w:w="85" w:type="dxa"/>
              <w:start w:w="95" w:type="dxa"/>
              <w:bottom w:w="85" w:type="dxa"/>
              <w:end w:w="95" w:type="dxa"/>
            </w:tcMar>
            <w:vAlign w:val="center"/>
            <w:shd w:fill="F4F6F8"/>
          </w:tcPr>
          <w:p>
            <w:pPr>
              <w:spacing w:after="0"/>
              <w:jc w:val="center"/>
            </w:pPr>
            <w:r>
              <w:rPr>
                <w:rFonts w:ascii="Arial" w:hAnsi="Arial"/>
                <w:b w:val="0"/>
                <w:i w:val="0"/>
                <w:color w:val="263746"/>
                <w:sz w:val="19"/>
              </w:rPr>
            </w:r>
          </w:p>
        </w:tc>
        <w:tc>
          <w:tcPr>
            <w:tcW w:type="dxa" w:w="1368"/>
            <w:tcMar>
              <w:top w:w="85" w:type="dxa"/>
              <w:start w:w="95" w:type="dxa"/>
              <w:bottom w:w="85" w:type="dxa"/>
              <w:end w:w="95" w:type="dxa"/>
            </w:tcMar>
            <w:vAlign w:val="center"/>
            <w:shd w:fill="F4F6F8"/>
          </w:tcPr>
          <w:p>
            <w:pPr>
              <w:spacing w:after="0"/>
              <w:jc w:val="center"/>
            </w:pPr>
            <w:r>
              <w:rPr>
                <w:rFonts w:ascii="Arial" w:hAnsi="Arial"/>
                <w:b w:val="0"/>
                <w:i w:val="0"/>
                <w:color w:val="263746"/>
                <w:sz w:val="19"/>
              </w:rPr>
            </w:r>
          </w:p>
        </w:tc>
      </w:tr>
      <w:tr>
        <w:tc>
          <w:tcPr>
            <w:tcW w:type="dxa" w:w="648"/>
            <w:tcMar>
              <w:top w:w="85" w:type="dxa"/>
              <w:start w:w="95" w:type="dxa"/>
              <w:bottom w:w="85" w:type="dxa"/>
              <w:end w:w="95" w:type="dxa"/>
            </w:tcMar>
            <w:vAlign w:val="center"/>
          </w:tcPr>
          <w:p>
            <w:pPr>
              <w:spacing w:after="0"/>
              <w:jc w:val="center"/>
            </w:pPr>
            <w:r>
              <w:rPr>
                <w:rFonts w:ascii="Arial" w:hAnsi="Arial"/>
                <w:b/>
                <w:i w:val="0"/>
                <w:color w:val="17365D"/>
                <w:sz w:val="19"/>
              </w:rPr>
              <w:t>9</w:t>
            </w:r>
          </w:p>
        </w:tc>
        <w:tc>
          <w:tcPr>
            <w:tcW w:type="dxa" w:w="4824"/>
            <w:tcMar>
              <w:top w:w="85" w:type="dxa"/>
              <w:start w:w="95" w:type="dxa"/>
              <w:bottom w:w="85" w:type="dxa"/>
              <w:end w:w="95" w:type="dxa"/>
            </w:tcMar>
            <w:vAlign w:val="center"/>
          </w:tcPr>
          <w:p>
            <w:pPr>
              <w:spacing w:after="0"/>
              <w:jc w:val="left"/>
            </w:pPr>
            <w:r>
              <w:rPr>
                <w:rFonts w:ascii="Arial" w:hAnsi="Arial"/>
                <w:b w:val="0"/>
                <w:i w:val="0"/>
                <w:color w:val="263746"/>
                <w:sz w:val="19"/>
              </w:rPr>
              <w:t>Finance Team, Process, Technology &amp; Continuity</w:t>
            </w:r>
          </w:p>
        </w:tc>
        <w:tc>
          <w:tcPr>
            <w:tcW w:type="dxa" w:w="1512"/>
            <w:tcMar>
              <w:top w:w="85" w:type="dxa"/>
              <w:start w:w="95" w:type="dxa"/>
              <w:bottom w:w="85" w:type="dxa"/>
              <w:end w:w="95" w:type="dxa"/>
            </w:tcMar>
            <w:vAlign w:val="center"/>
          </w:tcPr>
          <w:p>
            <w:pPr>
              <w:spacing w:after="0"/>
              <w:jc w:val="center"/>
            </w:pPr>
            <w:r>
              <w:rPr>
                <w:rFonts w:ascii="Arial" w:hAnsi="Arial"/>
                <w:b w:val="0"/>
                <w:i w:val="0"/>
                <w:color w:val="263746"/>
                <w:sz w:val="19"/>
              </w:rPr>
            </w:r>
          </w:p>
        </w:tc>
        <w:tc>
          <w:tcPr>
            <w:tcW w:type="dxa" w:w="1756"/>
            <w:tcMar>
              <w:top w:w="85" w:type="dxa"/>
              <w:start w:w="95" w:type="dxa"/>
              <w:bottom w:w="85" w:type="dxa"/>
              <w:end w:w="95" w:type="dxa"/>
            </w:tcMar>
            <w:vAlign w:val="center"/>
          </w:tcPr>
          <w:p>
            <w:pPr>
              <w:spacing w:after="0"/>
              <w:jc w:val="center"/>
            </w:pPr>
            <w:r>
              <w:rPr>
                <w:rFonts w:ascii="Arial" w:hAnsi="Arial"/>
                <w:b w:val="0"/>
                <w:i w:val="0"/>
                <w:color w:val="263746"/>
                <w:sz w:val="19"/>
              </w:rPr>
            </w:r>
          </w:p>
        </w:tc>
        <w:tc>
          <w:tcPr>
            <w:tcW w:type="dxa" w:w="1368"/>
            <w:tcMar>
              <w:top w:w="85" w:type="dxa"/>
              <w:start w:w="95" w:type="dxa"/>
              <w:bottom w:w="85" w:type="dxa"/>
              <w:end w:w="95" w:type="dxa"/>
            </w:tcMar>
            <w:vAlign w:val="center"/>
          </w:tcPr>
          <w:p>
            <w:pPr>
              <w:spacing w:after="0"/>
              <w:jc w:val="center"/>
            </w:pPr>
            <w:r>
              <w:rPr>
                <w:rFonts w:ascii="Arial" w:hAnsi="Arial"/>
                <w:b w:val="0"/>
                <w:i w:val="0"/>
                <w:color w:val="263746"/>
                <w:sz w:val="19"/>
              </w:rPr>
            </w:r>
          </w:p>
        </w:tc>
      </w:tr>
      <w:tr>
        <w:tc>
          <w:tcPr>
            <w:tcW w:type="dxa" w:w="648"/>
            <w:tcMar>
              <w:top w:w="85" w:type="dxa"/>
              <w:start w:w="95" w:type="dxa"/>
              <w:bottom w:w="85" w:type="dxa"/>
              <w:end w:w="95" w:type="dxa"/>
            </w:tcMar>
            <w:vAlign w:val="center"/>
            <w:shd w:fill="F4F6F8"/>
          </w:tcPr>
          <w:p>
            <w:pPr>
              <w:spacing w:after="0"/>
              <w:jc w:val="center"/>
            </w:pPr>
            <w:r>
              <w:rPr>
                <w:rFonts w:ascii="Arial" w:hAnsi="Arial"/>
                <w:b/>
                <w:i w:val="0"/>
                <w:color w:val="17365D"/>
                <w:sz w:val="19"/>
              </w:rPr>
              <w:t>10</w:t>
            </w:r>
          </w:p>
        </w:tc>
        <w:tc>
          <w:tcPr>
            <w:tcW w:type="dxa" w:w="4824"/>
            <w:tcMar>
              <w:top w:w="85" w:type="dxa"/>
              <w:start w:w="95" w:type="dxa"/>
              <w:bottom w:w="85" w:type="dxa"/>
              <w:end w:w="95" w:type="dxa"/>
            </w:tcMar>
            <w:vAlign w:val="center"/>
            <w:shd w:fill="F4F6F8"/>
          </w:tcPr>
          <w:p>
            <w:pPr>
              <w:spacing w:after="0"/>
              <w:jc w:val="left"/>
            </w:pPr>
            <w:r>
              <w:rPr>
                <w:rFonts w:ascii="Arial" w:hAnsi="Arial"/>
                <w:b w:val="0"/>
                <w:i w:val="0"/>
                <w:color w:val="263746"/>
                <w:sz w:val="19"/>
              </w:rPr>
              <w:t>Governance, Accountability &amp; Decision Support</w:t>
            </w:r>
          </w:p>
        </w:tc>
        <w:tc>
          <w:tcPr>
            <w:tcW w:type="dxa" w:w="1512"/>
            <w:tcMar>
              <w:top w:w="85" w:type="dxa"/>
              <w:start w:w="95" w:type="dxa"/>
              <w:bottom w:w="85" w:type="dxa"/>
              <w:end w:w="95" w:type="dxa"/>
            </w:tcMar>
            <w:vAlign w:val="center"/>
            <w:shd w:fill="F4F6F8"/>
          </w:tcPr>
          <w:p>
            <w:pPr>
              <w:spacing w:after="0"/>
              <w:jc w:val="center"/>
            </w:pPr>
            <w:r>
              <w:rPr>
                <w:rFonts w:ascii="Arial" w:hAnsi="Arial"/>
                <w:b w:val="0"/>
                <w:i w:val="0"/>
                <w:color w:val="263746"/>
                <w:sz w:val="19"/>
              </w:rPr>
            </w:r>
          </w:p>
        </w:tc>
        <w:tc>
          <w:tcPr>
            <w:tcW w:type="dxa" w:w="1756"/>
            <w:tcMar>
              <w:top w:w="85" w:type="dxa"/>
              <w:start w:w="95" w:type="dxa"/>
              <w:bottom w:w="85" w:type="dxa"/>
              <w:end w:w="95" w:type="dxa"/>
            </w:tcMar>
            <w:vAlign w:val="center"/>
            <w:shd w:fill="F4F6F8"/>
          </w:tcPr>
          <w:p>
            <w:pPr>
              <w:spacing w:after="0"/>
              <w:jc w:val="center"/>
            </w:pPr>
            <w:r>
              <w:rPr>
                <w:rFonts w:ascii="Arial" w:hAnsi="Arial"/>
                <w:b w:val="0"/>
                <w:i w:val="0"/>
                <w:color w:val="263746"/>
                <w:sz w:val="19"/>
              </w:rPr>
            </w:r>
          </w:p>
        </w:tc>
        <w:tc>
          <w:tcPr>
            <w:tcW w:type="dxa" w:w="1368"/>
            <w:tcMar>
              <w:top w:w="85" w:type="dxa"/>
              <w:start w:w="95" w:type="dxa"/>
              <w:bottom w:w="85" w:type="dxa"/>
              <w:end w:w="95" w:type="dxa"/>
            </w:tcMar>
            <w:vAlign w:val="center"/>
            <w:shd w:fill="F4F6F8"/>
          </w:tcPr>
          <w:p>
            <w:pPr>
              <w:spacing w:after="0"/>
              <w:jc w:val="center"/>
            </w:pPr>
            <w:r>
              <w:rPr>
                <w:rFonts w:ascii="Arial" w:hAnsi="Arial"/>
                <w:b w:val="0"/>
                <w:i w:val="0"/>
                <w:color w:val="263746"/>
                <w:sz w:val="19"/>
              </w:rPr>
            </w:r>
          </w:p>
        </w:tc>
      </w:tr>
      <w:tr>
        <w:tc>
          <w:tcPr>
            <w:tcW w:type="dxa" w:w="648"/>
            <w:tcMar>
              <w:top w:w="85" w:type="dxa"/>
              <w:start w:w="95" w:type="dxa"/>
              <w:bottom w:w="85" w:type="dxa"/>
              <w:end w:w="95" w:type="dxa"/>
            </w:tcMar>
            <w:vAlign w:val="center"/>
          </w:tcPr>
          <w:p>
            <w:pPr>
              <w:spacing w:after="0"/>
              <w:jc w:val="center"/>
            </w:pPr>
            <w:r>
              <w:rPr>
                <w:rFonts w:ascii="Arial" w:hAnsi="Arial"/>
                <w:b/>
                <w:i w:val="0"/>
                <w:color w:val="17365D"/>
                <w:sz w:val="19"/>
              </w:rPr>
            </w:r>
          </w:p>
        </w:tc>
        <w:tc>
          <w:tcPr>
            <w:tcW w:type="dxa" w:w="4824"/>
            <w:tcMar>
              <w:top w:w="85" w:type="dxa"/>
              <w:start w:w="95" w:type="dxa"/>
              <w:bottom w:w="85" w:type="dxa"/>
              <w:end w:w="95" w:type="dxa"/>
            </w:tcMar>
            <w:vAlign w:val="center"/>
          </w:tcPr>
          <w:p>
            <w:pPr>
              <w:spacing w:after="0"/>
              <w:jc w:val="left"/>
            </w:pPr>
            <w:r>
              <w:rPr>
                <w:rFonts w:ascii="Arial" w:hAnsi="Arial"/>
                <w:b w:val="0"/>
                <w:i w:val="0"/>
                <w:color w:val="263746"/>
                <w:sz w:val="19"/>
              </w:rPr>
              <w:t>TOTAL / OVERALL</w:t>
            </w:r>
          </w:p>
        </w:tc>
        <w:tc>
          <w:tcPr>
            <w:tcW w:type="dxa" w:w="1512"/>
            <w:tcMar>
              <w:top w:w="85" w:type="dxa"/>
              <w:start w:w="95" w:type="dxa"/>
              <w:bottom w:w="85" w:type="dxa"/>
              <w:end w:w="95" w:type="dxa"/>
            </w:tcMar>
            <w:vAlign w:val="center"/>
          </w:tcPr>
          <w:p>
            <w:pPr>
              <w:spacing w:after="0"/>
              <w:jc w:val="center"/>
            </w:pPr>
            <w:r>
              <w:rPr>
                <w:rFonts w:ascii="Arial" w:hAnsi="Arial"/>
                <w:b w:val="0"/>
                <w:i w:val="0"/>
                <w:color w:val="263746"/>
                <w:sz w:val="19"/>
              </w:rPr>
            </w:r>
          </w:p>
        </w:tc>
        <w:tc>
          <w:tcPr>
            <w:tcW w:type="dxa" w:w="1756"/>
            <w:tcMar>
              <w:top w:w="85" w:type="dxa"/>
              <w:start w:w="95" w:type="dxa"/>
              <w:bottom w:w="85" w:type="dxa"/>
              <w:end w:w="95" w:type="dxa"/>
            </w:tcMar>
            <w:vAlign w:val="center"/>
          </w:tcPr>
          <w:p>
            <w:pPr>
              <w:spacing w:after="0"/>
              <w:jc w:val="center"/>
            </w:pPr>
            <w:r>
              <w:rPr>
                <w:rFonts w:ascii="Arial" w:hAnsi="Arial"/>
                <w:b w:val="0"/>
                <w:i w:val="0"/>
                <w:color w:val="263746"/>
                <w:sz w:val="19"/>
              </w:rPr>
            </w:r>
          </w:p>
        </w:tc>
        <w:tc>
          <w:tcPr>
            <w:tcW w:type="dxa" w:w="1368"/>
            <w:tcMar>
              <w:top w:w="85" w:type="dxa"/>
              <w:start w:w="95" w:type="dxa"/>
              <w:bottom w:w="85" w:type="dxa"/>
              <w:end w:w="95" w:type="dxa"/>
            </w:tcMar>
            <w:vAlign w:val="center"/>
          </w:tcPr>
          <w:p>
            <w:pPr>
              <w:spacing w:after="0"/>
              <w:jc w:val="center"/>
            </w:pPr>
            <w:r>
              <w:rPr>
                <w:rFonts w:ascii="Arial" w:hAnsi="Arial"/>
                <w:b w:val="0"/>
                <w:i w:val="0"/>
                <w:color w:val="263746"/>
                <w:sz w:val="19"/>
              </w:rPr>
            </w:r>
          </w:p>
        </w:tc>
      </w:tr>
    </w:tbl>
    <w:p>
      <w:pPr>
        <w:pStyle w:val="Heading1"/>
      </w:pPr>
      <w:r>
        <w:t>Overall Result</w:t>
      </w:r>
    </w:p>
    <w:tbl>
      <w:tblPr>
        <w:tblW w:type="auto" w:w="0"/>
        <w:jc w:val="center"/>
        <w:tblLayout w:type="fixed"/>
        <w:tblLook w:firstColumn="1" w:firstRow="1" w:lastColumn="0" w:lastRow="0" w:noHBand="0" w:noVBand="1" w:val="04A0"/>
        <w:tblBorders>
          <w:top w:val="single" w:sz="5" w:color="C9D2DC"/>
          <w:left w:val="single" w:sz="5" w:color="C9D2DC"/>
          <w:bottom w:val="single" w:sz="5" w:color="C9D2DC"/>
          <w:right w:val="single" w:sz="5" w:color="C9D2DC"/>
          <w:insideH w:val="single" w:sz="5" w:color="C9D2DC"/>
          <w:insideV w:val="single" w:sz="5" w:color="C9D2DC"/>
        </w:tblBorders>
      </w:tblPr>
      <w:tblGrid>
        <w:gridCol w:w="5083"/>
        <w:gridCol w:w="5083"/>
      </w:tblGrid>
      <w:tr>
        <w:trPr>
          <w:tblHeader w:val="true"/>
        </w:trPr>
        <w:tc>
          <w:tcPr>
            <w:tcW w:type="dxa" w:w="4824"/>
            <w:tcMar>
              <w:top w:w="90" w:type="dxa"/>
              <w:start w:w="95" w:type="dxa"/>
              <w:bottom w:w="90" w:type="dxa"/>
              <w:end w:w="95" w:type="dxa"/>
            </w:tcMar>
            <w:shd w:fill="17365D"/>
            <w:vAlign w:val="center"/>
          </w:tcPr>
          <w:p>
            <w:pPr>
              <w:jc w:val="left"/>
            </w:pPr>
            <w:r>
              <w:rPr>
                <w:rFonts w:ascii="Arial" w:hAnsi="Arial"/>
                <w:b/>
                <w:i w:val="0"/>
                <w:color w:val="FFFFFF"/>
                <w:sz w:val="18"/>
              </w:rPr>
              <w:t>Result</w:t>
            </w:r>
          </w:p>
        </w:tc>
        <w:tc>
          <w:tcPr>
            <w:tcW w:type="dxa" w:w="5284"/>
            <w:tcMar>
              <w:top w:w="90" w:type="dxa"/>
              <w:start w:w="95" w:type="dxa"/>
              <w:bottom w:w="90" w:type="dxa"/>
              <w:end w:w="95" w:type="dxa"/>
            </w:tcMar>
            <w:shd w:fill="17365D"/>
            <w:vAlign w:val="center"/>
          </w:tcPr>
          <w:p>
            <w:pPr>
              <w:jc w:val="left"/>
            </w:pPr>
            <w:r>
              <w:rPr>
                <w:rFonts w:ascii="Arial" w:hAnsi="Arial"/>
                <w:b/>
                <w:i w:val="0"/>
                <w:color w:val="FFFFFF"/>
                <w:sz w:val="18"/>
              </w:rPr>
              <w:t>Entry</w:t>
            </w:r>
          </w:p>
        </w:tc>
      </w:tr>
      <w:tr>
        <w:tc>
          <w:tcPr>
            <w:tcW w:type="dxa" w:w="4824"/>
            <w:tcMar>
              <w:top w:w="85" w:type="dxa"/>
              <w:start w:w="95" w:type="dxa"/>
              <w:bottom w:w="85" w:type="dxa"/>
              <w:end w:w="95" w:type="dxa"/>
            </w:tcMar>
            <w:vAlign w:val="center"/>
          </w:tcPr>
          <w:p>
            <w:pPr>
              <w:spacing w:after="0"/>
              <w:jc w:val="left"/>
            </w:pPr>
            <w:r>
              <w:rPr>
                <w:rFonts w:ascii="Arial" w:hAnsi="Arial"/>
                <w:b/>
                <w:i w:val="0"/>
                <w:color w:val="17365D"/>
                <w:sz w:val="20"/>
              </w:rPr>
              <w:t>Total points earned</w:t>
            </w:r>
          </w:p>
        </w:tc>
        <w:tc>
          <w:tcPr>
            <w:tcW w:type="dxa" w:w="5284"/>
            <w:tcMar>
              <w:top w:w="85" w:type="dxa"/>
              <w:start w:w="95" w:type="dxa"/>
              <w:bottom w:w="85" w:type="dxa"/>
              <w:end w:w="95" w:type="dxa"/>
            </w:tcMar>
            <w:vAlign w:val="center"/>
          </w:tcPr>
          <w:p>
            <w:pPr>
              <w:spacing w:after="0"/>
              <w:jc w:val="left"/>
            </w:pPr>
            <w:r>
              <w:rPr>
                <w:rFonts w:ascii="Arial" w:hAnsi="Arial"/>
                <w:b w:val="0"/>
                <w:i w:val="0"/>
                <w:color w:val="263746"/>
                <w:sz w:val="20"/>
              </w:rPr>
              <w:t>____________</w:t>
            </w:r>
          </w:p>
        </w:tc>
      </w:tr>
      <w:tr>
        <w:tc>
          <w:tcPr>
            <w:tcW w:type="dxa" w:w="4824"/>
            <w:tcMar>
              <w:top w:w="85" w:type="dxa"/>
              <w:start w:w="95" w:type="dxa"/>
              <w:bottom w:w="85" w:type="dxa"/>
              <w:end w:w="95" w:type="dxa"/>
            </w:tcMar>
            <w:vAlign w:val="center"/>
            <w:shd w:fill="F4F6F8"/>
          </w:tcPr>
          <w:p>
            <w:pPr>
              <w:spacing w:after="0"/>
              <w:jc w:val="left"/>
            </w:pPr>
            <w:r>
              <w:rPr>
                <w:rFonts w:ascii="Arial" w:hAnsi="Arial"/>
                <w:b/>
                <w:i w:val="0"/>
                <w:color w:val="17365D"/>
                <w:sz w:val="20"/>
              </w:rPr>
              <w:t>Total questions answered</w:t>
            </w:r>
          </w:p>
        </w:tc>
        <w:tc>
          <w:tcPr>
            <w:tcW w:type="dxa" w:w="5284"/>
            <w:tcMar>
              <w:top w:w="85" w:type="dxa"/>
              <w:start w:w="95" w:type="dxa"/>
              <w:bottom w:w="85" w:type="dxa"/>
              <w:end w:w="95" w:type="dxa"/>
            </w:tcMar>
            <w:vAlign w:val="center"/>
            <w:shd w:fill="F4F6F8"/>
          </w:tcPr>
          <w:p>
            <w:pPr>
              <w:spacing w:after="0"/>
              <w:jc w:val="left"/>
            </w:pPr>
            <w:r>
              <w:rPr>
                <w:rFonts w:ascii="Arial" w:hAnsi="Arial"/>
                <w:b w:val="0"/>
                <w:i w:val="0"/>
                <w:color w:val="263746"/>
                <w:sz w:val="20"/>
              </w:rPr>
              <w:t>____________</w:t>
            </w:r>
          </w:p>
        </w:tc>
      </w:tr>
      <w:tr>
        <w:tc>
          <w:tcPr>
            <w:tcW w:type="dxa" w:w="4824"/>
            <w:tcMar>
              <w:top w:w="85" w:type="dxa"/>
              <w:start w:w="95" w:type="dxa"/>
              <w:bottom w:w="85" w:type="dxa"/>
              <w:end w:w="95" w:type="dxa"/>
            </w:tcMar>
            <w:vAlign w:val="center"/>
          </w:tcPr>
          <w:p>
            <w:pPr>
              <w:spacing w:after="0"/>
              <w:jc w:val="left"/>
            </w:pPr>
            <w:r>
              <w:rPr>
                <w:rFonts w:ascii="Arial" w:hAnsi="Arial"/>
                <w:b/>
                <w:i w:val="0"/>
                <w:color w:val="17365D"/>
                <w:sz w:val="20"/>
              </w:rPr>
              <w:t>Maximum available points</w:t>
            </w:r>
          </w:p>
        </w:tc>
        <w:tc>
          <w:tcPr>
            <w:tcW w:type="dxa" w:w="5284"/>
            <w:tcMar>
              <w:top w:w="85" w:type="dxa"/>
              <w:start w:w="95" w:type="dxa"/>
              <w:bottom w:w="85" w:type="dxa"/>
              <w:end w:w="95" w:type="dxa"/>
            </w:tcMar>
            <w:vAlign w:val="center"/>
          </w:tcPr>
          <w:p>
            <w:pPr>
              <w:spacing w:after="0"/>
              <w:jc w:val="left"/>
            </w:pPr>
            <w:r>
              <w:rPr>
                <w:rFonts w:ascii="Arial" w:hAnsi="Arial"/>
                <w:b w:val="0"/>
                <w:i w:val="0"/>
                <w:color w:val="263746"/>
                <w:sz w:val="20"/>
              </w:rPr>
              <w:t>____________</w:t>
            </w:r>
          </w:p>
        </w:tc>
      </w:tr>
      <w:tr>
        <w:tc>
          <w:tcPr>
            <w:tcW w:type="dxa" w:w="4824"/>
            <w:tcMar>
              <w:top w:w="85" w:type="dxa"/>
              <w:start w:w="95" w:type="dxa"/>
              <w:bottom w:w="85" w:type="dxa"/>
              <w:end w:w="95" w:type="dxa"/>
            </w:tcMar>
            <w:vAlign w:val="center"/>
            <w:shd w:fill="F4F6F8"/>
          </w:tcPr>
          <w:p>
            <w:pPr>
              <w:spacing w:after="0"/>
              <w:jc w:val="left"/>
            </w:pPr>
            <w:r>
              <w:rPr>
                <w:rFonts w:ascii="Arial" w:hAnsi="Arial"/>
                <w:b/>
                <w:i w:val="0"/>
                <w:color w:val="17365D"/>
                <w:sz w:val="20"/>
              </w:rPr>
              <w:t>Overall readiness score</w:t>
            </w:r>
          </w:p>
        </w:tc>
        <w:tc>
          <w:tcPr>
            <w:tcW w:type="dxa" w:w="5284"/>
            <w:tcMar>
              <w:top w:w="85" w:type="dxa"/>
              <w:start w:w="95" w:type="dxa"/>
              <w:bottom w:w="85" w:type="dxa"/>
              <w:end w:w="95" w:type="dxa"/>
            </w:tcMar>
            <w:vAlign w:val="center"/>
            <w:shd w:fill="F4F6F8"/>
          </w:tcPr>
          <w:p>
            <w:pPr>
              <w:spacing w:after="0"/>
              <w:jc w:val="left"/>
            </w:pPr>
            <w:r>
              <w:rPr>
                <w:rFonts w:ascii="Arial" w:hAnsi="Arial"/>
                <w:b w:val="0"/>
                <w:i w:val="0"/>
                <w:color w:val="263746"/>
                <w:sz w:val="20"/>
              </w:rPr>
              <w:t>____________ %</w:t>
            </w:r>
          </w:p>
        </w:tc>
      </w:tr>
      <w:tr>
        <w:tc>
          <w:tcPr>
            <w:tcW w:type="dxa" w:w="4824"/>
            <w:tcMar>
              <w:top w:w="85" w:type="dxa"/>
              <w:start w:w="95" w:type="dxa"/>
              <w:bottom w:w="85" w:type="dxa"/>
              <w:end w:w="95" w:type="dxa"/>
            </w:tcMar>
            <w:vAlign w:val="center"/>
          </w:tcPr>
          <w:p>
            <w:pPr>
              <w:spacing w:after="0"/>
              <w:jc w:val="left"/>
            </w:pPr>
            <w:r>
              <w:rPr>
                <w:rFonts w:ascii="Arial" w:hAnsi="Arial"/>
                <w:b/>
                <w:i w:val="0"/>
                <w:color w:val="17365D"/>
                <w:sz w:val="20"/>
              </w:rPr>
              <w:t>Readiness classification</w:t>
            </w:r>
          </w:p>
        </w:tc>
        <w:tc>
          <w:tcPr>
            <w:tcW w:type="dxa" w:w="5284"/>
            <w:tcMar>
              <w:top w:w="85" w:type="dxa"/>
              <w:start w:w="95" w:type="dxa"/>
              <w:bottom w:w="85" w:type="dxa"/>
              <w:end w:w="95" w:type="dxa"/>
            </w:tcMar>
            <w:vAlign w:val="center"/>
          </w:tcPr>
          <w:p>
            <w:pPr>
              <w:spacing w:after="0"/>
              <w:jc w:val="left"/>
            </w:pPr>
            <w:r>
              <w:rPr>
                <w:rFonts w:ascii="Arial" w:hAnsi="Arial"/>
                <w:b w:val="0"/>
                <w:i w:val="0"/>
                <w:color w:val="263746"/>
                <w:sz w:val="20"/>
              </w:rPr>
              <w:t>____________________________</w:t>
            </w:r>
          </w:p>
        </w:tc>
      </w:tr>
      <w:tr>
        <w:tc>
          <w:tcPr>
            <w:tcW w:type="dxa" w:w="4824"/>
            <w:tcMar>
              <w:top w:w="85" w:type="dxa"/>
              <w:start w:w="95" w:type="dxa"/>
              <w:bottom w:w="85" w:type="dxa"/>
              <w:end w:w="95" w:type="dxa"/>
            </w:tcMar>
            <w:vAlign w:val="center"/>
            <w:shd w:fill="F4F6F8"/>
          </w:tcPr>
          <w:p>
            <w:pPr>
              <w:spacing w:after="0"/>
              <w:jc w:val="left"/>
            </w:pPr>
            <w:r>
              <w:rPr>
                <w:rFonts w:ascii="Arial" w:hAnsi="Arial"/>
                <w:b/>
                <w:i w:val="0"/>
                <w:color w:val="17365D"/>
                <w:sz w:val="20"/>
              </w:rPr>
              <w:t>Critical Risk Override present?</w:t>
            </w:r>
          </w:p>
        </w:tc>
        <w:tc>
          <w:tcPr>
            <w:tcW w:type="dxa" w:w="5284"/>
            <w:tcMar>
              <w:top w:w="85" w:type="dxa"/>
              <w:start w:w="95" w:type="dxa"/>
              <w:bottom w:w="85" w:type="dxa"/>
              <w:end w:w="95" w:type="dxa"/>
            </w:tcMar>
            <w:vAlign w:val="center"/>
            <w:shd w:fill="F4F6F8"/>
          </w:tcPr>
          <w:p>
            <w:pPr>
              <w:spacing w:after="0"/>
              <w:jc w:val="left"/>
            </w:pPr>
            <w:r>
              <w:rPr>
                <w:rFonts w:ascii="Arial" w:hAnsi="Arial"/>
                <w:b w:val="0"/>
                <w:i w:val="0"/>
                <w:color w:val="263746"/>
                <w:sz w:val="20"/>
              </w:rPr>
              <w:t>YES / NO</w:t>
            </w:r>
          </w:p>
        </w:tc>
      </w:tr>
      <w:tr>
        <w:tc>
          <w:tcPr>
            <w:tcW w:type="dxa" w:w="4824"/>
            <w:tcMar>
              <w:top w:w="85" w:type="dxa"/>
              <w:start w:w="95" w:type="dxa"/>
              <w:bottom w:w="85" w:type="dxa"/>
              <w:end w:w="95" w:type="dxa"/>
            </w:tcMar>
            <w:vAlign w:val="center"/>
          </w:tcPr>
          <w:p>
            <w:pPr>
              <w:spacing w:after="0"/>
              <w:jc w:val="left"/>
            </w:pPr>
            <w:r>
              <w:rPr>
                <w:rFonts w:ascii="Arial" w:hAnsi="Arial"/>
                <w:b/>
                <w:i w:val="0"/>
                <w:color w:val="17365D"/>
                <w:sz w:val="20"/>
              </w:rPr>
              <w:t>Final reported status</w:t>
            </w:r>
          </w:p>
        </w:tc>
        <w:tc>
          <w:tcPr>
            <w:tcW w:type="dxa" w:w="5284"/>
            <w:tcMar>
              <w:top w:w="85" w:type="dxa"/>
              <w:start w:w="95" w:type="dxa"/>
              <w:bottom w:w="85" w:type="dxa"/>
              <w:end w:w="95" w:type="dxa"/>
            </w:tcMar>
            <w:vAlign w:val="center"/>
          </w:tcPr>
          <w:p>
            <w:pPr>
              <w:spacing w:after="0"/>
              <w:jc w:val="left"/>
            </w:pPr>
            <w:r>
              <w:rPr>
                <w:rFonts w:ascii="Arial" w:hAnsi="Arial"/>
                <w:b w:val="0"/>
                <w:i w:val="0"/>
                <w:color w:val="263746"/>
                <w:sz w:val="20"/>
              </w:rPr>
              <w:t>____________________________</w:t>
            </w:r>
          </w:p>
        </w:tc>
      </w:tr>
    </w:tbl>
    <w:p>
      <w:pPr>
        <w:pStyle w:val="Heading1"/>
      </w:pPr>
      <w:r>
        <w:t>Score Interpretation</w:t>
      </w:r>
    </w:p>
    <w:p>
      <w:pPr>
        <w:spacing w:after="100"/>
      </w:pPr>
      <w:r>
        <w:rPr>
          <w:rFonts w:ascii="Arial" w:hAnsi="Arial"/>
          <w:b/>
          <w:i w:val="0"/>
          <w:color w:val="17365D"/>
          <w:sz w:val="21"/>
        </w:rPr>
        <w:t xml:space="preserve">Do not hide critical failures — </w:t>
      </w:r>
      <w:r>
        <w:rPr>
          <w:rFonts w:ascii="Arial" w:hAnsi="Arial"/>
          <w:b w:val="0"/>
          <w:i w:val="0"/>
          <w:color w:val="263746"/>
          <w:sz w:val="21"/>
        </w:rPr>
        <w:t>A strong overall score cannot offset a score of 0 on a critical payment, liquidity, reporting-integrity, covenant, compliance, access or continuity control.</w:t>
      </w:r>
    </w:p>
    <w:p>
      <w:pPr>
        <w:spacing w:after="100"/>
      </w:pPr>
      <w:r>
        <w:rPr>
          <w:rFonts w:ascii="Arial" w:hAnsi="Arial"/>
          <w:b/>
          <w:i w:val="0"/>
          <w:color w:val="17365D"/>
          <w:sz w:val="21"/>
        </w:rPr>
        <w:t xml:space="preserve">Look for clusters — </w:t>
      </w:r>
      <w:r>
        <w:rPr>
          <w:rFonts w:ascii="Arial" w:hAnsi="Arial"/>
          <w:b w:val="0"/>
          <w:i w:val="0"/>
          <w:color w:val="263746"/>
          <w:sz w:val="21"/>
        </w:rPr>
        <w:t>Several low scores within one dimension usually indicate a systemic weakness rather than isolated exceptions.</w:t>
      </w:r>
    </w:p>
    <w:p>
      <w:pPr>
        <w:spacing w:after="100"/>
      </w:pPr>
      <w:r>
        <w:rPr>
          <w:rFonts w:ascii="Arial" w:hAnsi="Arial"/>
          <w:b/>
          <w:i w:val="0"/>
          <w:color w:val="17365D"/>
          <w:sz w:val="21"/>
        </w:rPr>
        <w:t xml:space="preserve">Challenge unsupported confidence — </w:t>
      </w:r>
      <w:r>
        <w:rPr>
          <w:rFonts w:ascii="Arial" w:hAnsi="Arial"/>
          <w:b w:val="0"/>
          <w:i w:val="0"/>
          <w:color w:val="263746"/>
          <w:sz w:val="21"/>
        </w:rPr>
        <w:t>High scores without evidence should be reduced or marked for validation.</w:t>
      </w:r>
    </w:p>
    <w:p>
      <w:pPr>
        <w:spacing w:after="100"/>
      </w:pPr>
      <w:r>
        <w:rPr>
          <w:rFonts w:ascii="Arial" w:hAnsi="Arial"/>
          <w:b/>
          <w:i w:val="0"/>
          <w:color w:val="17365D"/>
          <w:sz w:val="21"/>
        </w:rPr>
        <w:t xml:space="preserve">Separate symptoms from causes — </w:t>
      </w:r>
      <w:r>
        <w:rPr>
          <w:rFonts w:ascii="Arial" w:hAnsi="Arial"/>
          <w:b w:val="0"/>
          <w:i w:val="0"/>
          <w:color w:val="263746"/>
          <w:sz w:val="21"/>
        </w:rPr>
        <w:t>Late reports, weak cash flow or margin decline may be outcomes of process, data, technology, capacity or accountability failures elsewhere.</w:t>
      </w:r>
    </w:p>
    <w:p>
      <w:pPr>
        <w:pStyle w:val="Heading1"/>
      </w:pPr>
      <w:r>
        <w:t>Executive Readiness Summary</w:t>
      </w:r>
    </w:p>
    <w:tbl>
      <w:tblPr>
        <w:tblW w:type="auto" w:w="0"/>
        <w:jc w:val="center"/>
        <w:tblLayout w:type="fixed"/>
        <w:tblLook w:firstColumn="1" w:firstRow="1" w:lastColumn="0" w:lastRow="0" w:noHBand="0" w:noVBand="1" w:val="04A0"/>
        <w:tblBorders>
          <w:top w:val="single" w:sz="5" w:color="C9D2DC"/>
          <w:left w:val="single" w:sz="5" w:color="C9D2DC"/>
          <w:bottom w:val="single" w:sz="5" w:color="C9D2DC"/>
          <w:right w:val="single" w:sz="5" w:color="C9D2DC"/>
          <w:insideH w:val="single" w:sz="5" w:color="C9D2DC"/>
          <w:insideV w:val="single" w:sz="5" w:color="C9D2DC"/>
        </w:tblBorders>
      </w:tblPr>
      <w:tblGrid>
        <w:gridCol w:w="5083"/>
        <w:gridCol w:w="5083"/>
      </w:tblGrid>
      <w:tr>
        <w:trPr>
          <w:tblHeader w:val="true"/>
        </w:trPr>
        <w:tc>
          <w:tcPr>
            <w:tcW w:type="dxa" w:w="4752"/>
            <w:tcMar>
              <w:top w:w="90" w:type="dxa"/>
              <w:start w:w="95" w:type="dxa"/>
              <w:bottom w:w="90" w:type="dxa"/>
              <w:end w:w="95" w:type="dxa"/>
            </w:tcMar>
            <w:shd w:fill="17365D"/>
            <w:vAlign w:val="center"/>
          </w:tcPr>
          <w:p>
            <w:pPr>
              <w:jc w:val="left"/>
            </w:pPr>
            <w:r>
              <w:rPr>
                <w:rFonts w:ascii="Arial" w:hAnsi="Arial"/>
                <w:b/>
                <w:i w:val="0"/>
                <w:color w:val="FFFFFF"/>
                <w:sz w:val="18"/>
              </w:rPr>
              <w:t>Executive Question</w:t>
            </w:r>
          </w:p>
        </w:tc>
        <w:tc>
          <w:tcPr>
            <w:tcW w:type="dxa" w:w="5356"/>
            <w:tcMar>
              <w:top w:w="90" w:type="dxa"/>
              <w:start w:w="95" w:type="dxa"/>
              <w:bottom w:w="90" w:type="dxa"/>
              <w:end w:w="95" w:type="dxa"/>
            </w:tcMar>
            <w:shd w:fill="17365D"/>
            <w:vAlign w:val="center"/>
          </w:tcPr>
          <w:p>
            <w:pPr>
              <w:jc w:val="left"/>
            </w:pPr>
            <w:r>
              <w:rPr>
                <w:rFonts w:ascii="Arial" w:hAnsi="Arial"/>
                <w:b/>
                <w:i w:val="0"/>
                <w:color w:val="FFFFFF"/>
                <w:sz w:val="18"/>
              </w:rPr>
              <w:t>Assessment Conclusion</w:t>
            </w:r>
          </w:p>
        </w:tc>
      </w:tr>
      <w:tr>
        <w:tc>
          <w:tcPr>
            <w:tcW w:type="dxa" w:w="4752"/>
            <w:tcMar>
              <w:top w:w="85" w:type="dxa"/>
              <w:start w:w="95" w:type="dxa"/>
              <w:bottom w:w="85" w:type="dxa"/>
              <w:end w:w="95" w:type="dxa"/>
            </w:tcMar>
            <w:vAlign w:val="center"/>
          </w:tcPr>
          <w:p>
            <w:pPr>
              <w:spacing w:after="0"/>
              <w:jc w:val="left"/>
            </w:pPr>
            <w:r>
              <w:rPr>
                <w:rFonts w:ascii="Arial" w:hAnsi="Arial"/>
                <w:b/>
                <w:i w:val="0"/>
                <w:color w:val="17365D"/>
                <w:sz w:val="20"/>
              </w:rPr>
              <w:t>What is the company’s overall financial readiness?</w:t>
            </w:r>
          </w:p>
        </w:tc>
        <w:tc>
          <w:tcPr>
            <w:tcW w:type="dxa" w:w="5356"/>
            <w:tcMar>
              <w:top w:w="85" w:type="dxa"/>
              <w:start w:w="95" w:type="dxa"/>
              <w:bottom w:w="85" w:type="dxa"/>
              <w:end w:w="95" w:type="dxa"/>
            </w:tcMar>
            <w:vAlign w:val="center"/>
          </w:tcPr>
          <w:p>
            <w:pPr>
              <w:spacing w:after="0"/>
              <w:jc w:val="left"/>
            </w:pPr>
            <w:r>
              <w:rPr>
                <w:rFonts w:ascii="Arial" w:hAnsi="Arial"/>
                <w:b w:val="0"/>
                <w:i w:val="0"/>
                <w:color w:val="263746"/>
                <w:sz w:val="20"/>
              </w:rPr>
            </w:r>
          </w:p>
        </w:tc>
      </w:tr>
      <w:tr>
        <w:tc>
          <w:tcPr>
            <w:tcW w:type="dxa" w:w="4752"/>
            <w:tcMar>
              <w:top w:w="85" w:type="dxa"/>
              <w:start w:w="95" w:type="dxa"/>
              <w:bottom w:w="85" w:type="dxa"/>
              <w:end w:w="95" w:type="dxa"/>
            </w:tcMar>
            <w:vAlign w:val="center"/>
            <w:shd w:fill="F4F6F8"/>
          </w:tcPr>
          <w:p>
            <w:pPr>
              <w:spacing w:after="0"/>
              <w:jc w:val="left"/>
            </w:pPr>
            <w:r>
              <w:rPr>
                <w:rFonts w:ascii="Arial" w:hAnsi="Arial"/>
                <w:b/>
                <w:i w:val="0"/>
                <w:color w:val="17365D"/>
                <w:sz w:val="20"/>
              </w:rPr>
              <w:t>What are the five most serious financial exposures?</w:t>
            </w:r>
          </w:p>
        </w:tc>
        <w:tc>
          <w:tcPr>
            <w:tcW w:type="dxa" w:w="5356"/>
            <w:tcMar>
              <w:top w:w="85" w:type="dxa"/>
              <w:start w:w="95" w:type="dxa"/>
              <w:bottom w:w="85" w:type="dxa"/>
              <w:end w:w="95" w:type="dxa"/>
            </w:tcMar>
            <w:vAlign w:val="center"/>
            <w:shd w:fill="F4F6F8"/>
          </w:tcPr>
          <w:p>
            <w:pPr>
              <w:spacing w:after="0"/>
              <w:jc w:val="left"/>
            </w:pPr>
            <w:r>
              <w:rPr>
                <w:rFonts w:ascii="Arial" w:hAnsi="Arial"/>
                <w:b w:val="0"/>
                <w:i w:val="0"/>
                <w:color w:val="263746"/>
                <w:sz w:val="20"/>
              </w:rPr>
            </w:r>
          </w:p>
        </w:tc>
      </w:tr>
      <w:tr>
        <w:tc>
          <w:tcPr>
            <w:tcW w:type="dxa" w:w="4752"/>
            <w:tcMar>
              <w:top w:w="85" w:type="dxa"/>
              <w:start w:w="95" w:type="dxa"/>
              <w:bottom w:w="85" w:type="dxa"/>
              <w:end w:w="95" w:type="dxa"/>
            </w:tcMar>
            <w:vAlign w:val="center"/>
          </w:tcPr>
          <w:p>
            <w:pPr>
              <w:spacing w:after="0"/>
              <w:jc w:val="left"/>
            </w:pPr>
            <w:r>
              <w:rPr>
                <w:rFonts w:ascii="Arial" w:hAnsi="Arial"/>
                <w:b/>
                <w:i w:val="0"/>
                <w:color w:val="17365D"/>
                <w:sz w:val="20"/>
              </w:rPr>
              <w:t>Which critical-control failures require immediate containment?</w:t>
            </w:r>
          </w:p>
        </w:tc>
        <w:tc>
          <w:tcPr>
            <w:tcW w:type="dxa" w:w="5356"/>
            <w:tcMar>
              <w:top w:w="85" w:type="dxa"/>
              <w:start w:w="95" w:type="dxa"/>
              <w:bottom w:w="85" w:type="dxa"/>
              <w:end w:w="95" w:type="dxa"/>
            </w:tcMar>
            <w:vAlign w:val="center"/>
          </w:tcPr>
          <w:p>
            <w:pPr>
              <w:spacing w:after="0"/>
              <w:jc w:val="left"/>
            </w:pPr>
            <w:r>
              <w:rPr>
                <w:rFonts w:ascii="Arial" w:hAnsi="Arial"/>
                <w:b w:val="0"/>
                <w:i w:val="0"/>
                <w:color w:val="263746"/>
                <w:sz w:val="20"/>
              </w:rPr>
            </w:r>
          </w:p>
        </w:tc>
      </w:tr>
      <w:tr>
        <w:tc>
          <w:tcPr>
            <w:tcW w:type="dxa" w:w="4752"/>
            <w:tcMar>
              <w:top w:w="85" w:type="dxa"/>
              <w:start w:w="95" w:type="dxa"/>
              <w:bottom w:w="85" w:type="dxa"/>
              <w:end w:w="95" w:type="dxa"/>
            </w:tcMar>
            <w:vAlign w:val="center"/>
            <w:shd w:fill="F4F6F8"/>
          </w:tcPr>
          <w:p>
            <w:pPr>
              <w:spacing w:after="0"/>
              <w:jc w:val="left"/>
            </w:pPr>
            <w:r>
              <w:rPr>
                <w:rFonts w:ascii="Arial" w:hAnsi="Arial"/>
                <w:b/>
                <w:i w:val="0"/>
                <w:color w:val="17365D"/>
                <w:sz w:val="20"/>
              </w:rPr>
              <w:t>Where is cash or profit being lost or trapped?</w:t>
            </w:r>
          </w:p>
        </w:tc>
        <w:tc>
          <w:tcPr>
            <w:tcW w:type="dxa" w:w="5356"/>
            <w:tcMar>
              <w:top w:w="85" w:type="dxa"/>
              <w:start w:w="95" w:type="dxa"/>
              <w:bottom w:w="85" w:type="dxa"/>
              <w:end w:w="95" w:type="dxa"/>
            </w:tcMar>
            <w:vAlign w:val="center"/>
            <w:shd w:fill="F4F6F8"/>
          </w:tcPr>
          <w:p>
            <w:pPr>
              <w:spacing w:after="0"/>
              <w:jc w:val="left"/>
            </w:pPr>
            <w:r>
              <w:rPr>
                <w:rFonts w:ascii="Arial" w:hAnsi="Arial"/>
                <w:b w:val="0"/>
                <w:i w:val="0"/>
                <w:color w:val="263746"/>
                <w:sz w:val="20"/>
              </w:rPr>
            </w:r>
          </w:p>
        </w:tc>
      </w:tr>
      <w:tr>
        <w:tc>
          <w:tcPr>
            <w:tcW w:type="dxa" w:w="4752"/>
            <w:tcMar>
              <w:top w:w="85" w:type="dxa"/>
              <w:start w:w="95" w:type="dxa"/>
              <w:bottom w:w="85" w:type="dxa"/>
              <w:end w:w="95" w:type="dxa"/>
            </w:tcMar>
            <w:vAlign w:val="center"/>
          </w:tcPr>
          <w:p>
            <w:pPr>
              <w:spacing w:after="0"/>
              <w:jc w:val="left"/>
            </w:pPr>
            <w:r>
              <w:rPr>
                <w:rFonts w:ascii="Arial" w:hAnsi="Arial"/>
                <w:b/>
                <w:i w:val="0"/>
                <w:color w:val="17365D"/>
                <w:sz w:val="20"/>
              </w:rPr>
              <w:t>Which finance process depends too heavily on one person?</w:t>
            </w:r>
          </w:p>
        </w:tc>
        <w:tc>
          <w:tcPr>
            <w:tcW w:type="dxa" w:w="5356"/>
            <w:tcMar>
              <w:top w:w="85" w:type="dxa"/>
              <w:start w:w="95" w:type="dxa"/>
              <w:bottom w:w="85" w:type="dxa"/>
              <w:end w:w="95" w:type="dxa"/>
            </w:tcMar>
            <w:vAlign w:val="center"/>
          </w:tcPr>
          <w:p>
            <w:pPr>
              <w:spacing w:after="0"/>
              <w:jc w:val="left"/>
            </w:pPr>
            <w:r>
              <w:rPr>
                <w:rFonts w:ascii="Arial" w:hAnsi="Arial"/>
                <w:b w:val="0"/>
                <w:i w:val="0"/>
                <w:color w:val="263746"/>
                <w:sz w:val="20"/>
              </w:rPr>
            </w:r>
          </w:p>
        </w:tc>
      </w:tr>
      <w:tr>
        <w:tc>
          <w:tcPr>
            <w:tcW w:type="dxa" w:w="4752"/>
            <w:tcMar>
              <w:top w:w="85" w:type="dxa"/>
              <w:start w:w="95" w:type="dxa"/>
              <w:bottom w:w="85" w:type="dxa"/>
              <w:end w:w="95" w:type="dxa"/>
            </w:tcMar>
            <w:vAlign w:val="center"/>
            <w:shd w:fill="F4F6F8"/>
          </w:tcPr>
          <w:p>
            <w:pPr>
              <w:spacing w:after="0"/>
              <w:jc w:val="left"/>
            </w:pPr>
            <w:r>
              <w:rPr>
                <w:rFonts w:ascii="Arial" w:hAnsi="Arial"/>
                <w:b/>
                <w:i w:val="0"/>
                <w:color w:val="17365D"/>
                <w:sz w:val="20"/>
              </w:rPr>
              <w:t>What decisions must leadership make now?</w:t>
            </w:r>
          </w:p>
        </w:tc>
        <w:tc>
          <w:tcPr>
            <w:tcW w:type="dxa" w:w="5356"/>
            <w:tcMar>
              <w:top w:w="85" w:type="dxa"/>
              <w:start w:w="95" w:type="dxa"/>
              <w:bottom w:w="85" w:type="dxa"/>
              <w:end w:w="95" w:type="dxa"/>
            </w:tcMar>
            <w:vAlign w:val="center"/>
            <w:shd w:fill="F4F6F8"/>
          </w:tcPr>
          <w:p>
            <w:pPr>
              <w:spacing w:after="0"/>
              <w:jc w:val="left"/>
            </w:pPr>
            <w:r>
              <w:rPr>
                <w:rFonts w:ascii="Arial" w:hAnsi="Arial"/>
                <w:b w:val="0"/>
                <w:i w:val="0"/>
                <w:color w:val="263746"/>
                <w:sz w:val="20"/>
              </w:rPr>
            </w:r>
          </w:p>
        </w:tc>
      </w:tr>
      <w:tr>
        <w:tc>
          <w:tcPr>
            <w:tcW w:type="dxa" w:w="4752"/>
            <w:tcMar>
              <w:top w:w="85" w:type="dxa"/>
              <w:start w:w="95" w:type="dxa"/>
              <w:bottom w:w="85" w:type="dxa"/>
              <w:end w:w="95" w:type="dxa"/>
            </w:tcMar>
            <w:vAlign w:val="center"/>
          </w:tcPr>
          <w:p>
            <w:pPr>
              <w:spacing w:after="0"/>
              <w:jc w:val="left"/>
            </w:pPr>
            <w:r>
              <w:rPr>
                <w:rFonts w:ascii="Arial" w:hAnsi="Arial"/>
                <w:b/>
                <w:i w:val="0"/>
                <w:color w:val="17365D"/>
                <w:sz w:val="20"/>
              </w:rPr>
              <w:t>What professional review is required?</w:t>
            </w:r>
          </w:p>
        </w:tc>
        <w:tc>
          <w:tcPr>
            <w:tcW w:type="dxa" w:w="5356"/>
            <w:tcMar>
              <w:top w:w="85" w:type="dxa"/>
              <w:start w:w="95" w:type="dxa"/>
              <w:bottom w:w="85" w:type="dxa"/>
              <w:end w:w="95" w:type="dxa"/>
            </w:tcMar>
            <w:vAlign w:val="center"/>
          </w:tcPr>
          <w:p>
            <w:pPr>
              <w:spacing w:after="0"/>
              <w:jc w:val="left"/>
            </w:pPr>
            <w:r>
              <w:rPr>
                <w:rFonts w:ascii="Arial" w:hAnsi="Arial"/>
                <w:b w:val="0"/>
                <w:i w:val="0"/>
                <w:color w:val="263746"/>
                <w:sz w:val="20"/>
              </w:rPr>
            </w:r>
          </w:p>
        </w:tc>
      </w:tr>
    </w:tbl>
    <w:p>
      <w:r>
        <w:br w:type="page"/>
      </w:r>
    </w:p>
    <w:p>
      <w:pPr>
        <w:pStyle w:val="Heading1"/>
      </w:pPr>
      <w:r>
        <w:t>Priority Findings &amp; 90-Day Action Plan</w:t>
      </w:r>
    </w:p>
    <w:tbl>
      <w:tblPr>
        <w:tblW w:type="auto" w:w="0"/>
        <w:jc w:val="center"/>
        <w:tblLayout w:type="fixed"/>
        <w:tblLook w:firstColumn="1" w:firstRow="1" w:lastColumn="0" w:lastRow="0" w:noHBand="0" w:noVBand="1" w:val="04A0"/>
        <w:tblBorders>
          <w:top w:val="single" w:sz="7" w:color="C79A3B"/>
          <w:left w:val="single" w:sz="7" w:color="C79A3B"/>
          <w:bottom w:val="single" w:sz="7" w:color="C79A3B"/>
          <w:right w:val="single" w:sz="7" w:color="C79A3B"/>
          <w:insideH w:val="single" w:sz="7" w:color="C79A3B"/>
          <w:insideV w:val="single" w:sz="7" w:color="C79A3B"/>
        </w:tblBorders>
      </w:tblPr>
      <w:tblGrid>
        <w:gridCol w:w="10166"/>
      </w:tblGrid>
      <w:tr>
        <w:tc>
          <w:tcPr>
            <w:tcW w:type="dxa" w:w="10108"/>
            <w:tcMar>
              <w:top w:w="130" w:type="dxa"/>
              <w:start w:w="150" w:type="dxa"/>
              <w:bottom w:w="130" w:type="dxa"/>
              <w:end w:w="150" w:type="dxa"/>
            </w:tcMar>
            <w:shd w:fill="F7F1E5"/>
          </w:tcPr>
          <w:p>
            <w:pPr>
              <w:spacing w:after="60"/>
            </w:pPr>
            <w:r>
              <w:rPr>
                <w:rFonts w:ascii="Arial" w:hAnsi="Arial"/>
                <w:b/>
                <w:i w:val="0"/>
                <w:color w:val="C79A3B"/>
                <w:sz w:val="19"/>
              </w:rPr>
              <w:t>REQUIRED DECISION</w:t>
            </w:r>
          </w:p>
          <w:p>
            <w:pPr>
              <w:spacing w:after="0"/>
            </w:pPr>
            <w:r>
              <w:rPr>
                <w:rFonts w:ascii="Arial" w:hAnsi="Arial"/>
                <w:b w:val="0"/>
                <w:i w:val="0"/>
                <w:color w:val="263746"/>
                <w:sz w:val="20"/>
              </w:rPr>
              <w:t>Every material finding must be remediated, mitigated, transferred or formally accepted. Silence is not risk acceptance.</w:t>
            </w:r>
          </w:p>
        </w:tc>
      </w:tr>
    </w:tbl>
    <w:p>
      <w:pPr>
        <w:spacing w:after="0"/>
      </w:pPr>
    </w:p>
    <w:p>
      <w:pPr>
        <w:pStyle w:val="Heading2"/>
      </w:pPr>
      <w:r>
        <w:t>Priority Classification</w:t>
      </w:r>
    </w:p>
    <w:tbl>
      <w:tblPr>
        <w:tblW w:type="auto" w:w="0"/>
        <w:jc w:val="center"/>
        <w:tblLayout w:type="fixed"/>
        <w:tblLook w:firstColumn="1" w:firstRow="1" w:lastColumn="0" w:lastRow="0" w:noHBand="0" w:noVBand="1" w:val="04A0"/>
        <w:tblBorders>
          <w:top w:val="single" w:sz="5" w:color="C9D2DC"/>
          <w:left w:val="single" w:sz="5" w:color="C9D2DC"/>
          <w:bottom w:val="single" w:sz="5" w:color="C9D2DC"/>
          <w:right w:val="single" w:sz="5" w:color="C9D2DC"/>
          <w:insideH w:val="single" w:sz="5" w:color="C9D2DC"/>
          <w:insideV w:val="single" w:sz="5" w:color="C9D2DC"/>
        </w:tblBorders>
      </w:tblPr>
      <w:tblGrid>
        <w:gridCol w:w="3389"/>
        <w:gridCol w:w="3389"/>
        <w:gridCol w:w="3389"/>
      </w:tblGrid>
      <w:tr>
        <w:trPr>
          <w:tblHeader w:val="true"/>
        </w:trPr>
        <w:tc>
          <w:tcPr>
            <w:tcW w:type="dxa" w:w="1655"/>
            <w:tcMar>
              <w:top w:w="90" w:type="dxa"/>
              <w:start w:w="95" w:type="dxa"/>
              <w:bottom w:w="90" w:type="dxa"/>
              <w:end w:w="95" w:type="dxa"/>
            </w:tcMar>
            <w:shd w:fill="17365D"/>
            <w:vAlign w:val="center"/>
          </w:tcPr>
          <w:p>
            <w:pPr>
              <w:jc w:val="left"/>
            </w:pPr>
            <w:r>
              <w:rPr>
                <w:rFonts w:ascii="Arial" w:hAnsi="Arial"/>
                <w:b/>
                <w:i w:val="0"/>
                <w:color w:val="FFFFFF"/>
                <w:sz w:val="18"/>
              </w:rPr>
              <w:t>Priority</w:t>
            </w:r>
          </w:p>
        </w:tc>
        <w:tc>
          <w:tcPr>
            <w:tcW w:type="dxa" w:w="4392"/>
            <w:tcMar>
              <w:top w:w="90" w:type="dxa"/>
              <w:start w:w="95" w:type="dxa"/>
              <w:bottom w:w="90" w:type="dxa"/>
              <w:end w:w="95" w:type="dxa"/>
            </w:tcMar>
            <w:shd w:fill="17365D"/>
            <w:vAlign w:val="center"/>
          </w:tcPr>
          <w:p>
            <w:pPr>
              <w:jc w:val="left"/>
            </w:pPr>
            <w:r>
              <w:rPr>
                <w:rFonts w:ascii="Arial" w:hAnsi="Arial"/>
                <w:b/>
                <w:i w:val="0"/>
                <w:color w:val="FFFFFF"/>
                <w:sz w:val="18"/>
              </w:rPr>
              <w:t>Definition</w:t>
            </w:r>
          </w:p>
        </w:tc>
        <w:tc>
          <w:tcPr>
            <w:tcW w:type="dxa" w:w="4060"/>
            <w:tcMar>
              <w:top w:w="90" w:type="dxa"/>
              <w:start w:w="95" w:type="dxa"/>
              <w:bottom w:w="90" w:type="dxa"/>
              <w:end w:w="95" w:type="dxa"/>
            </w:tcMar>
            <w:shd w:fill="17365D"/>
            <w:vAlign w:val="center"/>
          </w:tcPr>
          <w:p>
            <w:pPr>
              <w:jc w:val="left"/>
            </w:pPr>
            <w:r>
              <w:rPr>
                <w:rFonts w:ascii="Arial" w:hAnsi="Arial"/>
                <w:b/>
                <w:i w:val="0"/>
                <w:color w:val="FFFFFF"/>
                <w:sz w:val="18"/>
              </w:rPr>
              <w:t>Required Treatment</w:t>
            </w:r>
          </w:p>
        </w:tc>
      </w:tr>
      <w:tr>
        <w:tc>
          <w:tcPr>
            <w:tcW w:type="dxa" w:w="1655"/>
            <w:tcMar>
              <w:top w:w="85" w:type="dxa"/>
              <w:start w:w="95" w:type="dxa"/>
              <w:bottom w:w="85" w:type="dxa"/>
              <w:end w:w="95" w:type="dxa"/>
            </w:tcMar>
            <w:vAlign w:val="center"/>
          </w:tcPr>
          <w:p>
            <w:pPr>
              <w:spacing w:after="0"/>
              <w:jc w:val="left"/>
            </w:pPr>
            <w:r>
              <w:rPr>
                <w:rFonts w:ascii="Arial" w:hAnsi="Arial"/>
                <w:b/>
                <w:i w:val="0"/>
                <w:color w:val="17365D"/>
                <w:sz w:val="18"/>
              </w:rPr>
              <w:t>P1 — Immediate</w:t>
            </w:r>
          </w:p>
        </w:tc>
        <w:tc>
          <w:tcPr>
            <w:tcW w:type="dxa" w:w="4392"/>
            <w:tcMar>
              <w:top w:w="85" w:type="dxa"/>
              <w:start w:w="95" w:type="dxa"/>
              <w:bottom w:w="85" w:type="dxa"/>
              <w:end w:w="95" w:type="dxa"/>
            </w:tcMar>
            <w:vAlign w:val="center"/>
          </w:tcPr>
          <w:p>
            <w:pPr>
              <w:spacing w:after="0"/>
              <w:jc w:val="left"/>
            </w:pPr>
            <w:r>
              <w:rPr>
                <w:rFonts w:ascii="Arial" w:hAnsi="Arial"/>
                <w:b w:val="0"/>
                <w:i w:val="0"/>
                <w:color w:val="263746"/>
                <w:sz w:val="18"/>
              </w:rPr>
              <w:t>Active loss, imminent liquidity pressure, suspected fraud, covenant/compliance threat or unreliable reporting.</w:t>
            </w:r>
          </w:p>
        </w:tc>
        <w:tc>
          <w:tcPr>
            <w:tcW w:type="dxa" w:w="4060"/>
            <w:tcMar>
              <w:top w:w="85" w:type="dxa"/>
              <w:start w:w="95" w:type="dxa"/>
              <w:bottom w:w="85" w:type="dxa"/>
              <w:end w:w="95" w:type="dxa"/>
            </w:tcMar>
            <w:vAlign w:val="center"/>
          </w:tcPr>
          <w:p>
            <w:pPr>
              <w:spacing w:after="0"/>
              <w:jc w:val="left"/>
            </w:pPr>
            <w:r>
              <w:rPr>
                <w:rFonts w:ascii="Arial" w:hAnsi="Arial"/>
                <w:b w:val="0"/>
                <w:i w:val="0"/>
                <w:color w:val="263746"/>
                <w:sz w:val="18"/>
              </w:rPr>
              <w:t>Contain now; executive review at least weekly.</w:t>
            </w:r>
          </w:p>
        </w:tc>
      </w:tr>
      <w:tr>
        <w:tc>
          <w:tcPr>
            <w:tcW w:type="dxa" w:w="1655"/>
            <w:tcMar>
              <w:top w:w="85" w:type="dxa"/>
              <w:start w:w="95" w:type="dxa"/>
              <w:bottom w:w="85" w:type="dxa"/>
              <w:end w:w="95" w:type="dxa"/>
            </w:tcMar>
            <w:vAlign w:val="center"/>
            <w:shd w:fill="F4F6F8"/>
          </w:tcPr>
          <w:p>
            <w:pPr>
              <w:spacing w:after="0"/>
              <w:jc w:val="left"/>
            </w:pPr>
            <w:r>
              <w:rPr>
                <w:rFonts w:ascii="Arial" w:hAnsi="Arial"/>
                <w:b/>
                <w:i w:val="0"/>
                <w:color w:val="17365D"/>
                <w:sz w:val="18"/>
              </w:rPr>
              <w:t>P2 — Near term</w:t>
            </w:r>
          </w:p>
        </w:tc>
        <w:tc>
          <w:tcPr>
            <w:tcW w:type="dxa" w:w="4392"/>
            <w:tcMar>
              <w:top w:w="85" w:type="dxa"/>
              <w:start w:w="95" w:type="dxa"/>
              <w:bottom w:w="85" w:type="dxa"/>
              <w:end w:w="95" w:type="dxa"/>
            </w:tcMar>
            <w:vAlign w:val="center"/>
            <w:shd w:fill="F4F6F8"/>
          </w:tcPr>
          <w:p>
            <w:pPr>
              <w:spacing w:after="0"/>
              <w:jc w:val="left"/>
            </w:pPr>
            <w:r>
              <w:rPr>
                <w:rFonts w:ascii="Arial" w:hAnsi="Arial"/>
                <w:b w:val="0"/>
                <w:i w:val="0"/>
                <w:color w:val="263746"/>
                <w:sz w:val="18"/>
              </w:rPr>
              <w:t>Material exposure likely to affect the next quarter or a critical process.</w:t>
            </w:r>
          </w:p>
        </w:tc>
        <w:tc>
          <w:tcPr>
            <w:tcW w:type="dxa" w:w="4060"/>
            <w:tcMar>
              <w:top w:w="85" w:type="dxa"/>
              <w:start w:w="95" w:type="dxa"/>
              <w:bottom w:w="85" w:type="dxa"/>
              <w:end w:w="95" w:type="dxa"/>
            </w:tcMar>
            <w:vAlign w:val="center"/>
            <w:shd w:fill="F4F6F8"/>
          </w:tcPr>
          <w:p>
            <w:pPr>
              <w:spacing w:after="0"/>
              <w:jc w:val="left"/>
            </w:pPr>
            <w:r>
              <w:rPr>
                <w:rFonts w:ascii="Arial" w:hAnsi="Arial"/>
                <w:b w:val="0"/>
                <w:i w:val="0"/>
                <w:color w:val="263746"/>
                <w:sz w:val="18"/>
              </w:rPr>
              <w:t>Approve owner and plan within 10 business days.</w:t>
            </w:r>
          </w:p>
        </w:tc>
      </w:tr>
      <w:tr>
        <w:tc>
          <w:tcPr>
            <w:tcW w:type="dxa" w:w="1655"/>
            <w:tcMar>
              <w:top w:w="85" w:type="dxa"/>
              <w:start w:w="95" w:type="dxa"/>
              <w:bottom w:w="85" w:type="dxa"/>
              <w:end w:w="95" w:type="dxa"/>
            </w:tcMar>
            <w:vAlign w:val="center"/>
          </w:tcPr>
          <w:p>
            <w:pPr>
              <w:spacing w:after="0"/>
              <w:jc w:val="left"/>
            </w:pPr>
            <w:r>
              <w:rPr>
                <w:rFonts w:ascii="Arial" w:hAnsi="Arial"/>
                <w:b/>
                <w:i w:val="0"/>
                <w:color w:val="17365D"/>
                <w:sz w:val="18"/>
              </w:rPr>
              <w:t>P3 — Planned</w:t>
            </w:r>
          </w:p>
        </w:tc>
        <w:tc>
          <w:tcPr>
            <w:tcW w:type="dxa" w:w="4392"/>
            <w:tcMar>
              <w:top w:w="85" w:type="dxa"/>
              <w:start w:w="95" w:type="dxa"/>
              <w:bottom w:w="85" w:type="dxa"/>
              <w:end w:w="95" w:type="dxa"/>
            </w:tcMar>
            <w:vAlign w:val="center"/>
          </w:tcPr>
          <w:p>
            <w:pPr>
              <w:spacing w:after="0"/>
              <w:jc w:val="left"/>
            </w:pPr>
            <w:r>
              <w:rPr>
                <w:rFonts w:ascii="Arial" w:hAnsi="Arial"/>
                <w:b w:val="0"/>
                <w:i w:val="0"/>
                <w:color w:val="263746"/>
                <w:sz w:val="18"/>
              </w:rPr>
              <w:t>Important weakness with controlled short-term exposure.</w:t>
            </w:r>
          </w:p>
        </w:tc>
        <w:tc>
          <w:tcPr>
            <w:tcW w:type="dxa" w:w="4060"/>
            <w:tcMar>
              <w:top w:w="85" w:type="dxa"/>
              <w:start w:w="95" w:type="dxa"/>
              <w:bottom w:w="85" w:type="dxa"/>
              <w:end w:w="95" w:type="dxa"/>
            </w:tcMar>
            <w:vAlign w:val="center"/>
          </w:tcPr>
          <w:p>
            <w:pPr>
              <w:spacing w:after="0"/>
              <w:jc w:val="left"/>
            </w:pPr>
            <w:r>
              <w:rPr>
                <w:rFonts w:ascii="Arial" w:hAnsi="Arial"/>
                <w:b w:val="0"/>
                <w:i w:val="0"/>
                <w:color w:val="263746"/>
                <w:sz w:val="18"/>
              </w:rPr>
              <w:t>Include in the 90-day or annual improvement plan.</w:t>
            </w:r>
          </w:p>
        </w:tc>
      </w:tr>
      <w:tr>
        <w:tc>
          <w:tcPr>
            <w:tcW w:type="dxa" w:w="1655"/>
            <w:tcMar>
              <w:top w:w="85" w:type="dxa"/>
              <w:start w:w="95" w:type="dxa"/>
              <w:bottom w:w="85" w:type="dxa"/>
              <w:end w:w="95" w:type="dxa"/>
            </w:tcMar>
            <w:vAlign w:val="center"/>
            <w:shd w:fill="F4F6F8"/>
          </w:tcPr>
          <w:p>
            <w:pPr>
              <w:spacing w:after="0"/>
              <w:jc w:val="left"/>
            </w:pPr>
            <w:r>
              <w:rPr>
                <w:rFonts w:ascii="Arial" w:hAnsi="Arial"/>
                <w:b/>
                <w:i w:val="0"/>
                <w:color w:val="17365D"/>
                <w:sz w:val="18"/>
              </w:rPr>
              <w:t>P4 — Optimize</w:t>
            </w:r>
          </w:p>
        </w:tc>
        <w:tc>
          <w:tcPr>
            <w:tcW w:type="dxa" w:w="4392"/>
            <w:tcMar>
              <w:top w:w="85" w:type="dxa"/>
              <w:start w:w="95" w:type="dxa"/>
              <w:bottom w:w="85" w:type="dxa"/>
              <w:end w:w="95" w:type="dxa"/>
            </w:tcMar>
            <w:vAlign w:val="center"/>
            <w:shd w:fill="F4F6F8"/>
          </w:tcPr>
          <w:p>
            <w:pPr>
              <w:spacing w:after="0"/>
              <w:jc w:val="left"/>
            </w:pPr>
            <w:r>
              <w:rPr>
                <w:rFonts w:ascii="Arial" w:hAnsi="Arial"/>
                <w:b w:val="0"/>
                <w:i w:val="0"/>
                <w:color w:val="263746"/>
                <w:sz w:val="18"/>
              </w:rPr>
              <w:t>Value-creation opportunity without urgent risk.</w:t>
            </w:r>
          </w:p>
        </w:tc>
        <w:tc>
          <w:tcPr>
            <w:tcW w:type="dxa" w:w="4060"/>
            <w:tcMar>
              <w:top w:w="85" w:type="dxa"/>
              <w:start w:w="95" w:type="dxa"/>
              <w:bottom w:w="85" w:type="dxa"/>
              <w:end w:w="95" w:type="dxa"/>
            </w:tcMar>
            <w:vAlign w:val="center"/>
            <w:shd w:fill="F4F6F8"/>
          </w:tcPr>
          <w:p>
            <w:pPr>
              <w:spacing w:after="0"/>
              <w:jc w:val="left"/>
            </w:pPr>
            <w:r>
              <w:rPr>
                <w:rFonts w:ascii="Arial" w:hAnsi="Arial"/>
                <w:b w:val="0"/>
                <w:i w:val="0"/>
                <w:color w:val="263746"/>
                <w:sz w:val="18"/>
              </w:rPr>
              <w:t>Sequence after protection and reliability priorities.</w:t>
            </w:r>
          </w:p>
        </w:tc>
      </w:tr>
    </w:tbl>
    <w:p>
      <w:pPr>
        <w:pStyle w:val="Heading2"/>
      </w:pPr>
      <w:r>
        <w:t>Top Ten Findings</w:t>
      </w:r>
    </w:p>
    <w:tbl>
      <w:tblPr>
        <w:tblW w:type="auto" w:w="0"/>
        <w:jc w:val="center"/>
        <w:tblLayout w:type="fixed"/>
        <w:tblLook w:firstColumn="1" w:firstRow="1" w:lastColumn="0" w:lastRow="0" w:noHBand="0" w:noVBand="1" w:val="04A0"/>
        <w:tblBorders>
          <w:top w:val="single" w:sz="5" w:color="C9D2DC"/>
          <w:left w:val="single" w:sz="5" w:color="C9D2DC"/>
          <w:bottom w:val="single" w:sz="5" w:color="C9D2DC"/>
          <w:right w:val="single" w:sz="5" w:color="C9D2DC"/>
          <w:insideH w:val="single" w:sz="5" w:color="C9D2DC"/>
          <w:insideV w:val="single" w:sz="5" w:color="C9D2DC"/>
        </w:tblBorders>
      </w:tblPr>
      <w:tblGrid>
        <w:gridCol w:w="2033"/>
        <w:gridCol w:w="2033"/>
        <w:gridCol w:w="2033"/>
        <w:gridCol w:w="2033"/>
        <w:gridCol w:w="2033"/>
      </w:tblGrid>
      <w:tr>
        <w:trPr>
          <w:tblHeader w:val="true"/>
        </w:trPr>
        <w:tc>
          <w:tcPr>
            <w:tcW w:type="dxa" w:w="748"/>
            <w:tcMar>
              <w:top w:w="90" w:type="dxa"/>
              <w:start w:w="95" w:type="dxa"/>
              <w:bottom w:w="90" w:type="dxa"/>
              <w:end w:w="95" w:type="dxa"/>
            </w:tcMar>
            <w:shd w:fill="17365D"/>
            <w:vAlign w:val="center"/>
          </w:tcPr>
          <w:p>
            <w:pPr>
              <w:jc w:val="center"/>
            </w:pPr>
            <w:r>
              <w:rPr>
                <w:rFonts w:ascii="Arial" w:hAnsi="Arial"/>
                <w:b/>
                <w:i w:val="0"/>
                <w:color w:val="FFFFFF"/>
                <w:sz w:val="18"/>
              </w:rPr>
              <w:t>Rank</w:t>
            </w:r>
          </w:p>
        </w:tc>
        <w:tc>
          <w:tcPr>
            <w:tcW w:type="dxa" w:w="5112"/>
            <w:tcMar>
              <w:top w:w="90" w:type="dxa"/>
              <w:start w:w="95" w:type="dxa"/>
              <w:bottom w:w="90" w:type="dxa"/>
              <w:end w:w="95" w:type="dxa"/>
            </w:tcMar>
            <w:shd w:fill="17365D"/>
            <w:vAlign w:val="center"/>
          </w:tcPr>
          <w:p>
            <w:pPr>
              <w:jc w:val="left"/>
            </w:pPr>
            <w:r>
              <w:rPr>
                <w:rFonts w:ascii="Arial" w:hAnsi="Arial"/>
                <w:b/>
                <w:i w:val="0"/>
                <w:color w:val="FFFFFF"/>
                <w:sz w:val="18"/>
              </w:rPr>
              <w:t>Finding &amp; Business Impact</w:t>
            </w:r>
          </w:p>
        </w:tc>
        <w:tc>
          <w:tcPr>
            <w:tcW w:type="dxa" w:w="1224"/>
            <w:tcMar>
              <w:top w:w="90" w:type="dxa"/>
              <w:start w:w="95" w:type="dxa"/>
              <w:bottom w:w="90" w:type="dxa"/>
              <w:end w:w="95" w:type="dxa"/>
            </w:tcMar>
            <w:shd w:fill="17365D"/>
            <w:vAlign w:val="center"/>
          </w:tcPr>
          <w:p>
            <w:pPr>
              <w:jc w:val="center"/>
            </w:pPr>
            <w:r>
              <w:rPr>
                <w:rFonts w:ascii="Arial" w:hAnsi="Arial"/>
                <w:b/>
                <w:i w:val="0"/>
                <w:color w:val="FFFFFF"/>
                <w:sz w:val="18"/>
              </w:rPr>
              <w:t>Priority</w:t>
            </w:r>
          </w:p>
        </w:tc>
        <w:tc>
          <w:tcPr>
            <w:tcW w:type="dxa" w:w="1728"/>
            <w:tcMar>
              <w:top w:w="90" w:type="dxa"/>
              <w:start w:w="95" w:type="dxa"/>
              <w:bottom w:w="90" w:type="dxa"/>
              <w:end w:w="95" w:type="dxa"/>
            </w:tcMar>
            <w:shd w:fill="17365D"/>
            <w:vAlign w:val="center"/>
          </w:tcPr>
          <w:p>
            <w:pPr>
              <w:jc w:val="left"/>
            </w:pPr>
            <w:r>
              <w:rPr>
                <w:rFonts w:ascii="Arial" w:hAnsi="Arial"/>
                <w:b/>
                <w:i w:val="0"/>
                <w:color w:val="FFFFFF"/>
                <w:sz w:val="18"/>
              </w:rPr>
              <w:t>Owner</w:t>
            </w:r>
          </w:p>
        </w:tc>
        <w:tc>
          <w:tcPr>
            <w:tcW w:type="dxa" w:w="1296"/>
            <w:tcMar>
              <w:top w:w="90" w:type="dxa"/>
              <w:start w:w="95" w:type="dxa"/>
              <w:bottom w:w="90" w:type="dxa"/>
              <w:end w:w="95" w:type="dxa"/>
            </w:tcMar>
            <w:shd w:fill="17365D"/>
            <w:vAlign w:val="center"/>
          </w:tcPr>
          <w:p>
            <w:pPr>
              <w:jc w:val="center"/>
            </w:pPr>
            <w:r>
              <w:rPr>
                <w:rFonts w:ascii="Arial" w:hAnsi="Arial"/>
                <w:b/>
                <w:i w:val="0"/>
                <w:color w:val="FFFFFF"/>
                <w:sz w:val="18"/>
              </w:rPr>
              <w:t>Due Date</w:t>
            </w:r>
          </w:p>
        </w:tc>
      </w:tr>
      <w:tr>
        <w:tc>
          <w:tcPr>
            <w:tcW w:type="dxa" w:w="748"/>
            <w:tcMar>
              <w:top w:w="85" w:type="dxa"/>
              <w:start w:w="95" w:type="dxa"/>
              <w:bottom w:w="85" w:type="dxa"/>
              <w:end w:w="95" w:type="dxa"/>
            </w:tcMar>
            <w:vAlign w:val="center"/>
          </w:tcPr>
          <w:p>
            <w:pPr>
              <w:spacing w:after="0"/>
              <w:jc w:val="center"/>
            </w:pPr>
            <w:r>
              <w:rPr>
                <w:rFonts w:ascii="Arial" w:hAnsi="Arial"/>
                <w:b/>
                <w:i w:val="0"/>
                <w:color w:val="17365D"/>
                <w:sz w:val="18"/>
              </w:rPr>
              <w:t>1</w:t>
            </w:r>
          </w:p>
        </w:tc>
        <w:tc>
          <w:tcPr>
            <w:tcW w:type="dxa" w:w="5112"/>
            <w:tcMar>
              <w:top w:w="85" w:type="dxa"/>
              <w:start w:w="95" w:type="dxa"/>
              <w:bottom w:w="85" w:type="dxa"/>
              <w:end w:w="95" w:type="dxa"/>
            </w:tcMar>
            <w:vAlign w:val="center"/>
          </w:tcPr>
          <w:p>
            <w:pPr>
              <w:spacing w:after="0"/>
              <w:jc w:val="left"/>
            </w:pPr>
            <w:r>
              <w:rPr>
                <w:rFonts w:ascii="Arial" w:hAnsi="Arial"/>
                <w:b w:val="0"/>
                <w:i w:val="0"/>
                <w:color w:val="263746"/>
                <w:sz w:val="18"/>
              </w:rPr>
            </w:r>
          </w:p>
        </w:tc>
        <w:tc>
          <w:tcPr>
            <w:tcW w:type="dxa" w:w="1224"/>
            <w:tcMar>
              <w:top w:w="85" w:type="dxa"/>
              <w:start w:w="95" w:type="dxa"/>
              <w:bottom w:w="85" w:type="dxa"/>
              <w:end w:w="95" w:type="dxa"/>
            </w:tcMar>
            <w:vAlign w:val="center"/>
          </w:tcPr>
          <w:p>
            <w:pPr>
              <w:spacing w:after="0"/>
              <w:jc w:val="center"/>
            </w:pPr>
            <w:r>
              <w:rPr>
                <w:rFonts w:ascii="Arial" w:hAnsi="Arial"/>
                <w:b w:val="0"/>
                <w:i w:val="0"/>
                <w:color w:val="263746"/>
                <w:sz w:val="18"/>
              </w:rPr>
            </w:r>
          </w:p>
        </w:tc>
        <w:tc>
          <w:tcPr>
            <w:tcW w:type="dxa" w:w="1728"/>
            <w:tcMar>
              <w:top w:w="85" w:type="dxa"/>
              <w:start w:w="95" w:type="dxa"/>
              <w:bottom w:w="85" w:type="dxa"/>
              <w:end w:w="95" w:type="dxa"/>
            </w:tcMar>
            <w:vAlign w:val="center"/>
          </w:tcPr>
          <w:p>
            <w:pPr>
              <w:spacing w:after="0"/>
              <w:jc w:val="left"/>
            </w:pPr>
            <w:r>
              <w:rPr>
                <w:rFonts w:ascii="Arial" w:hAnsi="Arial"/>
                <w:b w:val="0"/>
                <w:i w:val="0"/>
                <w:color w:val="263746"/>
                <w:sz w:val="18"/>
              </w:rPr>
            </w:r>
          </w:p>
        </w:tc>
        <w:tc>
          <w:tcPr>
            <w:tcW w:type="dxa" w:w="1296"/>
            <w:tcMar>
              <w:top w:w="85" w:type="dxa"/>
              <w:start w:w="95" w:type="dxa"/>
              <w:bottom w:w="85" w:type="dxa"/>
              <w:end w:w="95" w:type="dxa"/>
            </w:tcMar>
            <w:vAlign w:val="center"/>
          </w:tcPr>
          <w:p>
            <w:pPr>
              <w:spacing w:after="0"/>
              <w:jc w:val="center"/>
            </w:pPr>
            <w:r>
              <w:rPr>
                <w:rFonts w:ascii="Arial" w:hAnsi="Arial"/>
                <w:b w:val="0"/>
                <w:i w:val="0"/>
                <w:color w:val="263746"/>
                <w:sz w:val="18"/>
              </w:rPr>
            </w:r>
          </w:p>
        </w:tc>
      </w:tr>
      <w:tr>
        <w:tc>
          <w:tcPr>
            <w:tcW w:type="dxa" w:w="748"/>
            <w:tcMar>
              <w:top w:w="85" w:type="dxa"/>
              <w:start w:w="95" w:type="dxa"/>
              <w:bottom w:w="85" w:type="dxa"/>
              <w:end w:w="95" w:type="dxa"/>
            </w:tcMar>
            <w:vAlign w:val="center"/>
            <w:shd w:fill="F4F6F8"/>
          </w:tcPr>
          <w:p>
            <w:pPr>
              <w:spacing w:after="0"/>
              <w:jc w:val="center"/>
            </w:pPr>
            <w:r>
              <w:rPr>
                <w:rFonts w:ascii="Arial" w:hAnsi="Arial"/>
                <w:b/>
                <w:i w:val="0"/>
                <w:color w:val="17365D"/>
                <w:sz w:val="18"/>
              </w:rPr>
              <w:t>2</w:t>
            </w:r>
          </w:p>
        </w:tc>
        <w:tc>
          <w:tcPr>
            <w:tcW w:type="dxa" w:w="5112"/>
            <w:tcMar>
              <w:top w:w="85" w:type="dxa"/>
              <w:start w:w="95" w:type="dxa"/>
              <w:bottom w:w="85" w:type="dxa"/>
              <w:end w:w="95" w:type="dxa"/>
            </w:tcMar>
            <w:vAlign w:val="center"/>
            <w:shd w:fill="F4F6F8"/>
          </w:tcPr>
          <w:p>
            <w:pPr>
              <w:spacing w:after="0"/>
              <w:jc w:val="left"/>
            </w:pPr>
            <w:r>
              <w:rPr>
                <w:rFonts w:ascii="Arial" w:hAnsi="Arial"/>
                <w:b w:val="0"/>
                <w:i w:val="0"/>
                <w:color w:val="263746"/>
                <w:sz w:val="18"/>
              </w:rPr>
            </w:r>
          </w:p>
        </w:tc>
        <w:tc>
          <w:tcPr>
            <w:tcW w:type="dxa" w:w="1224"/>
            <w:tcMar>
              <w:top w:w="85" w:type="dxa"/>
              <w:start w:w="95" w:type="dxa"/>
              <w:bottom w:w="85" w:type="dxa"/>
              <w:end w:w="95" w:type="dxa"/>
            </w:tcMar>
            <w:vAlign w:val="center"/>
            <w:shd w:fill="F4F6F8"/>
          </w:tcPr>
          <w:p>
            <w:pPr>
              <w:spacing w:after="0"/>
              <w:jc w:val="center"/>
            </w:pPr>
            <w:r>
              <w:rPr>
                <w:rFonts w:ascii="Arial" w:hAnsi="Arial"/>
                <w:b w:val="0"/>
                <w:i w:val="0"/>
                <w:color w:val="263746"/>
                <w:sz w:val="18"/>
              </w:rPr>
            </w:r>
          </w:p>
        </w:tc>
        <w:tc>
          <w:tcPr>
            <w:tcW w:type="dxa" w:w="1728"/>
            <w:tcMar>
              <w:top w:w="85" w:type="dxa"/>
              <w:start w:w="95" w:type="dxa"/>
              <w:bottom w:w="85" w:type="dxa"/>
              <w:end w:w="95" w:type="dxa"/>
            </w:tcMar>
            <w:vAlign w:val="center"/>
            <w:shd w:fill="F4F6F8"/>
          </w:tcPr>
          <w:p>
            <w:pPr>
              <w:spacing w:after="0"/>
              <w:jc w:val="left"/>
            </w:pPr>
            <w:r>
              <w:rPr>
                <w:rFonts w:ascii="Arial" w:hAnsi="Arial"/>
                <w:b w:val="0"/>
                <w:i w:val="0"/>
                <w:color w:val="263746"/>
                <w:sz w:val="18"/>
              </w:rPr>
            </w:r>
          </w:p>
        </w:tc>
        <w:tc>
          <w:tcPr>
            <w:tcW w:type="dxa" w:w="1296"/>
            <w:tcMar>
              <w:top w:w="85" w:type="dxa"/>
              <w:start w:w="95" w:type="dxa"/>
              <w:bottom w:w="85" w:type="dxa"/>
              <w:end w:w="95" w:type="dxa"/>
            </w:tcMar>
            <w:vAlign w:val="center"/>
            <w:shd w:fill="F4F6F8"/>
          </w:tcPr>
          <w:p>
            <w:pPr>
              <w:spacing w:after="0"/>
              <w:jc w:val="center"/>
            </w:pPr>
            <w:r>
              <w:rPr>
                <w:rFonts w:ascii="Arial" w:hAnsi="Arial"/>
                <w:b w:val="0"/>
                <w:i w:val="0"/>
                <w:color w:val="263746"/>
                <w:sz w:val="18"/>
              </w:rPr>
            </w:r>
          </w:p>
        </w:tc>
      </w:tr>
      <w:tr>
        <w:tc>
          <w:tcPr>
            <w:tcW w:type="dxa" w:w="748"/>
            <w:tcMar>
              <w:top w:w="85" w:type="dxa"/>
              <w:start w:w="95" w:type="dxa"/>
              <w:bottom w:w="85" w:type="dxa"/>
              <w:end w:w="95" w:type="dxa"/>
            </w:tcMar>
            <w:vAlign w:val="center"/>
          </w:tcPr>
          <w:p>
            <w:pPr>
              <w:spacing w:after="0"/>
              <w:jc w:val="center"/>
            </w:pPr>
            <w:r>
              <w:rPr>
                <w:rFonts w:ascii="Arial" w:hAnsi="Arial"/>
                <w:b/>
                <w:i w:val="0"/>
                <w:color w:val="17365D"/>
                <w:sz w:val="18"/>
              </w:rPr>
              <w:t>3</w:t>
            </w:r>
          </w:p>
        </w:tc>
        <w:tc>
          <w:tcPr>
            <w:tcW w:type="dxa" w:w="5112"/>
            <w:tcMar>
              <w:top w:w="85" w:type="dxa"/>
              <w:start w:w="95" w:type="dxa"/>
              <w:bottom w:w="85" w:type="dxa"/>
              <w:end w:w="95" w:type="dxa"/>
            </w:tcMar>
            <w:vAlign w:val="center"/>
          </w:tcPr>
          <w:p>
            <w:pPr>
              <w:spacing w:after="0"/>
              <w:jc w:val="left"/>
            </w:pPr>
            <w:r>
              <w:rPr>
                <w:rFonts w:ascii="Arial" w:hAnsi="Arial"/>
                <w:b w:val="0"/>
                <w:i w:val="0"/>
                <w:color w:val="263746"/>
                <w:sz w:val="18"/>
              </w:rPr>
            </w:r>
          </w:p>
        </w:tc>
        <w:tc>
          <w:tcPr>
            <w:tcW w:type="dxa" w:w="1224"/>
            <w:tcMar>
              <w:top w:w="85" w:type="dxa"/>
              <w:start w:w="95" w:type="dxa"/>
              <w:bottom w:w="85" w:type="dxa"/>
              <w:end w:w="95" w:type="dxa"/>
            </w:tcMar>
            <w:vAlign w:val="center"/>
          </w:tcPr>
          <w:p>
            <w:pPr>
              <w:spacing w:after="0"/>
              <w:jc w:val="center"/>
            </w:pPr>
            <w:r>
              <w:rPr>
                <w:rFonts w:ascii="Arial" w:hAnsi="Arial"/>
                <w:b w:val="0"/>
                <w:i w:val="0"/>
                <w:color w:val="263746"/>
                <w:sz w:val="18"/>
              </w:rPr>
            </w:r>
          </w:p>
        </w:tc>
        <w:tc>
          <w:tcPr>
            <w:tcW w:type="dxa" w:w="1728"/>
            <w:tcMar>
              <w:top w:w="85" w:type="dxa"/>
              <w:start w:w="95" w:type="dxa"/>
              <w:bottom w:w="85" w:type="dxa"/>
              <w:end w:w="95" w:type="dxa"/>
            </w:tcMar>
            <w:vAlign w:val="center"/>
          </w:tcPr>
          <w:p>
            <w:pPr>
              <w:spacing w:after="0"/>
              <w:jc w:val="left"/>
            </w:pPr>
            <w:r>
              <w:rPr>
                <w:rFonts w:ascii="Arial" w:hAnsi="Arial"/>
                <w:b w:val="0"/>
                <w:i w:val="0"/>
                <w:color w:val="263746"/>
                <w:sz w:val="18"/>
              </w:rPr>
            </w:r>
          </w:p>
        </w:tc>
        <w:tc>
          <w:tcPr>
            <w:tcW w:type="dxa" w:w="1296"/>
            <w:tcMar>
              <w:top w:w="85" w:type="dxa"/>
              <w:start w:w="95" w:type="dxa"/>
              <w:bottom w:w="85" w:type="dxa"/>
              <w:end w:w="95" w:type="dxa"/>
            </w:tcMar>
            <w:vAlign w:val="center"/>
          </w:tcPr>
          <w:p>
            <w:pPr>
              <w:spacing w:after="0"/>
              <w:jc w:val="center"/>
            </w:pPr>
            <w:r>
              <w:rPr>
                <w:rFonts w:ascii="Arial" w:hAnsi="Arial"/>
                <w:b w:val="0"/>
                <w:i w:val="0"/>
                <w:color w:val="263746"/>
                <w:sz w:val="18"/>
              </w:rPr>
            </w:r>
          </w:p>
        </w:tc>
      </w:tr>
      <w:tr>
        <w:tc>
          <w:tcPr>
            <w:tcW w:type="dxa" w:w="748"/>
            <w:tcMar>
              <w:top w:w="85" w:type="dxa"/>
              <w:start w:w="95" w:type="dxa"/>
              <w:bottom w:w="85" w:type="dxa"/>
              <w:end w:w="95" w:type="dxa"/>
            </w:tcMar>
            <w:vAlign w:val="center"/>
            <w:shd w:fill="F4F6F8"/>
          </w:tcPr>
          <w:p>
            <w:pPr>
              <w:spacing w:after="0"/>
              <w:jc w:val="center"/>
            </w:pPr>
            <w:r>
              <w:rPr>
                <w:rFonts w:ascii="Arial" w:hAnsi="Arial"/>
                <w:b/>
                <w:i w:val="0"/>
                <w:color w:val="17365D"/>
                <w:sz w:val="18"/>
              </w:rPr>
              <w:t>4</w:t>
            </w:r>
          </w:p>
        </w:tc>
        <w:tc>
          <w:tcPr>
            <w:tcW w:type="dxa" w:w="5112"/>
            <w:tcMar>
              <w:top w:w="85" w:type="dxa"/>
              <w:start w:w="95" w:type="dxa"/>
              <w:bottom w:w="85" w:type="dxa"/>
              <w:end w:w="95" w:type="dxa"/>
            </w:tcMar>
            <w:vAlign w:val="center"/>
            <w:shd w:fill="F4F6F8"/>
          </w:tcPr>
          <w:p>
            <w:pPr>
              <w:spacing w:after="0"/>
              <w:jc w:val="left"/>
            </w:pPr>
            <w:r>
              <w:rPr>
                <w:rFonts w:ascii="Arial" w:hAnsi="Arial"/>
                <w:b w:val="0"/>
                <w:i w:val="0"/>
                <w:color w:val="263746"/>
                <w:sz w:val="18"/>
              </w:rPr>
            </w:r>
          </w:p>
        </w:tc>
        <w:tc>
          <w:tcPr>
            <w:tcW w:type="dxa" w:w="1224"/>
            <w:tcMar>
              <w:top w:w="85" w:type="dxa"/>
              <w:start w:w="95" w:type="dxa"/>
              <w:bottom w:w="85" w:type="dxa"/>
              <w:end w:w="95" w:type="dxa"/>
            </w:tcMar>
            <w:vAlign w:val="center"/>
            <w:shd w:fill="F4F6F8"/>
          </w:tcPr>
          <w:p>
            <w:pPr>
              <w:spacing w:after="0"/>
              <w:jc w:val="center"/>
            </w:pPr>
            <w:r>
              <w:rPr>
                <w:rFonts w:ascii="Arial" w:hAnsi="Arial"/>
                <w:b w:val="0"/>
                <w:i w:val="0"/>
                <w:color w:val="263746"/>
                <w:sz w:val="18"/>
              </w:rPr>
            </w:r>
          </w:p>
        </w:tc>
        <w:tc>
          <w:tcPr>
            <w:tcW w:type="dxa" w:w="1728"/>
            <w:tcMar>
              <w:top w:w="85" w:type="dxa"/>
              <w:start w:w="95" w:type="dxa"/>
              <w:bottom w:w="85" w:type="dxa"/>
              <w:end w:w="95" w:type="dxa"/>
            </w:tcMar>
            <w:vAlign w:val="center"/>
            <w:shd w:fill="F4F6F8"/>
          </w:tcPr>
          <w:p>
            <w:pPr>
              <w:spacing w:after="0"/>
              <w:jc w:val="left"/>
            </w:pPr>
            <w:r>
              <w:rPr>
                <w:rFonts w:ascii="Arial" w:hAnsi="Arial"/>
                <w:b w:val="0"/>
                <w:i w:val="0"/>
                <w:color w:val="263746"/>
                <w:sz w:val="18"/>
              </w:rPr>
            </w:r>
          </w:p>
        </w:tc>
        <w:tc>
          <w:tcPr>
            <w:tcW w:type="dxa" w:w="1296"/>
            <w:tcMar>
              <w:top w:w="85" w:type="dxa"/>
              <w:start w:w="95" w:type="dxa"/>
              <w:bottom w:w="85" w:type="dxa"/>
              <w:end w:w="95" w:type="dxa"/>
            </w:tcMar>
            <w:vAlign w:val="center"/>
            <w:shd w:fill="F4F6F8"/>
          </w:tcPr>
          <w:p>
            <w:pPr>
              <w:spacing w:after="0"/>
              <w:jc w:val="center"/>
            </w:pPr>
            <w:r>
              <w:rPr>
                <w:rFonts w:ascii="Arial" w:hAnsi="Arial"/>
                <w:b w:val="0"/>
                <w:i w:val="0"/>
                <w:color w:val="263746"/>
                <w:sz w:val="18"/>
              </w:rPr>
            </w:r>
          </w:p>
        </w:tc>
      </w:tr>
      <w:tr>
        <w:tc>
          <w:tcPr>
            <w:tcW w:type="dxa" w:w="748"/>
            <w:tcMar>
              <w:top w:w="85" w:type="dxa"/>
              <w:start w:w="95" w:type="dxa"/>
              <w:bottom w:w="85" w:type="dxa"/>
              <w:end w:w="95" w:type="dxa"/>
            </w:tcMar>
            <w:vAlign w:val="center"/>
          </w:tcPr>
          <w:p>
            <w:pPr>
              <w:spacing w:after="0"/>
              <w:jc w:val="center"/>
            </w:pPr>
            <w:r>
              <w:rPr>
                <w:rFonts w:ascii="Arial" w:hAnsi="Arial"/>
                <w:b/>
                <w:i w:val="0"/>
                <w:color w:val="17365D"/>
                <w:sz w:val="18"/>
              </w:rPr>
              <w:t>5</w:t>
            </w:r>
          </w:p>
        </w:tc>
        <w:tc>
          <w:tcPr>
            <w:tcW w:type="dxa" w:w="5112"/>
            <w:tcMar>
              <w:top w:w="85" w:type="dxa"/>
              <w:start w:w="95" w:type="dxa"/>
              <w:bottom w:w="85" w:type="dxa"/>
              <w:end w:w="95" w:type="dxa"/>
            </w:tcMar>
            <w:vAlign w:val="center"/>
          </w:tcPr>
          <w:p>
            <w:pPr>
              <w:spacing w:after="0"/>
              <w:jc w:val="left"/>
            </w:pPr>
            <w:r>
              <w:rPr>
                <w:rFonts w:ascii="Arial" w:hAnsi="Arial"/>
                <w:b w:val="0"/>
                <w:i w:val="0"/>
                <w:color w:val="263746"/>
                <w:sz w:val="18"/>
              </w:rPr>
            </w:r>
          </w:p>
        </w:tc>
        <w:tc>
          <w:tcPr>
            <w:tcW w:type="dxa" w:w="1224"/>
            <w:tcMar>
              <w:top w:w="85" w:type="dxa"/>
              <w:start w:w="95" w:type="dxa"/>
              <w:bottom w:w="85" w:type="dxa"/>
              <w:end w:w="95" w:type="dxa"/>
            </w:tcMar>
            <w:vAlign w:val="center"/>
          </w:tcPr>
          <w:p>
            <w:pPr>
              <w:spacing w:after="0"/>
              <w:jc w:val="center"/>
            </w:pPr>
            <w:r>
              <w:rPr>
                <w:rFonts w:ascii="Arial" w:hAnsi="Arial"/>
                <w:b w:val="0"/>
                <w:i w:val="0"/>
                <w:color w:val="263746"/>
                <w:sz w:val="18"/>
              </w:rPr>
            </w:r>
          </w:p>
        </w:tc>
        <w:tc>
          <w:tcPr>
            <w:tcW w:type="dxa" w:w="1728"/>
            <w:tcMar>
              <w:top w:w="85" w:type="dxa"/>
              <w:start w:w="95" w:type="dxa"/>
              <w:bottom w:w="85" w:type="dxa"/>
              <w:end w:w="95" w:type="dxa"/>
            </w:tcMar>
            <w:vAlign w:val="center"/>
          </w:tcPr>
          <w:p>
            <w:pPr>
              <w:spacing w:after="0"/>
              <w:jc w:val="left"/>
            </w:pPr>
            <w:r>
              <w:rPr>
                <w:rFonts w:ascii="Arial" w:hAnsi="Arial"/>
                <w:b w:val="0"/>
                <w:i w:val="0"/>
                <w:color w:val="263746"/>
                <w:sz w:val="18"/>
              </w:rPr>
            </w:r>
          </w:p>
        </w:tc>
        <w:tc>
          <w:tcPr>
            <w:tcW w:type="dxa" w:w="1296"/>
            <w:tcMar>
              <w:top w:w="85" w:type="dxa"/>
              <w:start w:w="95" w:type="dxa"/>
              <w:bottom w:w="85" w:type="dxa"/>
              <w:end w:w="95" w:type="dxa"/>
            </w:tcMar>
            <w:vAlign w:val="center"/>
          </w:tcPr>
          <w:p>
            <w:pPr>
              <w:spacing w:after="0"/>
              <w:jc w:val="center"/>
            </w:pPr>
            <w:r>
              <w:rPr>
                <w:rFonts w:ascii="Arial" w:hAnsi="Arial"/>
                <w:b w:val="0"/>
                <w:i w:val="0"/>
                <w:color w:val="263746"/>
                <w:sz w:val="18"/>
              </w:rPr>
            </w:r>
          </w:p>
        </w:tc>
      </w:tr>
      <w:tr>
        <w:tc>
          <w:tcPr>
            <w:tcW w:type="dxa" w:w="748"/>
            <w:tcMar>
              <w:top w:w="85" w:type="dxa"/>
              <w:start w:w="95" w:type="dxa"/>
              <w:bottom w:w="85" w:type="dxa"/>
              <w:end w:w="95" w:type="dxa"/>
            </w:tcMar>
            <w:vAlign w:val="center"/>
            <w:shd w:fill="F4F6F8"/>
          </w:tcPr>
          <w:p>
            <w:pPr>
              <w:spacing w:after="0"/>
              <w:jc w:val="center"/>
            </w:pPr>
            <w:r>
              <w:rPr>
                <w:rFonts w:ascii="Arial" w:hAnsi="Arial"/>
                <w:b/>
                <w:i w:val="0"/>
                <w:color w:val="17365D"/>
                <w:sz w:val="18"/>
              </w:rPr>
              <w:t>6</w:t>
            </w:r>
          </w:p>
        </w:tc>
        <w:tc>
          <w:tcPr>
            <w:tcW w:type="dxa" w:w="5112"/>
            <w:tcMar>
              <w:top w:w="85" w:type="dxa"/>
              <w:start w:w="95" w:type="dxa"/>
              <w:bottom w:w="85" w:type="dxa"/>
              <w:end w:w="95" w:type="dxa"/>
            </w:tcMar>
            <w:vAlign w:val="center"/>
            <w:shd w:fill="F4F6F8"/>
          </w:tcPr>
          <w:p>
            <w:pPr>
              <w:spacing w:after="0"/>
              <w:jc w:val="left"/>
            </w:pPr>
            <w:r>
              <w:rPr>
                <w:rFonts w:ascii="Arial" w:hAnsi="Arial"/>
                <w:b w:val="0"/>
                <w:i w:val="0"/>
                <w:color w:val="263746"/>
                <w:sz w:val="18"/>
              </w:rPr>
            </w:r>
          </w:p>
        </w:tc>
        <w:tc>
          <w:tcPr>
            <w:tcW w:type="dxa" w:w="1224"/>
            <w:tcMar>
              <w:top w:w="85" w:type="dxa"/>
              <w:start w:w="95" w:type="dxa"/>
              <w:bottom w:w="85" w:type="dxa"/>
              <w:end w:w="95" w:type="dxa"/>
            </w:tcMar>
            <w:vAlign w:val="center"/>
            <w:shd w:fill="F4F6F8"/>
          </w:tcPr>
          <w:p>
            <w:pPr>
              <w:spacing w:after="0"/>
              <w:jc w:val="center"/>
            </w:pPr>
            <w:r>
              <w:rPr>
                <w:rFonts w:ascii="Arial" w:hAnsi="Arial"/>
                <w:b w:val="0"/>
                <w:i w:val="0"/>
                <w:color w:val="263746"/>
                <w:sz w:val="18"/>
              </w:rPr>
            </w:r>
          </w:p>
        </w:tc>
        <w:tc>
          <w:tcPr>
            <w:tcW w:type="dxa" w:w="1728"/>
            <w:tcMar>
              <w:top w:w="85" w:type="dxa"/>
              <w:start w:w="95" w:type="dxa"/>
              <w:bottom w:w="85" w:type="dxa"/>
              <w:end w:w="95" w:type="dxa"/>
            </w:tcMar>
            <w:vAlign w:val="center"/>
            <w:shd w:fill="F4F6F8"/>
          </w:tcPr>
          <w:p>
            <w:pPr>
              <w:spacing w:after="0"/>
              <w:jc w:val="left"/>
            </w:pPr>
            <w:r>
              <w:rPr>
                <w:rFonts w:ascii="Arial" w:hAnsi="Arial"/>
                <w:b w:val="0"/>
                <w:i w:val="0"/>
                <w:color w:val="263746"/>
                <w:sz w:val="18"/>
              </w:rPr>
            </w:r>
          </w:p>
        </w:tc>
        <w:tc>
          <w:tcPr>
            <w:tcW w:type="dxa" w:w="1296"/>
            <w:tcMar>
              <w:top w:w="85" w:type="dxa"/>
              <w:start w:w="95" w:type="dxa"/>
              <w:bottom w:w="85" w:type="dxa"/>
              <w:end w:w="95" w:type="dxa"/>
            </w:tcMar>
            <w:vAlign w:val="center"/>
            <w:shd w:fill="F4F6F8"/>
          </w:tcPr>
          <w:p>
            <w:pPr>
              <w:spacing w:after="0"/>
              <w:jc w:val="center"/>
            </w:pPr>
            <w:r>
              <w:rPr>
                <w:rFonts w:ascii="Arial" w:hAnsi="Arial"/>
                <w:b w:val="0"/>
                <w:i w:val="0"/>
                <w:color w:val="263746"/>
                <w:sz w:val="18"/>
              </w:rPr>
            </w:r>
          </w:p>
        </w:tc>
      </w:tr>
      <w:tr>
        <w:tc>
          <w:tcPr>
            <w:tcW w:type="dxa" w:w="748"/>
            <w:tcMar>
              <w:top w:w="85" w:type="dxa"/>
              <w:start w:w="95" w:type="dxa"/>
              <w:bottom w:w="85" w:type="dxa"/>
              <w:end w:w="95" w:type="dxa"/>
            </w:tcMar>
            <w:vAlign w:val="center"/>
          </w:tcPr>
          <w:p>
            <w:pPr>
              <w:spacing w:after="0"/>
              <w:jc w:val="center"/>
            </w:pPr>
            <w:r>
              <w:rPr>
                <w:rFonts w:ascii="Arial" w:hAnsi="Arial"/>
                <w:b/>
                <w:i w:val="0"/>
                <w:color w:val="17365D"/>
                <w:sz w:val="18"/>
              </w:rPr>
              <w:t>7</w:t>
            </w:r>
          </w:p>
        </w:tc>
        <w:tc>
          <w:tcPr>
            <w:tcW w:type="dxa" w:w="5112"/>
            <w:tcMar>
              <w:top w:w="85" w:type="dxa"/>
              <w:start w:w="95" w:type="dxa"/>
              <w:bottom w:w="85" w:type="dxa"/>
              <w:end w:w="95" w:type="dxa"/>
            </w:tcMar>
            <w:vAlign w:val="center"/>
          </w:tcPr>
          <w:p>
            <w:pPr>
              <w:spacing w:after="0"/>
              <w:jc w:val="left"/>
            </w:pPr>
            <w:r>
              <w:rPr>
                <w:rFonts w:ascii="Arial" w:hAnsi="Arial"/>
                <w:b w:val="0"/>
                <w:i w:val="0"/>
                <w:color w:val="263746"/>
                <w:sz w:val="18"/>
              </w:rPr>
            </w:r>
          </w:p>
        </w:tc>
        <w:tc>
          <w:tcPr>
            <w:tcW w:type="dxa" w:w="1224"/>
            <w:tcMar>
              <w:top w:w="85" w:type="dxa"/>
              <w:start w:w="95" w:type="dxa"/>
              <w:bottom w:w="85" w:type="dxa"/>
              <w:end w:w="95" w:type="dxa"/>
            </w:tcMar>
            <w:vAlign w:val="center"/>
          </w:tcPr>
          <w:p>
            <w:pPr>
              <w:spacing w:after="0"/>
              <w:jc w:val="center"/>
            </w:pPr>
            <w:r>
              <w:rPr>
                <w:rFonts w:ascii="Arial" w:hAnsi="Arial"/>
                <w:b w:val="0"/>
                <w:i w:val="0"/>
                <w:color w:val="263746"/>
                <w:sz w:val="18"/>
              </w:rPr>
            </w:r>
          </w:p>
        </w:tc>
        <w:tc>
          <w:tcPr>
            <w:tcW w:type="dxa" w:w="1728"/>
            <w:tcMar>
              <w:top w:w="85" w:type="dxa"/>
              <w:start w:w="95" w:type="dxa"/>
              <w:bottom w:w="85" w:type="dxa"/>
              <w:end w:w="95" w:type="dxa"/>
            </w:tcMar>
            <w:vAlign w:val="center"/>
          </w:tcPr>
          <w:p>
            <w:pPr>
              <w:spacing w:after="0"/>
              <w:jc w:val="left"/>
            </w:pPr>
            <w:r>
              <w:rPr>
                <w:rFonts w:ascii="Arial" w:hAnsi="Arial"/>
                <w:b w:val="0"/>
                <w:i w:val="0"/>
                <w:color w:val="263746"/>
                <w:sz w:val="18"/>
              </w:rPr>
            </w:r>
          </w:p>
        </w:tc>
        <w:tc>
          <w:tcPr>
            <w:tcW w:type="dxa" w:w="1296"/>
            <w:tcMar>
              <w:top w:w="85" w:type="dxa"/>
              <w:start w:w="95" w:type="dxa"/>
              <w:bottom w:w="85" w:type="dxa"/>
              <w:end w:w="95" w:type="dxa"/>
            </w:tcMar>
            <w:vAlign w:val="center"/>
          </w:tcPr>
          <w:p>
            <w:pPr>
              <w:spacing w:after="0"/>
              <w:jc w:val="center"/>
            </w:pPr>
            <w:r>
              <w:rPr>
                <w:rFonts w:ascii="Arial" w:hAnsi="Arial"/>
                <w:b w:val="0"/>
                <w:i w:val="0"/>
                <w:color w:val="263746"/>
                <w:sz w:val="18"/>
              </w:rPr>
            </w:r>
          </w:p>
        </w:tc>
      </w:tr>
      <w:tr>
        <w:tc>
          <w:tcPr>
            <w:tcW w:type="dxa" w:w="748"/>
            <w:tcMar>
              <w:top w:w="85" w:type="dxa"/>
              <w:start w:w="95" w:type="dxa"/>
              <w:bottom w:w="85" w:type="dxa"/>
              <w:end w:w="95" w:type="dxa"/>
            </w:tcMar>
            <w:vAlign w:val="center"/>
            <w:shd w:fill="F4F6F8"/>
          </w:tcPr>
          <w:p>
            <w:pPr>
              <w:spacing w:after="0"/>
              <w:jc w:val="center"/>
            </w:pPr>
            <w:r>
              <w:rPr>
                <w:rFonts w:ascii="Arial" w:hAnsi="Arial"/>
                <w:b/>
                <w:i w:val="0"/>
                <w:color w:val="17365D"/>
                <w:sz w:val="18"/>
              </w:rPr>
              <w:t>8</w:t>
            </w:r>
          </w:p>
        </w:tc>
        <w:tc>
          <w:tcPr>
            <w:tcW w:type="dxa" w:w="5112"/>
            <w:tcMar>
              <w:top w:w="85" w:type="dxa"/>
              <w:start w:w="95" w:type="dxa"/>
              <w:bottom w:w="85" w:type="dxa"/>
              <w:end w:w="95" w:type="dxa"/>
            </w:tcMar>
            <w:vAlign w:val="center"/>
            <w:shd w:fill="F4F6F8"/>
          </w:tcPr>
          <w:p>
            <w:pPr>
              <w:spacing w:after="0"/>
              <w:jc w:val="left"/>
            </w:pPr>
            <w:r>
              <w:rPr>
                <w:rFonts w:ascii="Arial" w:hAnsi="Arial"/>
                <w:b w:val="0"/>
                <w:i w:val="0"/>
                <w:color w:val="263746"/>
                <w:sz w:val="18"/>
              </w:rPr>
            </w:r>
          </w:p>
        </w:tc>
        <w:tc>
          <w:tcPr>
            <w:tcW w:type="dxa" w:w="1224"/>
            <w:tcMar>
              <w:top w:w="85" w:type="dxa"/>
              <w:start w:w="95" w:type="dxa"/>
              <w:bottom w:w="85" w:type="dxa"/>
              <w:end w:w="95" w:type="dxa"/>
            </w:tcMar>
            <w:vAlign w:val="center"/>
            <w:shd w:fill="F4F6F8"/>
          </w:tcPr>
          <w:p>
            <w:pPr>
              <w:spacing w:after="0"/>
              <w:jc w:val="center"/>
            </w:pPr>
            <w:r>
              <w:rPr>
                <w:rFonts w:ascii="Arial" w:hAnsi="Arial"/>
                <w:b w:val="0"/>
                <w:i w:val="0"/>
                <w:color w:val="263746"/>
                <w:sz w:val="18"/>
              </w:rPr>
            </w:r>
          </w:p>
        </w:tc>
        <w:tc>
          <w:tcPr>
            <w:tcW w:type="dxa" w:w="1728"/>
            <w:tcMar>
              <w:top w:w="85" w:type="dxa"/>
              <w:start w:w="95" w:type="dxa"/>
              <w:bottom w:w="85" w:type="dxa"/>
              <w:end w:w="95" w:type="dxa"/>
            </w:tcMar>
            <w:vAlign w:val="center"/>
            <w:shd w:fill="F4F6F8"/>
          </w:tcPr>
          <w:p>
            <w:pPr>
              <w:spacing w:after="0"/>
              <w:jc w:val="left"/>
            </w:pPr>
            <w:r>
              <w:rPr>
                <w:rFonts w:ascii="Arial" w:hAnsi="Arial"/>
                <w:b w:val="0"/>
                <w:i w:val="0"/>
                <w:color w:val="263746"/>
                <w:sz w:val="18"/>
              </w:rPr>
            </w:r>
          </w:p>
        </w:tc>
        <w:tc>
          <w:tcPr>
            <w:tcW w:type="dxa" w:w="1296"/>
            <w:tcMar>
              <w:top w:w="85" w:type="dxa"/>
              <w:start w:w="95" w:type="dxa"/>
              <w:bottom w:w="85" w:type="dxa"/>
              <w:end w:w="95" w:type="dxa"/>
            </w:tcMar>
            <w:vAlign w:val="center"/>
            <w:shd w:fill="F4F6F8"/>
          </w:tcPr>
          <w:p>
            <w:pPr>
              <w:spacing w:after="0"/>
              <w:jc w:val="center"/>
            </w:pPr>
            <w:r>
              <w:rPr>
                <w:rFonts w:ascii="Arial" w:hAnsi="Arial"/>
                <w:b w:val="0"/>
                <w:i w:val="0"/>
                <w:color w:val="263746"/>
                <w:sz w:val="18"/>
              </w:rPr>
            </w:r>
          </w:p>
        </w:tc>
      </w:tr>
      <w:tr>
        <w:tc>
          <w:tcPr>
            <w:tcW w:type="dxa" w:w="748"/>
            <w:tcMar>
              <w:top w:w="85" w:type="dxa"/>
              <w:start w:w="95" w:type="dxa"/>
              <w:bottom w:w="85" w:type="dxa"/>
              <w:end w:w="95" w:type="dxa"/>
            </w:tcMar>
            <w:vAlign w:val="center"/>
          </w:tcPr>
          <w:p>
            <w:pPr>
              <w:spacing w:after="0"/>
              <w:jc w:val="center"/>
            </w:pPr>
            <w:r>
              <w:rPr>
                <w:rFonts w:ascii="Arial" w:hAnsi="Arial"/>
                <w:b/>
                <w:i w:val="0"/>
                <w:color w:val="17365D"/>
                <w:sz w:val="18"/>
              </w:rPr>
              <w:t>9</w:t>
            </w:r>
          </w:p>
        </w:tc>
        <w:tc>
          <w:tcPr>
            <w:tcW w:type="dxa" w:w="5112"/>
            <w:tcMar>
              <w:top w:w="85" w:type="dxa"/>
              <w:start w:w="95" w:type="dxa"/>
              <w:bottom w:w="85" w:type="dxa"/>
              <w:end w:w="95" w:type="dxa"/>
            </w:tcMar>
            <w:vAlign w:val="center"/>
          </w:tcPr>
          <w:p>
            <w:pPr>
              <w:spacing w:after="0"/>
              <w:jc w:val="left"/>
            </w:pPr>
            <w:r>
              <w:rPr>
                <w:rFonts w:ascii="Arial" w:hAnsi="Arial"/>
                <w:b w:val="0"/>
                <w:i w:val="0"/>
                <w:color w:val="263746"/>
                <w:sz w:val="18"/>
              </w:rPr>
            </w:r>
          </w:p>
        </w:tc>
        <w:tc>
          <w:tcPr>
            <w:tcW w:type="dxa" w:w="1224"/>
            <w:tcMar>
              <w:top w:w="85" w:type="dxa"/>
              <w:start w:w="95" w:type="dxa"/>
              <w:bottom w:w="85" w:type="dxa"/>
              <w:end w:w="95" w:type="dxa"/>
            </w:tcMar>
            <w:vAlign w:val="center"/>
          </w:tcPr>
          <w:p>
            <w:pPr>
              <w:spacing w:after="0"/>
              <w:jc w:val="center"/>
            </w:pPr>
            <w:r>
              <w:rPr>
                <w:rFonts w:ascii="Arial" w:hAnsi="Arial"/>
                <w:b w:val="0"/>
                <w:i w:val="0"/>
                <w:color w:val="263746"/>
                <w:sz w:val="18"/>
              </w:rPr>
            </w:r>
          </w:p>
        </w:tc>
        <w:tc>
          <w:tcPr>
            <w:tcW w:type="dxa" w:w="1728"/>
            <w:tcMar>
              <w:top w:w="85" w:type="dxa"/>
              <w:start w:w="95" w:type="dxa"/>
              <w:bottom w:w="85" w:type="dxa"/>
              <w:end w:w="95" w:type="dxa"/>
            </w:tcMar>
            <w:vAlign w:val="center"/>
          </w:tcPr>
          <w:p>
            <w:pPr>
              <w:spacing w:after="0"/>
              <w:jc w:val="left"/>
            </w:pPr>
            <w:r>
              <w:rPr>
                <w:rFonts w:ascii="Arial" w:hAnsi="Arial"/>
                <w:b w:val="0"/>
                <w:i w:val="0"/>
                <w:color w:val="263746"/>
                <w:sz w:val="18"/>
              </w:rPr>
            </w:r>
          </w:p>
        </w:tc>
        <w:tc>
          <w:tcPr>
            <w:tcW w:type="dxa" w:w="1296"/>
            <w:tcMar>
              <w:top w:w="85" w:type="dxa"/>
              <w:start w:w="95" w:type="dxa"/>
              <w:bottom w:w="85" w:type="dxa"/>
              <w:end w:w="95" w:type="dxa"/>
            </w:tcMar>
            <w:vAlign w:val="center"/>
          </w:tcPr>
          <w:p>
            <w:pPr>
              <w:spacing w:after="0"/>
              <w:jc w:val="center"/>
            </w:pPr>
            <w:r>
              <w:rPr>
                <w:rFonts w:ascii="Arial" w:hAnsi="Arial"/>
                <w:b w:val="0"/>
                <w:i w:val="0"/>
                <w:color w:val="263746"/>
                <w:sz w:val="18"/>
              </w:rPr>
            </w:r>
          </w:p>
        </w:tc>
      </w:tr>
      <w:tr>
        <w:tc>
          <w:tcPr>
            <w:tcW w:type="dxa" w:w="748"/>
            <w:tcMar>
              <w:top w:w="85" w:type="dxa"/>
              <w:start w:w="95" w:type="dxa"/>
              <w:bottom w:w="85" w:type="dxa"/>
              <w:end w:w="95" w:type="dxa"/>
            </w:tcMar>
            <w:vAlign w:val="center"/>
            <w:shd w:fill="F4F6F8"/>
          </w:tcPr>
          <w:p>
            <w:pPr>
              <w:spacing w:after="0"/>
              <w:jc w:val="center"/>
            </w:pPr>
            <w:r>
              <w:rPr>
                <w:rFonts w:ascii="Arial" w:hAnsi="Arial"/>
                <w:b/>
                <w:i w:val="0"/>
                <w:color w:val="17365D"/>
                <w:sz w:val="18"/>
              </w:rPr>
              <w:t>10</w:t>
            </w:r>
          </w:p>
        </w:tc>
        <w:tc>
          <w:tcPr>
            <w:tcW w:type="dxa" w:w="5112"/>
            <w:tcMar>
              <w:top w:w="85" w:type="dxa"/>
              <w:start w:w="95" w:type="dxa"/>
              <w:bottom w:w="85" w:type="dxa"/>
              <w:end w:w="95" w:type="dxa"/>
            </w:tcMar>
            <w:vAlign w:val="center"/>
            <w:shd w:fill="F4F6F8"/>
          </w:tcPr>
          <w:p>
            <w:pPr>
              <w:spacing w:after="0"/>
              <w:jc w:val="left"/>
            </w:pPr>
            <w:r>
              <w:rPr>
                <w:rFonts w:ascii="Arial" w:hAnsi="Arial"/>
                <w:b w:val="0"/>
                <w:i w:val="0"/>
                <w:color w:val="263746"/>
                <w:sz w:val="18"/>
              </w:rPr>
            </w:r>
          </w:p>
        </w:tc>
        <w:tc>
          <w:tcPr>
            <w:tcW w:type="dxa" w:w="1224"/>
            <w:tcMar>
              <w:top w:w="85" w:type="dxa"/>
              <w:start w:w="95" w:type="dxa"/>
              <w:bottom w:w="85" w:type="dxa"/>
              <w:end w:w="95" w:type="dxa"/>
            </w:tcMar>
            <w:vAlign w:val="center"/>
            <w:shd w:fill="F4F6F8"/>
          </w:tcPr>
          <w:p>
            <w:pPr>
              <w:spacing w:after="0"/>
              <w:jc w:val="center"/>
            </w:pPr>
            <w:r>
              <w:rPr>
                <w:rFonts w:ascii="Arial" w:hAnsi="Arial"/>
                <w:b w:val="0"/>
                <w:i w:val="0"/>
                <w:color w:val="263746"/>
                <w:sz w:val="18"/>
              </w:rPr>
            </w:r>
          </w:p>
        </w:tc>
        <w:tc>
          <w:tcPr>
            <w:tcW w:type="dxa" w:w="1728"/>
            <w:tcMar>
              <w:top w:w="85" w:type="dxa"/>
              <w:start w:w="95" w:type="dxa"/>
              <w:bottom w:w="85" w:type="dxa"/>
              <w:end w:w="95" w:type="dxa"/>
            </w:tcMar>
            <w:vAlign w:val="center"/>
            <w:shd w:fill="F4F6F8"/>
          </w:tcPr>
          <w:p>
            <w:pPr>
              <w:spacing w:after="0"/>
              <w:jc w:val="left"/>
            </w:pPr>
            <w:r>
              <w:rPr>
                <w:rFonts w:ascii="Arial" w:hAnsi="Arial"/>
                <w:b w:val="0"/>
                <w:i w:val="0"/>
                <w:color w:val="263746"/>
                <w:sz w:val="18"/>
              </w:rPr>
            </w:r>
          </w:p>
        </w:tc>
        <w:tc>
          <w:tcPr>
            <w:tcW w:type="dxa" w:w="1296"/>
            <w:tcMar>
              <w:top w:w="85" w:type="dxa"/>
              <w:start w:w="95" w:type="dxa"/>
              <w:bottom w:w="85" w:type="dxa"/>
              <w:end w:w="95" w:type="dxa"/>
            </w:tcMar>
            <w:vAlign w:val="center"/>
            <w:shd w:fill="F4F6F8"/>
          </w:tcPr>
          <w:p>
            <w:pPr>
              <w:spacing w:after="0"/>
              <w:jc w:val="center"/>
            </w:pPr>
            <w:r>
              <w:rPr>
                <w:rFonts w:ascii="Arial" w:hAnsi="Arial"/>
                <w:b w:val="0"/>
                <w:i w:val="0"/>
                <w:color w:val="263746"/>
                <w:sz w:val="18"/>
              </w:rPr>
            </w:r>
          </w:p>
        </w:tc>
      </w:tr>
    </w:tbl>
    <w:p>
      <w:pPr>
        <w:pStyle w:val="Heading2"/>
      </w:pPr>
      <w:r>
        <w:t>90-Day Corrective Action Register</w:t>
      </w:r>
    </w:p>
    <w:tbl>
      <w:tblPr>
        <w:tblW w:type="auto" w:w="0"/>
        <w:jc w:val="center"/>
        <w:tblLayout w:type="fixed"/>
        <w:tblLook w:firstColumn="1" w:firstRow="1" w:lastColumn="0" w:lastRow="0" w:noHBand="0" w:noVBand="1" w:val="04A0"/>
        <w:tblBorders>
          <w:top w:val="single" w:sz="5" w:color="C9D2DC"/>
          <w:left w:val="single" w:sz="5" w:color="C9D2DC"/>
          <w:bottom w:val="single" w:sz="5" w:color="C9D2DC"/>
          <w:right w:val="single" w:sz="5" w:color="C9D2DC"/>
          <w:insideH w:val="single" w:sz="5" w:color="C9D2DC"/>
          <w:insideV w:val="single" w:sz="5" w:color="C9D2DC"/>
        </w:tblBorders>
      </w:tblPr>
      <w:tblGrid>
        <w:gridCol w:w="1694"/>
        <w:gridCol w:w="1694"/>
        <w:gridCol w:w="1694"/>
        <w:gridCol w:w="1694"/>
        <w:gridCol w:w="1694"/>
        <w:gridCol w:w="1694"/>
      </w:tblGrid>
      <w:tr>
        <w:trPr>
          <w:tblHeader w:val="true"/>
        </w:trPr>
        <w:tc>
          <w:tcPr>
            <w:tcW w:type="dxa" w:w="892"/>
            <w:tcMar>
              <w:top w:w="90" w:type="dxa"/>
              <w:start w:w="95" w:type="dxa"/>
              <w:bottom w:w="90" w:type="dxa"/>
              <w:end w:w="95" w:type="dxa"/>
            </w:tcMar>
            <w:shd w:fill="17365D"/>
            <w:vAlign w:val="center"/>
          </w:tcPr>
          <w:p>
            <w:pPr>
              <w:jc w:val="center"/>
            </w:pPr>
            <w:r>
              <w:rPr>
                <w:rFonts w:ascii="Arial" w:hAnsi="Arial"/>
                <w:b/>
                <w:i w:val="0"/>
                <w:color w:val="FFFFFF"/>
                <w:sz w:val="18"/>
              </w:rPr>
              <w:t>ID</w:t>
            </w:r>
          </w:p>
        </w:tc>
        <w:tc>
          <w:tcPr>
            <w:tcW w:type="dxa" w:w="3311"/>
            <w:tcMar>
              <w:top w:w="90" w:type="dxa"/>
              <w:start w:w="95" w:type="dxa"/>
              <w:bottom w:w="90" w:type="dxa"/>
              <w:end w:w="95" w:type="dxa"/>
            </w:tcMar>
            <w:shd w:fill="17365D"/>
            <w:vAlign w:val="center"/>
          </w:tcPr>
          <w:p>
            <w:pPr>
              <w:jc w:val="left"/>
            </w:pPr>
            <w:r>
              <w:rPr>
                <w:rFonts w:ascii="Arial" w:hAnsi="Arial"/>
                <w:b/>
                <w:i w:val="0"/>
                <w:color w:val="FFFFFF"/>
                <w:sz w:val="18"/>
              </w:rPr>
              <w:t>Corrective Action</w:t>
            </w:r>
          </w:p>
        </w:tc>
        <w:tc>
          <w:tcPr>
            <w:tcW w:type="dxa" w:w="1440"/>
            <w:tcMar>
              <w:top w:w="90" w:type="dxa"/>
              <w:start w:w="95" w:type="dxa"/>
              <w:bottom w:w="90" w:type="dxa"/>
              <w:end w:w="95" w:type="dxa"/>
            </w:tcMar>
            <w:shd w:fill="17365D"/>
            <w:vAlign w:val="center"/>
          </w:tcPr>
          <w:p>
            <w:pPr>
              <w:jc w:val="left"/>
            </w:pPr>
            <w:r>
              <w:rPr>
                <w:rFonts w:ascii="Arial" w:hAnsi="Arial"/>
                <w:b/>
                <w:i w:val="0"/>
                <w:color w:val="FFFFFF"/>
                <w:sz w:val="18"/>
              </w:rPr>
              <w:t>Owner</w:t>
            </w:r>
          </w:p>
        </w:tc>
        <w:tc>
          <w:tcPr>
            <w:tcW w:type="dxa" w:w="1080"/>
            <w:tcMar>
              <w:top w:w="90" w:type="dxa"/>
              <w:start w:w="95" w:type="dxa"/>
              <w:bottom w:w="90" w:type="dxa"/>
              <w:end w:w="95" w:type="dxa"/>
            </w:tcMar>
            <w:shd w:fill="17365D"/>
            <w:vAlign w:val="center"/>
          </w:tcPr>
          <w:p>
            <w:pPr>
              <w:jc w:val="center"/>
            </w:pPr>
            <w:r>
              <w:rPr>
                <w:rFonts w:ascii="Arial" w:hAnsi="Arial"/>
                <w:b/>
                <w:i w:val="0"/>
                <w:color w:val="FFFFFF"/>
                <w:sz w:val="18"/>
              </w:rPr>
              <w:t>Due</w:t>
            </w:r>
          </w:p>
        </w:tc>
        <w:tc>
          <w:tcPr>
            <w:tcW w:type="dxa" w:w="1800"/>
            <w:tcMar>
              <w:top w:w="90" w:type="dxa"/>
              <w:start w:w="95" w:type="dxa"/>
              <w:bottom w:w="90" w:type="dxa"/>
              <w:end w:w="95" w:type="dxa"/>
            </w:tcMar>
            <w:shd w:fill="17365D"/>
            <w:vAlign w:val="center"/>
          </w:tcPr>
          <w:p>
            <w:pPr>
              <w:jc w:val="left"/>
            </w:pPr>
            <w:r>
              <w:rPr>
                <w:rFonts w:ascii="Arial" w:hAnsi="Arial"/>
                <w:b/>
                <w:i w:val="0"/>
                <w:color w:val="FFFFFF"/>
                <w:sz w:val="18"/>
              </w:rPr>
              <w:t>Evidence</w:t>
            </w:r>
          </w:p>
        </w:tc>
        <w:tc>
          <w:tcPr>
            <w:tcW w:type="dxa" w:w="1584"/>
            <w:tcMar>
              <w:top w:w="90" w:type="dxa"/>
              <w:start w:w="95" w:type="dxa"/>
              <w:bottom w:w="90" w:type="dxa"/>
              <w:end w:w="95" w:type="dxa"/>
            </w:tcMar>
            <w:shd w:fill="17365D"/>
            <w:vAlign w:val="center"/>
          </w:tcPr>
          <w:p>
            <w:pPr>
              <w:jc w:val="left"/>
            </w:pPr>
            <w:r>
              <w:rPr>
                <w:rFonts w:ascii="Arial" w:hAnsi="Arial"/>
                <w:b/>
                <w:i w:val="0"/>
                <w:color w:val="FFFFFF"/>
                <w:sz w:val="18"/>
              </w:rPr>
              <w:t>Measure</w:t>
            </w:r>
          </w:p>
        </w:tc>
      </w:tr>
      <w:tr>
        <w:tc>
          <w:tcPr>
            <w:tcW w:type="dxa" w:w="892"/>
            <w:tcMar>
              <w:top w:w="85" w:type="dxa"/>
              <w:start w:w="95" w:type="dxa"/>
              <w:bottom w:w="85" w:type="dxa"/>
              <w:end w:w="95" w:type="dxa"/>
            </w:tcMar>
            <w:vAlign w:val="center"/>
          </w:tcPr>
          <w:p>
            <w:pPr>
              <w:spacing w:after="0"/>
              <w:jc w:val="center"/>
            </w:pPr>
            <w:r>
              <w:rPr>
                <w:rFonts w:ascii="Arial" w:hAnsi="Arial"/>
                <w:b/>
                <w:i w:val="0"/>
                <w:color w:val="17365D"/>
                <w:sz w:val="17"/>
              </w:rPr>
              <w:t>FA-01</w:t>
            </w:r>
          </w:p>
        </w:tc>
        <w:tc>
          <w:tcPr>
            <w:tcW w:type="dxa" w:w="3311"/>
            <w:tcMar>
              <w:top w:w="85" w:type="dxa"/>
              <w:start w:w="95" w:type="dxa"/>
              <w:bottom w:w="85" w:type="dxa"/>
              <w:end w:w="95" w:type="dxa"/>
            </w:tcMar>
            <w:vAlign w:val="center"/>
          </w:tcPr>
          <w:p>
            <w:pPr>
              <w:spacing w:after="0"/>
              <w:jc w:val="left"/>
            </w:pPr>
            <w:r>
              <w:rPr>
                <w:rFonts w:ascii="Arial" w:hAnsi="Arial"/>
                <w:b w:val="0"/>
                <w:i w:val="0"/>
                <w:color w:val="263746"/>
                <w:sz w:val="17"/>
              </w:rPr>
            </w:r>
          </w:p>
        </w:tc>
        <w:tc>
          <w:tcPr>
            <w:tcW w:type="dxa" w:w="1440"/>
            <w:tcMar>
              <w:top w:w="85" w:type="dxa"/>
              <w:start w:w="95" w:type="dxa"/>
              <w:bottom w:w="85" w:type="dxa"/>
              <w:end w:w="95" w:type="dxa"/>
            </w:tcMar>
            <w:vAlign w:val="center"/>
          </w:tcPr>
          <w:p>
            <w:pPr>
              <w:spacing w:after="0"/>
              <w:jc w:val="left"/>
            </w:pPr>
            <w:r>
              <w:rPr>
                <w:rFonts w:ascii="Arial" w:hAnsi="Arial"/>
                <w:b w:val="0"/>
                <w:i w:val="0"/>
                <w:color w:val="263746"/>
                <w:sz w:val="17"/>
              </w:rPr>
            </w:r>
          </w:p>
        </w:tc>
        <w:tc>
          <w:tcPr>
            <w:tcW w:type="dxa" w:w="1080"/>
            <w:tcMar>
              <w:top w:w="85" w:type="dxa"/>
              <w:start w:w="95" w:type="dxa"/>
              <w:bottom w:w="85" w:type="dxa"/>
              <w:end w:w="95" w:type="dxa"/>
            </w:tcMar>
            <w:vAlign w:val="center"/>
          </w:tcPr>
          <w:p>
            <w:pPr>
              <w:spacing w:after="0"/>
              <w:jc w:val="center"/>
            </w:pPr>
            <w:r>
              <w:rPr>
                <w:rFonts w:ascii="Arial" w:hAnsi="Arial"/>
                <w:b w:val="0"/>
                <w:i w:val="0"/>
                <w:color w:val="263746"/>
                <w:sz w:val="17"/>
              </w:rPr>
            </w:r>
          </w:p>
        </w:tc>
        <w:tc>
          <w:tcPr>
            <w:tcW w:type="dxa" w:w="1800"/>
            <w:tcMar>
              <w:top w:w="85" w:type="dxa"/>
              <w:start w:w="95" w:type="dxa"/>
              <w:bottom w:w="85" w:type="dxa"/>
              <w:end w:w="95" w:type="dxa"/>
            </w:tcMar>
            <w:vAlign w:val="center"/>
          </w:tcPr>
          <w:p>
            <w:pPr>
              <w:spacing w:after="0"/>
              <w:jc w:val="left"/>
            </w:pPr>
            <w:r>
              <w:rPr>
                <w:rFonts w:ascii="Arial" w:hAnsi="Arial"/>
                <w:b w:val="0"/>
                <w:i w:val="0"/>
                <w:color w:val="263746"/>
                <w:sz w:val="17"/>
              </w:rPr>
            </w:r>
          </w:p>
        </w:tc>
        <w:tc>
          <w:tcPr>
            <w:tcW w:type="dxa" w:w="1584"/>
            <w:tcMar>
              <w:top w:w="85" w:type="dxa"/>
              <w:start w:w="95" w:type="dxa"/>
              <w:bottom w:w="85" w:type="dxa"/>
              <w:end w:w="95" w:type="dxa"/>
            </w:tcMar>
            <w:vAlign w:val="center"/>
          </w:tcPr>
          <w:p>
            <w:pPr>
              <w:spacing w:after="0"/>
              <w:jc w:val="left"/>
            </w:pPr>
            <w:r>
              <w:rPr>
                <w:rFonts w:ascii="Arial" w:hAnsi="Arial"/>
                <w:b w:val="0"/>
                <w:i w:val="0"/>
                <w:color w:val="263746"/>
                <w:sz w:val="17"/>
              </w:rPr>
            </w:r>
          </w:p>
        </w:tc>
      </w:tr>
      <w:tr>
        <w:tc>
          <w:tcPr>
            <w:tcW w:type="dxa" w:w="892"/>
            <w:tcMar>
              <w:top w:w="85" w:type="dxa"/>
              <w:start w:w="95" w:type="dxa"/>
              <w:bottom w:w="85" w:type="dxa"/>
              <w:end w:w="95" w:type="dxa"/>
            </w:tcMar>
            <w:vAlign w:val="center"/>
            <w:shd w:fill="F4F6F8"/>
          </w:tcPr>
          <w:p>
            <w:pPr>
              <w:spacing w:after="0"/>
              <w:jc w:val="center"/>
            </w:pPr>
            <w:r>
              <w:rPr>
                <w:rFonts w:ascii="Arial" w:hAnsi="Arial"/>
                <w:b/>
                <w:i w:val="0"/>
                <w:color w:val="17365D"/>
                <w:sz w:val="17"/>
              </w:rPr>
              <w:t>FA-02</w:t>
            </w:r>
          </w:p>
        </w:tc>
        <w:tc>
          <w:tcPr>
            <w:tcW w:type="dxa" w:w="3311"/>
            <w:tcMar>
              <w:top w:w="85" w:type="dxa"/>
              <w:start w:w="95" w:type="dxa"/>
              <w:bottom w:w="85" w:type="dxa"/>
              <w:end w:w="95" w:type="dxa"/>
            </w:tcMar>
            <w:vAlign w:val="center"/>
            <w:shd w:fill="F4F6F8"/>
          </w:tcPr>
          <w:p>
            <w:pPr>
              <w:spacing w:after="0"/>
              <w:jc w:val="left"/>
            </w:pPr>
            <w:r>
              <w:rPr>
                <w:rFonts w:ascii="Arial" w:hAnsi="Arial"/>
                <w:b w:val="0"/>
                <w:i w:val="0"/>
                <w:color w:val="263746"/>
                <w:sz w:val="17"/>
              </w:rPr>
            </w:r>
          </w:p>
        </w:tc>
        <w:tc>
          <w:tcPr>
            <w:tcW w:type="dxa" w:w="1440"/>
            <w:tcMar>
              <w:top w:w="85" w:type="dxa"/>
              <w:start w:w="95" w:type="dxa"/>
              <w:bottom w:w="85" w:type="dxa"/>
              <w:end w:w="95" w:type="dxa"/>
            </w:tcMar>
            <w:vAlign w:val="center"/>
            <w:shd w:fill="F4F6F8"/>
          </w:tcPr>
          <w:p>
            <w:pPr>
              <w:spacing w:after="0"/>
              <w:jc w:val="left"/>
            </w:pPr>
            <w:r>
              <w:rPr>
                <w:rFonts w:ascii="Arial" w:hAnsi="Arial"/>
                <w:b w:val="0"/>
                <w:i w:val="0"/>
                <w:color w:val="263746"/>
                <w:sz w:val="17"/>
              </w:rPr>
            </w:r>
          </w:p>
        </w:tc>
        <w:tc>
          <w:tcPr>
            <w:tcW w:type="dxa" w:w="1080"/>
            <w:tcMar>
              <w:top w:w="85" w:type="dxa"/>
              <w:start w:w="95" w:type="dxa"/>
              <w:bottom w:w="85" w:type="dxa"/>
              <w:end w:w="95" w:type="dxa"/>
            </w:tcMar>
            <w:vAlign w:val="center"/>
            <w:shd w:fill="F4F6F8"/>
          </w:tcPr>
          <w:p>
            <w:pPr>
              <w:spacing w:after="0"/>
              <w:jc w:val="center"/>
            </w:pPr>
            <w:r>
              <w:rPr>
                <w:rFonts w:ascii="Arial" w:hAnsi="Arial"/>
                <w:b w:val="0"/>
                <w:i w:val="0"/>
                <w:color w:val="263746"/>
                <w:sz w:val="17"/>
              </w:rPr>
            </w:r>
          </w:p>
        </w:tc>
        <w:tc>
          <w:tcPr>
            <w:tcW w:type="dxa" w:w="1800"/>
            <w:tcMar>
              <w:top w:w="85" w:type="dxa"/>
              <w:start w:w="95" w:type="dxa"/>
              <w:bottom w:w="85" w:type="dxa"/>
              <w:end w:w="95" w:type="dxa"/>
            </w:tcMar>
            <w:vAlign w:val="center"/>
            <w:shd w:fill="F4F6F8"/>
          </w:tcPr>
          <w:p>
            <w:pPr>
              <w:spacing w:after="0"/>
              <w:jc w:val="left"/>
            </w:pPr>
            <w:r>
              <w:rPr>
                <w:rFonts w:ascii="Arial" w:hAnsi="Arial"/>
                <w:b w:val="0"/>
                <w:i w:val="0"/>
                <w:color w:val="263746"/>
                <w:sz w:val="17"/>
              </w:rPr>
            </w:r>
          </w:p>
        </w:tc>
        <w:tc>
          <w:tcPr>
            <w:tcW w:type="dxa" w:w="1584"/>
            <w:tcMar>
              <w:top w:w="85" w:type="dxa"/>
              <w:start w:w="95" w:type="dxa"/>
              <w:bottom w:w="85" w:type="dxa"/>
              <w:end w:w="95" w:type="dxa"/>
            </w:tcMar>
            <w:vAlign w:val="center"/>
            <w:shd w:fill="F4F6F8"/>
          </w:tcPr>
          <w:p>
            <w:pPr>
              <w:spacing w:after="0"/>
              <w:jc w:val="left"/>
            </w:pPr>
            <w:r>
              <w:rPr>
                <w:rFonts w:ascii="Arial" w:hAnsi="Arial"/>
                <w:b w:val="0"/>
                <w:i w:val="0"/>
                <w:color w:val="263746"/>
                <w:sz w:val="17"/>
              </w:rPr>
            </w:r>
          </w:p>
        </w:tc>
      </w:tr>
      <w:tr>
        <w:tc>
          <w:tcPr>
            <w:tcW w:type="dxa" w:w="892"/>
            <w:tcMar>
              <w:top w:w="85" w:type="dxa"/>
              <w:start w:w="95" w:type="dxa"/>
              <w:bottom w:w="85" w:type="dxa"/>
              <w:end w:w="95" w:type="dxa"/>
            </w:tcMar>
            <w:vAlign w:val="center"/>
          </w:tcPr>
          <w:p>
            <w:pPr>
              <w:spacing w:after="0"/>
              <w:jc w:val="center"/>
            </w:pPr>
            <w:r>
              <w:rPr>
                <w:rFonts w:ascii="Arial" w:hAnsi="Arial"/>
                <w:b/>
                <w:i w:val="0"/>
                <w:color w:val="17365D"/>
                <w:sz w:val="17"/>
              </w:rPr>
              <w:t>FA-03</w:t>
            </w:r>
          </w:p>
        </w:tc>
        <w:tc>
          <w:tcPr>
            <w:tcW w:type="dxa" w:w="3311"/>
            <w:tcMar>
              <w:top w:w="85" w:type="dxa"/>
              <w:start w:w="95" w:type="dxa"/>
              <w:bottom w:w="85" w:type="dxa"/>
              <w:end w:w="95" w:type="dxa"/>
            </w:tcMar>
            <w:vAlign w:val="center"/>
          </w:tcPr>
          <w:p>
            <w:pPr>
              <w:spacing w:after="0"/>
              <w:jc w:val="left"/>
            </w:pPr>
            <w:r>
              <w:rPr>
                <w:rFonts w:ascii="Arial" w:hAnsi="Arial"/>
                <w:b w:val="0"/>
                <w:i w:val="0"/>
                <w:color w:val="263746"/>
                <w:sz w:val="17"/>
              </w:rPr>
            </w:r>
          </w:p>
        </w:tc>
        <w:tc>
          <w:tcPr>
            <w:tcW w:type="dxa" w:w="1440"/>
            <w:tcMar>
              <w:top w:w="85" w:type="dxa"/>
              <w:start w:w="95" w:type="dxa"/>
              <w:bottom w:w="85" w:type="dxa"/>
              <w:end w:w="95" w:type="dxa"/>
            </w:tcMar>
            <w:vAlign w:val="center"/>
          </w:tcPr>
          <w:p>
            <w:pPr>
              <w:spacing w:after="0"/>
              <w:jc w:val="left"/>
            </w:pPr>
            <w:r>
              <w:rPr>
                <w:rFonts w:ascii="Arial" w:hAnsi="Arial"/>
                <w:b w:val="0"/>
                <w:i w:val="0"/>
                <w:color w:val="263746"/>
                <w:sz w:val="17"/>
              </w:rPr>
            </w:r>
          </w:p>
        </w:tc>
        <w:tc>
          <w:tcPr>
            <w:tcW w:type="dxa" w:w="1080"/>
            <w:tcMar>
              <w:top w:w="85" w:type="dxa"/>
              <w:start w:w="95" w:type="dxa"/>
              <w:bottom w:w="85" w:type="dxa"/>
              <w:end w:w="95" w:type="dxa"/>
            </w:tcMar>
            <w:vAlign w:val="center"/>
          </w:tcPr>
          <w:p>
            <w:pPr>
              <w:spacing w:after="0"/>
              <w:jc w:val="center"/>
            </w:pPr>
            <w:r>
              <w:rPr>
                <w:rFonts w:ascii="Arial" w:hAnsi="Arial"/>
                <w:b w:val="0"/>
                <w:i w:val="0"/>
                <w:color w:val="263746"/>
                <w:sz w:val="17"/>
              </w:rPr>
            </w:r>
          </w:p>
        </w:tc>
        <w:tc>
          <w:tcPr>
            <w:tcW w:type="dxa" w:w="1800"/>
            <w:tcMar>
              <w:top w:w="85" w:type="dxa"/>
              <w:start w:w="95" w:type="dxa"/>
              <w:bottom w:w="85" w:type="dxa"/>
              <w:end w:w="95" w:type="dxa"/>
            </w:tcMar>
            <w:vAlign w:val="center"/>
          </w:tcPr>
          <w:p>
            <w:pPr>
              <w:spacing w:after="0"/>
              <w:jc w:val="left"/>
            </w:pPr>
            <w:r>
              <w:rPr>
                <w:rFonts w:ascii="Arial" w:hAnsi="Arial"/>
                <w:b w:val="0"/>
                <w:i w:val="0"/>
                <w:color w:val="263746"/>
                <w:sz w:val="17"/>
              </w:rPr>
            </w:r>
          </w:p>
        </w:tc>
        <w:tc>
          <w:tcPr>
            <w:tcW w:type="dxa" w:w="1584"/>
            <w:tcMar>
              <w:top w:w="85" w:type="dxa"/>
              <w:start w:w="95" w:type="dxa"/>
              <w:bottom w:w="85" w:type="dxa"/>
              <w:end w:w="95" w:type="dxa"/>
            </w:tcMar>
            <w:vAlign w:val="center"/>
          </w:tcPr>
          <w:p>
            <w:pPr>
              <w:spacing w:after="0"/>
              <w:jc w:val="left"/>
            </w:pPr>
            <w:r>
              <w:rPr>
                <w:rFonts w:ascii="Arial" w:hAnsi="Arial"/>
                <w:b w:val="0"/>
                <w:i w:val="0"/>
                <w:color w:val="263746"/>
                <w:sz w:val="17"/>
              </w:rPr>
            </w:r>
          </w:p>
        </w:tc>
      </w:tr>
      <w:tr>
        <w:tc>
          <w:tcPr>
            <w:tcW w:type="dxa" w:w="892"/>
            <w:tcMar>
              <w:top w:w="85" w:type="dxa"/>
              <w:start w:w="95" w:type="dxa"/>
              <w:bottom w:w="85" w:type="dxa"/>
              <w:end w:w="95" w:type="dxa"/>
            </w:tcMar>
            <w:vAlign w:val="center"/>
            <w:shd w:fill="F4F6F8"/>
          </w:tcPr>
          <w:p>
            <w:pPr>
              <w:spacing w:after="0"/>
              <w:jc w:val="center"/>
            </w:pPr>
            <w:r>
              <w:rPr>
                <w:rFonts w:ascii="Arial" w:hAnsi="Arial"/>
                <w:b/>
                <w:i w:val="0"/>
                <w:color w:val="17365D"/>
                <w:sz w:val="17"/>
              </w:rPr>
              <w:t>FA-04</w:t>
            </w:r>
          </w:p>
        </w:tc>
        <w:tc>
          <w:tcPr>
            <w:tcW w:type="dxa" w:w="3311"/>
            <w:tcMar>
              <w:top w:w="85" w:type="dxa"/>
              <w:start w:w="95" w:type="dxa"/>
              <w:bottom w:w="85" w:type="dxa"/>
              <w:end w:w="95" w:type="dxa"/>
            </w:tcMar>
            <w:vAlign w:val="center"/>
            <w:shd w:fill="F4F6F8"/>
          </w:tcPr>
          <w:p>
            <w:pPr>
              <w:spacing w:after="0"/>
              <w:jc w:val="left"/>
            </w:pPr>
            <w:r>
              <w:rPr>
                <w:rFonts w:ascii="Arial" w:hAnsi="Arial"/>
                <w:b w:val="0"/>
                <w:i w:val="0"/>
                <w:color w:val="263746"/>
                <w:sz w:val="17"/>
              </w:rPr>
            </w:r>
          </w:p>
        </w:tc>
        <w:tc>
          <w:tcPr>
            <w:tcW w:type="dxa" w:w="1440"/>
            <w:tcMar>
              <w:top w:w="85" w:type="dxa"/>
              <w:start w:w="95" w:type="dxa"/>
              <w:bottom w:w="85" w:type="dxa"/>
              <w:end w:w="95" w:type="dxa"/>
            </w:tcMar>
            <w:vAlign w:val="center"/>
            <w:shd w:fill="F4F6F8"/>
          </w:tcPr>
          <w:p>
            <w:pPr>
              <w:spacing w:after="0"/>
              <w:jc w:val="left"/>
            </w:pPr>
            <w:r>
              <w:rPr>
                <w:rFonts w:ascii="Arial" w:hAnsi="Arial"/>
                <w:b w:val="0"/>
                <w:i w:val="0"/>
                <w:color w:val="263746"/>
                <w:sz w:val="17"/>
              </w:rPr>
            </w:r>
          </w:p>
        </w:tc>
        <w:tc>
          <w:tcPr>
            <w:tcW w:type="dxa" w:w="1080"/>
            <w:tcMar>
              <w:top w:w="85" w:type="dxa"/>
              <w:start w:w="95" w:type="dxa"/>
              <w:bottom w:w="85" w:type="dxa"/>
              <w:end w:w="95" w:type="dxa"/>
            </w:tcMar>
            <w:vAlign w:val="center"/>
            <w:shd w:fill="F4F6F8"/>
          </w:tcPr>
          <w:p>
            <w:pPr>
              <w:spacing w:after="0"/>
              <w:jc w:val="center"/>
            </w:pPr>
            <w:r>
              <w:rPr>
                <w:rFonts w:ascii="Arial" w:hAnsi="Arial"/>
                <w:b w:val="0"/>
                <w:i w:val="0"/>
                <w:color w:val="263746"/>
                <w:sz w:val="17"/>
              </w:rPr>
            </w:r>
          </w:p>
        </w:tc>
        <w:tc>
          <w:tcPr>
            <w:tcW w:type="dxa" w:w="1800"/>
            <w:tcMar>
              <w:top w:w="85" w:type="dxa"/>
              <w:start w:w="95" w:type="dxa"/>
              <w:bottom w:w="85" w:type="dxa"/>
              <w:end w:w="95" w:type="dxa"/>
            </w:tcMar>
            <w:vAlign w:val="center"/>
            <w:shd w:fill="F4F6F8"/>
          </w:tcPr>
          <w:p>
            <w:pPr>
              <w:spacing w:after="0"/>
              <w:jc w:val="left"/>
            </w:pPr>
            <w:r>
              <w:rPr>
                <w:rFonts w:ascii="Arial" w:hAnsi="Arial"/>
                <w:b w:val="0"/>
                <w:i w:val="0"/>
                <w:color w:val="263746"/>
                <w:sz w:val="17"/>
              </w:rPr>
            </w:r>
          </w:p>
        </w:tc>
        <w:tc>
          <w:tcPr>
            <w:tcW w:type="dxa" w:w="1584"/>
            <w:tcMar>
              <w:top w:w="85" w:type="dxa"/>
              <w:start w:w="95" w:type="dxa"/>
              <w:bottom w:w="85" w:type="dxa"/>
              <w:end w:w="95" w:type="dxa"/>
            </w:tcMar>
            <w:vAlign w:val="center"/>
            <w:shd w:fill="F4F6F8"/>
          </w:tcPr>
          <w:p>
            <w:pPr>
              <w:spacing w:after="0"/>
              <w:jc w:val="left"/>
            </w:pPr>
            <w:r>
              <w:rPr>
                <w:rFonts w:ascii="Arial" w:hAnsi="Arial"/>
                <w:b w:val="0"/>
                <w:i w:val="0"/>
                <w:color w:val="263746"/>
                <w:sz w:val="17"/>
              </w:rPr>
            </w:r>
          </w:p>
        </w:tc>
      </w:tr>
      <w:tr>
        <w:tc>
          <w:tcPr>
            <w:tcW w:type="dxa" w:w="892"/>
            <w:tcMar>
              <w:top w:w="85" w:type="dxa"/>
              <w:start w:w="95" w:type="dxa"/>
              <w:bottom w:w="85" w:type="dxa"/>
              <w:end w:w="95" w:type="dxa"/>
            </w:tcMar>
            <w:vAlign w:val="center"/>
          </w:tcPr>
          <w:p>
            <w:pPr>
              <w:spacing w:after="0"/>
              <w:jc w:val="center"/>
            </w:pPr>
            <w:r>
              <w:rPr>
                <w:rFonts w:ascii="Arial" w:hAnsi="Arial"/>
                <w:b/>
                <w:i w:val="0"/>
                <w:color w:val="17365D"/>
                <w:sz w:val="17"/>
              </w:rPr>
              <w:t>FA-05</w:t>
            </w:r>
          </w:p>
        </w:tc>
        <w:tc>
          <w:tcPr>
            <w:tcW w:type="dxa" w:w="3311"/>
            <w:tcMar>
              <w:top w:w="85" w:type="dxa"/>
              <w:start w:w="95" w:type="dxa"/>
              <w:bottom w:w="85" w:type="dxa"/>
              <w:end w:w="95" w:type="dxa"/>
            </w:tcMar>
            <w:vAlign w:val="center"/>
          </w:tcPr>
          <w:p>
            <w:pPr>
              <w:spacing w:after="0"/>
              <w:jc w:val="left"/>
            </w:pPr>
            <w:r>
              <w:rPr>
                <w:rFonts w:ascii="Arial" w:hAnsi="Arial"/>
                <w:b w:val="0"/>
                <w:i w:val="0"/>
                <w:color w:val="263746"/>
                <w:sz w:val="17"/>
              </w:rPr>
            </w:r>
          </w:p>
        </w:tc>
        <w:tc>
          <w:tcPr>
            <w:tcW w:type="dxa" w:w="1440"/>
            <w:tcMar>
              <w:top w:w="85" w:type="dxa"/>
              <w:start w:w="95" w:type="dxa"/>
              <w:bottom w:w="85" w:type="dxa"/>
              <w:end w:w="95" w:type="dxa"/>
            </w:tcMar>
            <w:vAlign w:val="center"/>
          </w:tcPr>
          <w:p>
            <w:pPr>
              <w:spacing w:after="0"/>
              <w:jc w:val="left"/>
            </w:pPr>
            <w:r>
              <w:rPr>
                <w:rFonts w:ascii="Arial" w:hAnsi="Arial"/>
                <w:b w:val="0"/>
                <w:i w:val="0"/>
                <w:color w:val="263746"/>
                <w:sz w:val="17"/>
              </w:rPr>
            </w:r>
          </w:p>
        </w:tc>
        <w:tc>
          <w:tcPr>
            <w:tcW w:type="dxa" w:w="1080"/>
            <w:tcMar>
              <w:top w:w="85" w:type="dxa"/>
              <w:start w:w="95" w:type="dxa"/>
              <w:bottom w:w="85" w:type="dxa"/>
              <w:end w:w="95" w:type="dxa"/>
            </w:tcMar>
            <w:vAlign w:val="center"/>
          </w:tcPr>
          <w:p>
            <w:pPr>
              <w:spacing w:after="0"/>
              <w:jc w:val="center"/>
            </w:pPr>
            <w:r>
              <w:rPr>
                <w:rFonts w:ascii="Arial" w:hAnsi="Arial"/>
                <w:b w:val="0"/>
                <w:i w:val="0"/>
                <w:color w:val="263746"/>
                <w:sz w:val="17"/>
              </w:rPr>
            </w:r>
          </w:p>
        </w:tc>
        <w:tc>
          <w:tcPr>
            <w:tcW w:type="dxa" w:w="1800"/>
            <w:tcMar>
              <w:top w:w="85" w:type="dxa"/>
              <w:start w:w="95" w:type="dxa"/>
              <w:bottom w:w="85" w:type="dxa"/>
              <w:end w:w="95" w:type="dxa"/>
            </w:tcMar>
            <w:vAlign w:val="center"/>
          </w:tcPr>
          <w:p>
            <w:pPr>
              <w:spacing w:after="0"/>
              <w:jc w:val="left"/>
            </w:pPr>
            <w:r>
              <w:rPr>
                <w:rFonts w:ascii="Arial" w:hAnsi="Arial"/>
                <w:b w:val="0"/>
                <w:i w:val="0"/>
                <w:color w:val="263746"/>
                <w:sz w:val="17"/>
              </w:rPr>
            </w:r>
          </w:p>
        </w:tc>
        <w:tc>
          <w:tcPr>
            <w:tcW w:type="dxa" w:w="1584"/>
            <w:tcMar>
              <w:top w:w="85" w:type="dxa"/>
              <w:start w:w="95" w:type="dxa"/>
              <w:bottom w:w="85" w:type="dxa"/>
              <w:end w:w="95" w:type="dxa"/>
            </w:tcMar>
            <w:vAlign w:val="center"/>
          </w:tcPr>
          <w:p>
            <w:pPr>
              <w:spacing w:after="0"/>
              <w:jc w:val="left"/>
            </w:pPr>
            <w:r>
              <w:rPr>
                <w:rFonts w:ascii="Arial" w:hAnsi="Arial"/>
                <w:b w:val="0"/>
                <w:i w:val="0"/>
                <w:color w:val="263746"/>
                <w:sz w:val="17"/>
              </w:rPr>
            </w:r>
          </w:p>
        </w:tc>
      </w:tr>
      <w:tr>
        <w:tc>
          <w:tcPr>
            <w:tcW w:type="dxa" w:w="892"/>
            <w:tcMar>
              <w:top w:w="85" w:type="dxa"/>
              <w:start w:w="95" w:type="dxa"/>
              <w:bottom w:w="85" w:type="dxa"/>
              <w:end w:w="95" w:type="dxa"/>
            </w:tcMar>
            <w:vAlign w:val="center"/>
            <w:shd w:fill="F4F6F8"/>
          </w:tcPr>
          <w:p>
            <w:pPr>
              <w:spacing w:after="0"/>
              <w:jc w:val="center"/>
            </w:pPr>
            <w:r>
              <w:rPr>
                <w:rFonts w:ascii="Arial" w:hAnsi="Arial"/>
                <w:b/>
                <w:i w:val="0"/>
                <w:color w:val="17365D"/>
                <w:sz w:val="17"/>
              </w:rPr>
              <w:t>FA-06</w:t>
            </w:r>
          </w:p>
        </w:tc>
        <w:tc>
          <w:tcPr>
            <w:tcW w:type="dxa" w:w="3311"/>
            <w:tcMar>
              <w:top w:w="85" w:type="dxa"/>
              <w:start w:w="95" w:type="dxa"/>
              <w:bottom w:w="85" w:type="dxa"/>
              <w:end w:w="95" w:type="dxa"/>
            </w:tcMar>
            <w:vAlign w:val="center"/>
            <w:shd w:fill="F4F6F8"/>
          </w:tcPr>
          <w:p>
            <w:pPr>
              <w:spacing w:after="0"/>
              <w:jc w:val="left"/>
            </w:pPr>
            <w:r>
              <w:rPr>
                <w:rFonts w:ascii="Arial" w:hAnsi="Arial"/>
                <w:b w:val="0"/>
                <w:i w:val="0"/>
                <w:color w:val="263746"/>
                <w:sz w:val="17"/>
              </w:rPr>
            </w:r>
          </w:p>
        </w:tc>
        <w:tc>
          <w:tcPr>
            <w:tcW w:type="dxa" w:w="1440"/>
            <w:tcMar>
              <w:top w:w="85" w:type="dxa"/>
              <w:start w:w="95" w:type="dxa"/>
              <w:bottom w:w="85" w:type="dxa"/>
              <w:end w:w="95" w:type="dxa"/>
            </w:tcMar>
            <w:vAlign w:val="center"/>
            <w:shd w:fill="F4F6F8"/>
          </w:tcPr>
          <w:p>
            <w:pPr>
              <w:spacing w:after="0"/>
              <w:jc w:val="left"/>
            </w:pPr>
            <w:r>
              <w:rPr>
                <w:rFonts w:ascii="Arial" w:hAnsi="Arial"/>
                <w:b w:val="0"/>
                <w:i w:val="0"/>
                <w:color w:val="263746"/>
                <w:sz w:val="17"/>
              </w:rPr>
            </w:r>
          </w:p>
        </w:tc>
        <w:tc>
          <w:tcPr>
            <w:tcW w:type="dxa" w:w="1080"/>
            <w:tcMar>
              <w:top w:w="85" w:type="dxa"/>
              <w:start w:w="95" w:type="dxa"/>
              <w:bottom w:w="85" w:type="dxa"/>
              <w:end w:w="95" w:type="dxa"/>
            </w:tcMar>
            <w:vAlign w:val="center"/>
            <w:shd w:fill="F4F6F8"/>
          </w:tcPr>
          <w:p>
            <w:pPr>
              <w:spacing w:after="0"/>
              <w:jc w:val="center"/>
            </w:pPr>
            <w:r>
              <w:rPr>
                <w:rFonts w:ascii="Arial" w:hAnsi="Arial"/>
                <w:b w:val="0"/>
                <w:i w:val="0"/>
                <w:color w:val="263746"/>
                <w:sz w:val="17"/>
              </w:rPr>
            </w:r>
          </w:p>
        </w:tc>
        <w:tc>
          <w:tcPr>
            <w:tcW w:type="dxa" w:w="1800"/>
            <w:tcMar>
              <w:top w:w="85" w:type="dxa"/>
              <w:start w:w="95" w:type="dxa"/>
              <w:bottom w:w="85" w:type="dxa"/>
              <w:end w:w="95" w:type="dxa"/>
            </w:tcMar>
            <w:vAlign w:val="center"/>
            <w:shd w:fill="F4F6F8"/>
          </w:tcPr>
          <w:p>
            <w:pPr>
              <w:spacing w:after="0"/>
              <w:jc w:val="left"/>
            </w:pPr>
            <w:r>
              <w:rPr>
                <w:rFonts w:ascii="Arial" w:hAnsi="Arial"/>
                <w:b w:val="0"/>
                <w:i w:val="0"/>
                <w:color w:val="263746"/>
                <w:sz w:val="17"/>
              </w:rPr>
            </w:r>
          </w:p>
        </w:tc>
        <w:tc>
          <w:tcPr>
            <w:tcW w:type="dxa" w:w="1584"/>
            <w:tcMar>
              <w:top w:w="85" w:type="dxa"/>
              <w:start w:w="95" w:type="dxa"/>
              <w:bottom w:w="85" w:type="dxa"/>
              <w:end w:w="95" w:type="dxa"/>
            </w:tcMar>
            <w:vAlign w:val="center"/>
            <w:shd w:fill="F4F6F8"/>
          </w:tcPr>
          <w:p>
            <w:pPr>
              <w:spacing w:after="0"/>
              <w:jc w:val="left"/>
            </w:pPr>
            <w:r>
              <w:rPr>
                <w:rFonts w:ascii="Arial" w:hAnsi="Arial"/>
                <w:b w:val="0"/>
                <w:i w:val="0"/>
                <w:color w:val="263746"/>
                <w:sz w:val="17"/>
              </w:rPr>
            </w:r>
          </w:p>
        </w:tc>
      </w:tr>
      <w:tr>
        <w:tc>
          <w:tcPr>
            <w:tcW w:type="dxa" w:w="892"/>
            <w:tcMar>
              <w:top w:w="85" w:type="dxa"/>
              <w:start w:w="95" w:type="dxa"/>
              <w:bottom w:w="85" w:type="dxa"/>
              <w:end w:w="95" w:type="dxa"/>
            </w:tcMar>
            <w:vAlign w:val="center"/>
          </w:tcPr>
          <w:p>
            <w:pPr>
              <w:spacing w:after="0"/>
              <w:jc w:val="center"/>
            </w:pPr>
            <w:r>
              <w:rPr>
                <w:rFonts w:ascii="Arial" w:hAnsi="Arial"/>
                <w:b/>
                <w:i w:val="0"/>
                <w:color w:val="17365D"/>
                <w:sz w:val="17"/>
              </w:rPr>
              <w:t>FA-07</w:t>
            </w:r>
          </w:p>
        </w:tc>
        <w:tc>
          <w:tcPr>
            <w:tcW w:type="dxa" w:w="3311"/>
            <w:tcMar>
              <w:top w:w="85" w:type="dxa"/>
              <w:start w:w="95" w:type="dxa"/>
              <w:bottom w:w="85" w:type="dxa"/>
              <w:end w:w="95" w:type="dxa"/>
            </w:tcMar>
            <w:vAlign w:val="center"/>
          </w:tcPr>
          <w:p>
            <w:pPr>
              <w:spacing w:after="0"/>
              <w:jc w:val="left"/>
            </w:pPr>
            <w:r>
              <w:rPr>
                <w:rFonts w:ascii="Arial" w:hAnsi="Arial"/>
                <w:b w:val="0"/>
                <w:i w:val="0"/>
                <w:color w:val="263746"/>
                <w:sz w:val="17"/>
              </w:rPr>
            </w:r>
          </w:p>
        </w:tc>
        <w:tc>
          <w:tcPr>
            <w:tcW w:type="dxa" w:w="1440"/>
            <w:tcMar>
              <w:top w:w="85" w:type="dxa"/>
              <w:start w:w="95" w:type="dxa"/>
              <w:bottom w:w="85" w:type="dxa"/>
              <w:end w:w="95" w:type="dxa"/>
            </w:tcMar>
            <w:vAlign w:val="center"/>
          </w:tcPr>
          <w:p>
            <w:pPr>
              <w:spacing w:after="0"/>
              <w:jc w:val="left"/>
            </w:pPr>
            <w:r>
              <w:rPr>
                <w:rFonts w:ascii="Arial" w:hAnsi="Arial"/>
                <w:b w:val="0"/>
                <w:i w:val="0"/>
                <w:color w:val="263746"/>
                <w:sz w:val="17"/>
              </w:rPr>
            </w:r>
          </w:p>
        </w:tc>
        <w:tc>
          <w:tcPr>
            <w:tcW w:type="dxa" w:w="1080"/>
            <w:tcMar>
              <w:top w:w="85" w:type="dxa"/>
              <w:start w:w="95" w:type="dxa"/>
              <w:bottom w:w="85" w:type="dxa"/>
              <w:end w:w="95" w:type="dxa"/>
            </w:tcMar>
            <w:vAlign w:val="center"/>
          </w:tcPr>
          <w:p>
            <w:pPr>
              <w:spacing w:after="0"/>
              <w:jc w:val="center"/>
            </w:pPr>
            <w:r>
              <w:rPr>
                <w:rFonts w:ascii="Arial" w:hAnsi="Arial"/>
                <w:b w:val="0"/>
                <w:i w:val="0"/>
                <w:color w:val="263746"/>
                <w:sz w:val="17"/>
              </w:rPr>
            </w:r>
          </w:p>
        </w:tc>
        <w:tc>
          <w:tcPr>
            <w:tcW w:type="dxa" w:w="1800"/>
            <w:tcMar>
              <w:top w:w="85" w:type="dxa"/>
              <w:start w:w="95" w:type="dxa"/>
              <w:bottom w:w="85" w:type="dxa"/>
              <w:end w:w="95" w:type="dxa"/>
            </w:tcMar>
            <w:vAlign w:val="center"/>
          </w:tcPr>
          <w:p>
            <w:pPr>
              <w:spacing w:after="0"/>
              <w:jc w:val="left"/>
            </w:pPr>
            <w:r>
              <w:rPr>
                <w:rFonts w:ascii="Arial" w:hAnsi="Arial"/>
                <w:b w:val="0"/>
                <w:i w:val="0"/>
                <w:color w:val="263746"/>
                <w:sz w:val="17"/>
              </w:rPr>
            </w:r>
          </w:p>
        </w:tc>
        <w:tc>
          <w:tcPr>
            <w:tcW w:type="dxa" w:w="1584"/>
            <w:tcMar>
              <w:top w:w="85" w:type="dxa"/>
              <w:start w:w="95" w:type="dxa"/>
              <w:bottom w:w="85" w:type="dxa"/>
              <w:end w:w="95" w:type="dxa"/>
            </w:tcMar>
            <w:vAlign w:val="center"/>
          </w:tcPr>
          <w:p>
            <w:pPr>
              <w:spacing w:after="0"/>
              <w:jc w:val="left"/>
            </w:pPr>
            <w:r>
              <w:rPr>
                <w:rFonts w:ascii="Arial" w:hAnsi="Arial"/>
                <w:b w:val="0"/>
                <w:i w:val="0"/>
                <w:color w:val="263746"/>
                <w:sz w:val="17"/>
              </w:rPr>
            </w:r>
          </w:p>
        </w:tc>
      </w:tr>
      <w:tr>
        <w:tc>
          <w:tcPr>
            <w:tcW w:type="dxa" w:w="892"/>
            <w:tcMar>
              <w:top w:w="85" w:type="dxa"/>
              <w:start w:w="95" w:type="dxa"/>
              <w:bottom w:w="85" w:type="dxa"/>
              <w:end w:w="95" w:type="dxa"/>
            </w:tcMar>
            <w:vAlign w:val="center"/>
            <w:shd w:fill="F4F6F8"/>
          </w:tcPr>
          <w:p>
            <w:pPr>
              <w:spacing w:after="0"/>
              <w:jc w:val="center"/>
            </w:pPr>
            <w:r>
              <w:rPr>
                <w:rFonts w:ascii="Arial" w:hAnsi="Arial"/>
                <w:b/>
                <w:i w:val="0"/>
                <w:color w:val="17365D"/>
                <w:sz w:val="17"/>
              </w:rPr>
              <w:t>FA-08</w:t>
            </w:r>
          </w:p>
        </w:tc>
        <w:tc>
          <w:tcPr>
            <w:tcW w:type="dxa" w:w="3311"/>
            <w:tcMar>
              <w:top w:w="85" w:type="dxa"/>
              <w:start w:w="95" w:type="dxa"/>
              <w:bottom w:w="85" w:type="dxa"/>
              <w:end w:w="95" w:type="dxa"/>
            </w:tcMar>
            <w:vAlign w:val="center"/>
            <w:shd w:fill="F4F6F8"/>
          </w:tcPr>
          <w:p>
            <w:pPr>
              <w:spacing w:after="0"/>
              <w:jc w:val="left"/>
            </w:pPr>
            <w:r>
              <w:rPr>
                <w:rFonts w:ascii="Arial" w:hAnsi="Arial"/>
                <w:b w:val="0"/>
                <w:i w:val="0"/>
                <w:color w:val="263746"/>
                <w:sz w:val="17"/>
              </w:rPr>
            </w:r>
          </w:p>
        </w:tc>
        <w:tc>
          <w:tcPr>
            <w:tcW w:type="dxa" w:w="1440"/>
            <w:tcMar>
              <w:top w:w="85" w:type="dxa"/>
              <w:start w:w="95" w:type="dxa"/>
              <w:bottom w:w="85" w:type="dxa"/>
              <w:end w:w="95" w:type="dxa"/>
            </w:tcMar>
            <w:vAlign w:val="center"/>
            <w:shd w:fill="F4F6F8"/>
          </w:tcPr>
          <w:p>
            <w:pPr>
              <w:spacing w:after="0"/>
              <w:jc w:val="left"/>
            </w:pPr>
            <w:r>
              <w:rPr>
                <w:rFonts w:ascii="Arial" w:hAnsi="Arial"/>
                <w:b w:val="0"/>
                <w:i w:val="0"/>
                <w:color w:val="263746"/>
                <w:sz w:val="17"/>
              </w:rPr>
            </w:r>
          </w:p>
        </w:tc>
        <w:tc>
          <w:tcPr>
            <w:tcW w:type="dxa" w:w="1080"/>
            <w:tcMar>
              <w:top w:w="85" w:type="dxa"/>
              <w:start w:w="95" w:type="dxa"/>
              <w:bottom w:w="85" w:type="dxa"/>
              <w:end w:w="95" w:type="dxa"/>
            </w:tcMar>
            <w:vAlign w:val="center"/>
            <w:shd w:fill="F4F6F8"/>
          </w:tcPr>
          <w:p>
            <w:pPr>
              <w:spacing w:after="0"/>
              <w:jc w:val="center"/>
            </w:pPr>
            <w:r>
              <w:rPr>
                <w:rFonts w:ascii="Arial" w:hAnsi="Arial"/>
                <w:b w:val="0"/>
                <w:i w:val="0"/>
                <w:color w:val="263746"/>
                <w:sz w:val="17"/>
              </w:rPr>
            </w:r>
          </w:p>
        </w:tc>
        <w:tc>
          <w:tcPr>
            <w:tcW w:type="dxa" w:w="1800"/>
            <w:tcMar>
              <w:top w:w="85" w:type="dxa"/>
              <w:start w:w="95" w:type="dxa"/>
              <w:bottom w:w="85" w:type="dxa"/>
              <w:end w:w="95" w:type="dxa"/>
            </w:tcMar>
            <w:vAlign w:val="center"/>
            <w:shd w:fill="F4F6F8"/>
          </w:tcPr>
          <w:p>
            <w:pPr>
              <w:spacing w:after="0"/>
              <w:jc w:val="left"/>
            </w:pPr>
            <w:r>
              <w:rPr>
                <w:rFonts w:ascii="Arial" w:hAnsi="Arial"/>
                <w:b w:val="0"/>
                <w:i w:val="0"/>
                <w:color w:val="263746"/>
                <w:sz w:val="17"/>
              </w:rPr>
            </w:r>
          </w:p>
        </w:tc>
        <w:tc>
          <w:tcPr>
            <w:tcW w:type="dxa" w:w="1584"/>
            <w:tcMar>
              <w:top w:w="85" w:type="dxa"/>
              <w:start w:w="95" w:type="dxa"/>
              <w:bottom w:w="85" w:type="dxa"/>
              <w:end w:w="95" w:type="dxa"/>
            </w:tcMar>
            <w:vAlign w:val="center"/>
            <w:shd w:fill="F4F6F8"/>
          </w:tcPr>
          <w:p>
            <w:pPr>
              <w:spacing w:after="0"/>
              <w:jc w:val="left"/>
            </w:pPr>
            <w:r>
              <w:rPr>
                <w:rFonts w:ascii="Arial" w:hAnsi="Arial"/>
                <w:b w:val="0"/>
                <w:i w:val="0"/>
                <w:color w:val="263746"/>
                <w:sz w:val="17"/>
              </w:rPr>
            </w:r>
          </w:p>
        </w:tc>
      </w:tr>
      <w:tr>
        <w:tc>
          <w:tcPr>
            <w:tcW w:type="dxa" w:w="892"/>
            <w:tcMar>
              <w:top w:w="85" w:type="dxa"/>
              <w:start w:w="95" w:type="dxa"/>
              <w:bottom w:w="85" w:type="dxa"/>
              <w:end w:w="95" w:type="dxa"/>
            </w:tcMar>
            <w:vAlign w:val="center"/>
          </w:tcPr>
          <w:p>
            <w:pPr>
              <w:spacing w:after="0"/>
              <w:jc w:val="center"/>
            </w:pPr>
            <w:r>
              <w:rPr>
                <w:rFonts w:ascii="Arial" w:hAnsi="Arial"/>
                <w:b/>
                <w:i w:val="0"/>
                <w:color w:val="17365D"/>
                <w:sz w:val="17"/>
              </w:rPr>
              <w:t>FA-09</w:t>
            </w:r>
          </w:p>
        </w:tc>
        <w:tc>
          <w:tcPr>
            <w:tcW w:type="dxa" w:w="3311"/>
            <w:tcMar>
              <w:top w:w="85" w:type="dxa"/>
              <w:start w:w="95" w:type="dxa"/>
              <w:bottom w:w="85" w:type="dxa"/>
              <w:end w:w="95" w:type="dxa"/>
            </w:tcMar>
            <w:vAlign w:val="center"/>
          </w:tcPr>
          <w:p>
            <w:pPr>
              <w:spacing w:after="0"/>
              <w:jc w:val="left"/>
            </w:pPr>
            <w:r>
              <w:rPr>
                <w:rFonts w:ascii="Arial" w:hAnsi="Arial"/>
                <w:b w:val="0"/>
                <w:i w:val="0"/>
                <w:color w:val="263746"/>
                <w:sz w:val="17"/>
              </w:rPr>
            </w:r>
          </w:p>
        </w:tc>
        <w:tc>
          <w:tcPr>
            <w:tcW w:type="dxa" w:w="1440"/>
            <w:tcMar>
              <w:top w:w="85" w:type="dxa"/>
              <w:start w:w="95" w:type="dxa"/>
              <w:bottom w:w="85" w:type="dxa"/>
              <w:end w:w="95" w:type="dxa"/>
            </w:tcMar>
            <w:vAlign w:val="center"/>
          </w:tcPr>
          <w:p>
            <w:pPr>
              <w:spacing w:after="0"/>
              <w:jc w:val="left"/>
            </w:pPr>
            <w:r>
              <w:rPr>
                <w:rFonts w:ascii="Arial" w:hAnsi="Arial"/>
                <w:b w:val="0"/>
                <w:i w:val="0"/>
                <w:color w:val="263746"/>
                <w:sz w:val="17"/>
              </w:rPr>
            </w:r>
          </w:p>
        </w:tc>
        <w:tc>
          <w:tcPr>
            <w:tcW w:type="dxa" w:w="1080"/>
            <w:tcMar>
              <w:top w:w="85" w:type="dxa"/>
              <w:start w:w="95" w:type="dxa"/>
              <w:bottom w:w="85" w:type="dxa"/>
              <w:end w:w="95" w:type="dxa"/>
            </w:tcMar>
            <w:vAlign w:val="center"/>
          </w:tcPr>
          <w:p>
            <w:pPr>
              <w:spacing w:after="0"/>
              <w:jc w:val="center"/>
            </w:pPr>
            <w:r>
              <w:rPr>
                <w:rFonts w:ascii="Arial" w:hAnsi="Arial"/>
                <w:b w:val="0"/>
                <w:i w:val="0"/>
                <w:color w:val="263746"/>
                <w:sz w:val="17"/>
              </w:rPr>
            </w:r>
          </w:p>
        </w:tc>
        <w:tc>
          <w:tcPr>
            <w:tcW w:type="dxa" w:w="1800"/>
            <w:tcMar>
              <w:top w:w="85" w:type="dxa"/>
              <w:start w:w="95" w:type="dxa"/>
              <w:bottom w:w="85" w:type="dxa"/>
              <w:end w:w="95" w:type="dxa"/>
            </w:tcMar>
            <w:vAlign w:val="center"/>
          </w:tcPr>
          <w:p>
            <w:pPr>
              <w:spacing w:after="0"/>
              <w:jc w:val="left"/>
            </w:pPr>
            <w:r>
              <w:rPr>
                <w:rFonts w:ascii="Arial" w:hAnsi="Arial"/>
                <w:b w:val="0"/>
                <w:i w:val="0"/>
                <w:color w:val="263746"/>
                <w:sz w:val="17"/>
              </w:rPr>
            </w:r>
          </w:p>
        </w:tc>
        <w:tc>
          <w:tcPr>
            <w:tcW w:type="dxa" w:w="1584"/>
            <w:tcMar>
              <w:top w:w="85" w:type="dxa"/>
              <w:start w:w="95" w:type="dxa"/>
              <w:bottom w:w="85" w:type="dxa"/>
              <w:end w:w="95" w:type="dxa"/>
            </w:tcMar>
            <w:vAlign w:val="center"/>
          </w:tcPr>
          <w:p>
            <w:pPr>
              <w:spacing w:after="0"/>
              <w:jc w:val="left"/>
            </w:pPr>
            <w:r>
              <w:rPr>
                <w:rFonts w:ascii="Arial" w:hAnsi="Arial"/>
                <w:b w:val="0"/>
                <w:i w:val="0"/>
                <w:color w:val="263746"/>
                <w:sz w:val="17"/>
              </w:rPr>
            </w:r>
          </w:p>
        </w:tc>
      </w:tr>
      <w:tr>
        <w:tc>
          <w:tcPr>
            <w:tcW w:type="dxa" w:w="892"/>
            <w:tcMar>
              <w:top w:w="85" w:type="dxa"/>
              <w:start w:w="95" w:type="dxa"/>
              <w:bottom w:w="85" w:type="dxa"/>
              <w:end w:w="95" w:type="dxa"/>
            </w:tcMar>
            <w:vAlign w:val="center"/>
            <w:shd w:fill="F4F6F8"/>
          </w:tcPr>
          <w:p>
            <w:pPr>
              <w:spacing w:after="0"/>
              <w:jc w:val="center"/>
            </w:pPr>
            <w:r>
              <w:rPr>
                <w:rFonts w:ascii="Arial" w:hAnsi="Arial"/>
                <w:b/>
                <w:i w:val="0"/>
                <w:color w:val="17365D"/>
                <w:sz w:val="17"/>
              </w:rPr>
              <w:t>FA-10</w:t>
            </w:r>
          </w:p>
        </w:tc>
        <w:tc>
          <w:tcPr>
            <w:tcW w:type="dxa" w:w="3311"/>
            <w:tcMar>
              <w:top w:w="85" w:type="dxa"/>
              <w:start w:w="95" w:type="dxa"/>
              <w:bottom w:w="85" w:type="dxa"/>
              <w:end w:w="95" w:type="dxa"/>
            </w:tcMar>
            <w:vAlign w:val="center"/>
            <w:shd w:fill="F4F6F8"/>
          </w:tcPr>
          <w:p>
            <w:pPr>
              <w:spacing w:after="0"/>
              <w:jc w:val="left"/>
            </w:pPr>
            <w:r>
              <w:rPr>
                <w:rFonts w:ascii="Arial" w:hAnsi="Arial"/>
                <w:b w:val="0"/>
                <w:i w:val="0"/>
                <w:color w:val="263746"/>
                <w:sz w:val="17"/>
              </w:rPr>
            </w:r>
          </w:p>
        </w:tc>
        <w:tc>
          <w:tcPr>
            <w:tcW w:type="dxa" w:w="1440"/>
            <w:tcMar>
              <w:top w:w="85" w:type="dxa"/>
              <w:start w:w="95" w:type="dxa"/>
              <w:bottom w:w="85" w:type="dxa"/>
              <w:end w:w="95" w:type="dxa"/>
            </w:tcMar>
            <w:vAlign w:val="center"/>
            <w:shd w:fill="F4F6F8"/>
          </w:tcPr>
          <w:p>
            <w:pPr>
              <w:spacing w:after="0"/>
              <w:jc w:val="left"/>
            </w:pPr>
            <w:r>
              <w:rPr>
                <w:rFonts w:ascii="Arial" w:hAnsi="Arial"/>
                <w:b w:val="0"/>
                <w:i w:val="0"/>
                <w:color w:val="263746"/>
                <w:sz w:val="17"/>
              </w:rPr>
            </w:r>
          </w:p>
        </w:tc>
        <w:tc>
          <w:tcPr>
            <w:tcW w:type="dxa" w:w="1080"/>
            <w:tcMar>
              <w:top w:w="85" w:type="dxa"/>
              <w:start w:w="95" w:type="dxa"/>
              <w:bottom w:w="85" w:type="dxa"/>
              <w:end w:w="95" w:type="dxa"/>
            </w:tcMar>
            <w:vAlign w:val="center"/>
            <w:shd w:fill="F4F6F8"/>
          </w:tcPr>
          <w:p>
            <w:pPr>
              <w:spacing w:after="0"/>
              <w:jc w:val="center"/>
            </w:pPr>
            <w:r>
              <w:rPr>
                <w:rFonts w:ascii="Arial" w:hAnsi="Arial"/>
                <w:b w:val="0"/>
                <w:i w:val="0"/>
                <w:color w:val="263746"/>
                <w:sz w:val="17"/>
              </w:rPr>
            </w:r>
          </w:p>
        </w:tc>
        <w:tc>
          <w:tcPr>
            <w:tcW w:type="dxa" w:w="1800"/>
            <w:tcMar>
              <w:top w:w="85" w:type="dxa"/>
              <w:start w:w="95" w:type="dxa"/>
              <w:bottom w:w="85" w:type="dxa"/>
              <w:end w:w="95" w:type="dxa"/>
            </w:tcMar>
            <w:vAlign w:val="center"/>
            <w:shd w:fill="F4F6F8"/>
          </w:tcPr>
          <w:p>
            <w:pPr>
              <w:spacing w:after="0"/>
              <w:jc w:val="left"/>
            </w:pPr>
            <w:r>
              <w:rPr>
                <w:rFonts w:ascii="Arial" w:hAnsi="Arial"/>
                <w:b w:val="0"/>
                <w:i w:val="0"/>
                <w:color w:val="263746"/>
                <w:sz w:val="17"/>
              </w:rPr>
            </w:r>
          </w:p>
        </w:tc>
        <w:tc>
          <w:tcPr>
            <w:tcW w:type="dxa" w:w="1584"/>
            <w:tcMar>
              <w:top w:w="85" w:type="dxa"/>
              <w:start w:w="95" w:type="dxa"/>
              <w:bottom w:w="85" w:type="dxa"/>
              <w:end w:w="95" w:type="dxa"/>
            </w:tcMar>
            <w:vAlign w:val="center"/>
            <w:shd w:fill="F4F6F8"/>
          </w:tcPr>
          <w:p>
            <w:pPr>
              <w:spacing w:after="0"/>
              <w:jc w:val="left"/>
            </w:pPr>
            <w:r>
              <w:rPr>
                <w:rFonts w:ascii="Arial" w:hAnsi="Arial"/>
                <w:b w:val="0"/>
                <w:i w:val="0"/>
                <w:color w:val="263746"/>
                <w:sz w:val="17"/>
              </w:rPr>
            </w:r>
          </w:p>
        </w:tc>
      </w:tr>
      <w:tr>
        <w:tc>
          <w:tcPr>
            <w:tcW w:type="dxa" w:w="892"/>
            <w:tcMar>
              <w:top w:w="85" w:type="dxa"/>
              <w:start w:w="95" w:type="dxa"/>
              <w:bottom w:w="85" w:type="dxa"/>
              <w:end w:w="95" w:type="dxa"/>
            </w:tcMar>
            <w:vAlign w:val="center"/>
          </w:tcPr>
          <w:p>
            <w:pPr>
              <w:spacing w:after="0"/>
              <w:jc w:val="center"/>
            </w:pPr>
            <w:r>
              <w:rPr>
                <w:rFonts w:ascii="Arial" w:hAnsi="Arial"/>
                <w:b/>
                <w:i w:val="0"/>
                <w:color w:val="17365D"/>
                <w:sz w:val="17"/>
              </w:rPr>
              <w:t>FA-11</w:t>
            </w:r>
          </w:p>
        </w:tc>
        <w:tc>
          <w:tcPr>
            <w:tcW w:type="dxa" w:w="3311"/>
            <w:tcMar>
              <w:top w:w="85" w:type="dxa"/>
              <w:start w:w="95" w:type="dxa"/>
              <w:bottom w:w="85" w:type="dxa"/>
              <w:end w:w="95" w:type="dxa"/>
            </w:tcMar>
            <w:vAlign w:val="center"/>
          </w:tcPr>
          <w:p>
            <w:pPr>
              <w:spacing w:after="0"/>
              <w:jc w:val="left"/>
            </w:pPr>
            <w:r>
              <w:rPr>
                <w:rFonts w:ascii="Arial" w:hAnsi="Arial"/>
                <w:b w:val="0"/>
                <w:i w:val="0"/>
                <w:color w:val="263746"/>
                <w:sz w:val="17"/>
              </w:rPr>
            </w:r>
          </w:p>
        </w:tc>
        <w:tc>
          <w:tcPr>
            <w:tcW w:type="dxa" w:w="1440"/>
            <w:tcMar>
              <w:top w:w="85" w:type="dxa"/>
              <w:start w:w="95" w:type="dxa"/>
              <w:bottom w:w="85" w:type="dxa"/>
              <w:end w:w="95" w:type="dxa"/>
            </w:tcMar>
            <w:vAlign w:val="center"/>
          </w:tcPr>
          <w:p>
            <w:pPr>
              <w:spacing w:after="0"/>
              <w:jc w:val="left"/>
            </w:pPr>
            <w:r>
              <w:rPr>
                <w:rFonts w:ascii="Arial" w:hAnsi="Arial"/>
                <w:b w:val="0"/>
                <w:i w:val="0"/>
                <w:color w:val="263746"/>
                <w:sz w:val="17"/>
              </w:rPr>
            </w:r>
          </w:p>
        </w:tc>
        <w:tc>
          <w:tcPr>
            <w:tcW w:type="dxa" w:w="1080"/>
            <w:tcMar>
              <w:top w:w="85" w:type="dxa"/>
              <w:start w:w="95" w:type="dxa"/>
              <w:bottom w:w="85" w:type="dxa"/>
              <w:end w:w="95" w:type="dxa"/>
            </w:tcMar>
            <w:vAlign w:val="center"/>
          </w:tcPr>
          <w:p>
            <w:pPr>
              <w:spacing w:after="0"/>
              <w:jc w:val="center"/>
            </w:pPr>
            <w:r>
              <w:rPr>
                <w:rFonts w:ascii="Arial" w:hAnsi="Arial"/>
                <w:b w:val="0"/>
                <w:i w:val="0"/>
                <w:color w:val="263746"/>
                <w:sz w:val="17"/>
              </w:rPr>
            </w:r>
          </w:p>
        </w:tc>
        <w:tc>
          <w:tcPr>
            <w:tcW w:type="dxa" w:w="1800"/>
            <w:tcMar>
              <w:top w:w="85" w:type="dxa"/>
              <w:start w:w="95" w:type="dxa"/>
              <w:bottom w:w="85" w:type="dxa"/>
              <w:end w:w="95" w:type="dxa"/>
            </w:tcMar>
            <w:vAlign w:val="center"/>
          </w:tcPr>
          <w:p>
            <w:pPr>
              <w:spacing w:after="0"/>
              <w:jc w:val="left"/>
            </w:pPr>
            <w:r>
              <w:rPr>
                <w:rFonts w:ascii="Arial" w:hAnsi="Arial"/>
                <w:b w:val="0"/>
                <w:i w:val="0"/>
                <w:color w:val="263746"/>
                <w:sz w:val="17"/>
              </w:rPr>
            </w:r>
          </w:p>
        </w:tc>
        <w:tc>
          <w:tcPr>
            <w:tcW w:type="dxa" w:w="1584"/>
            <w:tcMar>
              <w:top w:w="85" w:type="dxa"/>
              <w:start w:w="95" w:type="dxa"/>
              <w:bottom w:w="85" w:type="dxa"/>
              <w:end w:w="95" w:type="dxa"/>
            </w:tcMar>
            <w:vAlign w:val="center"/>
          </w:tcPr>
          <w:p>
            <w:pPr>
              <w:spacing w:after="0"/>
              <w:jc w:val="left"/>
            </w:pPr>
            <w:r>
              <w:rPr>
                <w:rFonts w:ascii="Arial" w:hAnsi="Arial"/>
                <w:b w:val="0"/>
                <w:i w:val="0"/>
                <w:color w:val="263746"/>
                <w:sz w:val="17"/>
              </w:rPr>
            </w:r>
          </w:p>
        </w:tc>
      </w:tr>
      <w:tr>
        <w:tc>
          <w:tcPr>
            <w:tcW w:type="dxa" w:w="892"/>
            <w:tcMar>
              <w:top w:w="85" w:type="dxa"/>
              <w:start w:w="95" w:type="dxa"/>
              <w:bottom w:w="85" w:type="dxa"/>
              <w:end w:w="95" w:type="dxa"/>
            </w:tcMar>
            <w:vAlign w:val="center"/>
            <w:shd w:fill="F4F6F8"/>
          </w:tcPr>
          <w:p>
            <w:pPr>
              <w:spacing w:after="0"/>
              <w:jc w:val="center"/>
            </w:pPr>
            <w:r>
              <w:rPr>
                <w:rFonts w:ascii="Arial" w:hAnsi="Arial"/>
                <w:b/>
                <w:i w:val="0"/>
                <w:color w:val="17365D"/>
                <w:sz w:val="17"/>
              </w:rPr>
              <w:t>FA-12</w:t>
            </w:r>
          </w:p>
        </w:tc>
        <w:tc>
          <w:tcPr>
            <w:tcW w:type="dxa" w:w="3311"/>
            <w:tcMar>
              <w:top w:w="85" w:type="dxa"/>
              <w:start w:w="95" w:type="dxa"/>
              <w:bottom w:w="85" w:type="dxa"/>
              <w:end w:w="95" w:type="dxa"/>
            </w:tcMar>
            <w:vAlign w:val="center"/>
            <w:shd w:fill="F4F6F8"/>
          </w:tcPr>
          <w:p>
            <w:pPr>
              <w:spacing w:after="0"/>
              <w:jc w:val="left"/>
            </w:pPr>
            <w:r>
              <w:rPr>
                <w:rFonts w:ascii="Arial" w:hAnsi="Arial"/>
                <w:b w:val="0"/>
                <w:i w:val="0"/>
                <w:color w:val="263746"/>
                <w:sz w:val="17"/>
              </w:rPr>
            </w:r>
          </w:p>
        </w:tc>
        <w:tc>
          <w:tcPr>
            <w:tcW w:type="dxa" w:w="1440"/>
            <w:tcMar>
              <w:top w:w="85" w:type="dxa"/>
              <w:start w:w="95" w:type="dxa"/>
              <w:bottom w:w="85" w:type="dxa"/>
              <w:end w:w="95" w:type="dxa"/>
            </w:tcMar>
            <w:vAlign w:val="center"/>
            <w:shd w:fill="F4F6F8"/>
          </w:tcPr>
          <w:p>
            <w:pPr>
              <w:spacing w:after="0"/>
              <w:jc w:val="left"/>
            </w:pPr>
            <w:r>
              <w:rPr>
                <w:rFonts w:ascii="Arial" w:hAnsi="Arial"/>
                <w:b w:val="0"/>
                <w:i w:val="0"/>
                <w:color w:val="263746"/>
                <w:sz w:val="17"/>
              </w:rPr>
            </w:r>
          </w:p>
        </w:tc>
        <w:tc>
          <w:tcPr>
            <w:tcW w:type="dxa" w:w="1080"/>
            <w:tcMar>
              <w:top w:w="85" w:type="dxa"/>
              <w:start w:w="95" w:type="dxa"/>
              <w:bottom w:w="85" w:type="dxa"/>
              <w:end w:w="95" w:type="dxa"/>
            </w:tcMar>
            <w:vAlign w:val="center"/>
            <w:shd w:fill="F4F6F8"/>
          </w:tcPr>
          <w:p>
            <w:pPr>
              <w:spacing w:after="0"/>
              <w:jc w:val="center"/>
            </w:pPr>
            <w:r>
              <w:rPr>
                <w:rFonts w:ascii="Arial" w:hAnsi="Arial"/>
                <w:b w:val="0"/>
                <w:i w:val="0"/>
                <w:color w:val="263746"/>
                <w:sz w:val="17"/>
              </w:rPr>
            </w:r>
          </w:p>
        </w:tc>
        <w:tc>
          <w:tcPr>
            <w:tcW w:type="dxa" w:w="1800"/>
            <w:tcMar>
              <w:top w:w="85" w:type="dxa"/>
              <w:start w:w="95" w:type="dxa"/>
              <w:bottom w:w="85" w:type="dxa"/>
              <w:end w:w="95" w:type="dxa"/>
            </w:tcMar>
            <w:vAlign w:val="center"/>
            <w:shd w:fill="F4F6F8"/>
          </w:tcPr>
          <w:p>
            <w:pPr>
              <w:spacing w:after="0"/>
              <w:jc w:val="left"/>
            </w:pPr>
            <w:r>
              <w:rPr>
                <w:rFonts w:ascii="Arial" w:hAnsi="Arial"/>
                <w:b w:val="0"/>
                <w:i w:val="0"/>
                <w:color w:val="263746"/>
                <w:sz w:val="17"/>
              </w:rPr>
            </w:r>
          </w:p>
        </w:tc>
        <w:tc>
          <w:tcPr>
            <w:tcW w:type="dxa" w:w="1584"/>
            <w:tcMar>
              <w:top w:w="85" w:type="dxa"/>
              <w:start w:w="95" w:type="dxa"/>
              <w:bottom w:w="85" w:type="dxa"/>
              <w:end w:w="95" w:type="dxa"/>
            </w:tcMar>
            <w:vAlign w:val="center"/>
            <w:shd w:fill="F4F6F8"/>
          </w:tcPr>
          <w:p>
            <w:pPr>
              <w:spacing w:after="0"/>
              <w:jc w:val="left"/>
            </w:pPr>
            <w:r>
              <w:rPr>
                <w:rFonts w:ascii="Arial" w:hAnsi="Arial"/>
                <w:b w:val="0"/>
                <w:i w:val="0"/>
                <w:color w:val="263746"/>
                <w:sz w:val="17"/>
              </w:rPr>
            </w:r>
          </w:p>
        </w:tc>
      </w:tr>
      <w:tr>
        <w:tc>
          <w:tcPr>
            <w:tcW w:type="dxa" w:w="892"/>
            <w:tcMar>
              <w:top w:w="85" w:type="dxa"/>
              <w:start w:w="95" w:type="dxa"/>
              <w:bottom w:w="85" w:type="dxa"/>
              <w:end w:w="95" w:type="dxa"/>
            </w:tcMar>
            <w:vAlign w:val="center"/>
          </w:tcPr>
          <w:p>
            <w:pPr>
              <w:spacing w:after="0"/>
              <w:jc w:val="center"/>
            </w:pPr>
            <w:r>
              <w:rPr>
                <w:rFonts w:ascii="Arial" w:hAnsi="Arial"/>
                <w:b/>
                <w:i w:val="0"/>
                <w:color w:val="17365D"/>
                <w:sz w:val="17"/>
              </w:rPr>
              <w:t>FA-13</w:t>
            </w:r>
          </w:p>
        </w:tc>
        <w:tc>
          <w:tcPr>
            <w:tcW w:type="dxa" w:w="3311"/>
            <w:tcMar>
              <w:top w:w="85" w:type="dxa"/>
              <w:start w:w="95" w:type="dxa"/>
              <w:bottom w:w="85" w:type="dxa"/>
              <w:end w:w="95" w:type="dxa"/>
            </w:tcMar>
            <w:vAlign w:val="center"/>
          </w:tcPr>
          <w:p>
            <w:pPr>
              <w:spacing w:after="0"/>
              <w:jc w:val="left"/>
            </w:pPr>
            <w:r>
              <w:rPr>
                <w:rFonts w:ascii="Arial" w:hAnsi="Arial"/>
                <w:b w:val="0"/>
                <w:i w:val="0"/>
                <w:color w:val="263746"/>
                <w:sz w:val="17"/>
              </w:rPr>
            </w:r>
          </w:p>
        </w:tc>
        <w:tc>
          <w:tcPr>
            <w:tcW w:type="dxa" w:w="1440"/>
            <w:tcMar>
              <w:top w:w="85" w:type="dxa"/>
              <w:start w:w="95" w:type="dxa"/>
              <w:bottom w:w="85" w:type="dxa"/>
              <w:end w:w="95" w:type="dxa"/>
            </w:tcMar>
            <w:vAlign w:val="center"/>
          </w:tcPr>
          <w:p>
            <w:pPr>
              <w:spacing w:after="0"/>
              <w:jc w:val="left"/>
            </w:pPr>
            <w:r>
              <w:rPr>
                <w:rFonts w:ascii="Arial" w:hAnsi="Arial"/>
                <w:b w:val="0"/>
                <w:i w:val="0"/>
                <w:color w:val="263746"/>
                <w:sz w:val="17"/>
              </w:rPr>
            </w:r>
          </w:p>
        </w:tc>
        <w:tc>
          <w:tcPr>
            <w:tcW w:type="dxa" w:w="1080"/>
            <w:tcMar>
              <w:top w:w="85" w:type="dxa"/>
              <w:start w:w="95" w:type="dxa"/>
              <w:bottom w:w="85" w:type="dxa"/>
              <w:end w:w="95" w:type="dxa"/>
            </w:tcMar>
            <w:vAlign w:val="center"/>
          </w:tcPr>
          <w:p>
            <w:pPr>
              <w:spacing w:after="0"/>
              <w:jc w:val="center"/>
            </w:pPr>
            <w:r>
              <w:rPr>
                <w:rFonts w:ascii="Arial" w:hAnsi="Arial"/>
                <w:b w:val="0"/>
                <w:i w:val="0"/>
                <w:color w:val="263746"/>
                <w:sz w:val="17"/>
              </w:rPr>
            </w:r>
          </w:p>
        </w:tc>
        <w:tc>
          <w:tcPr>
            <w:tcW w:type="dxa" w:w="1800"/>
            <w:tcMar>
              <w:top w:w="85" w:type="dxa"/>
              <w:start w:w="95" w:type="dxa"/>
              <w:bottom w:w="85" w:type="dxa"/>
              <w:end w:w="95" w:type="dxa"/>
            </w:tcMar>
            <w:vAlign w:val="center"/>
          </w:tcPr>
          <w:p>
            <w:pPr>
              <w:spacing w:after="0"/>
              <w:jc w:val="left"/>
            </w:pPr>
            <w:r>
              <w:rPr>
                <w:rFonts w:ascii="Arial" w:hAnsi="Arial"/>
                <w:b w:val="0"/>
                <w:i w:val="0"/>
                <w:color w:val="263746"/>
                <w:sz w:val="17"/>
              </w:rPr>
            </w:r>
          </w:p>
        </w:tc>
        <w:tc>
          <w:tcPr>
            <w:tcW w:type="dxa" w:w="1584"/>
            <w:tcMar>
              <w:top w:w="85" w:type="dxa"/>
              <w:start w:w="95" w:type="dxa"/>
              <w:bottom w:w="85" w:type="dxa"/>
              <w:end w:w="95" w:type="dxa"/>
            </w:tcMar>
            <w:vAlign w:val="center"/>
          </w:tcPr>
          <w:p>
            <w:pPr>
              <w:spacing w:after="0"/>
              <w:jc w:val="left"/>
            </w:pPr>
            <w:r>
              <w:rPr>
                <w:rFonts w:ascii="Arial" w:hAnsi="Arial"/>
                <w:b w:val="0"/>
                <w:i w:val="0"/>
                <w:color w:val="263746"/>
                <w:sz w:val="17"/>
              </w:rPr>
            </w:r>
          </w:p>
        </w:tc>
      </w:tr>
      <w:tr>
        <w:tc>
          <w:tcPr>
            <w:tcW w:type="dxa" w:w="892"/>
            <w:tcMar>
              <w:top w:w="85" w:type="dxa"/>
              <w:start w:w="95" w:type="dxa"/>
              <w:bottom w:w="85" w:type="dxa"/>
              <w:end w:w="95" w:type="dxa"/>
            </w:tcMar>
            <w:vAlign w:val="center"/>
            <w:shd w:fill="F4F6F8"/>
          </w:tcPr>
          <w:p>
            <w:pPr>
              <w:spacing w:after="0"/>
              <w:jc w:val="center"/>
            </w:pPr>
            <w:r>
              <w:rPr>
                <w:rFonts w:ascii="Arial" w:hAnsi="Arial"/>
                <w:b/>
                <w:i w:val="0"/>
                <w:color w:val="17365D"/>
                <w:sz w:val="17"/>
              </w:rPr>
              <w:t>FA-14</w:t>
            </w:r>
          </w:p>
        </w:tc>
        <w:tc>
          <w:tcPr>
            <w:tcW w:type="dxa" w:w="3311"/>
            <w:tcMar>
              <w:top w:w="85" w:type="dxa"/>
              <w:start w:w="95" w:type="dxa"/>
              <w:bottom w:w="85" w:type="dxa"/>
              <w:end w:w="95" w:type="dxa"/>
            </w:tcMar>
            <w:vAlign w:val="center"/>
            <w:shd w:fill="F4F6F8"/>
          </w:tcPr>
          <w:p>
            <w:pPr>
              <w:spacing w:after="0"/>
              <w:jc w:val="left"/>
            </w:pPr>
            <w:r>
              <w:rPr>
                <w:rFonts w:ascii="Arial" w:hAnsi="Arial"/>
                <w:b w:val="0"/>
                <w:i w:val="0"/>
                <w:color w:val="263746"/>
                <w:sz w:val="17"/>
              </w:rPr>
            </w:r>
          </w:p>
        </w:tc>
        <w:tc>
          <w:tcPr>
            <w:tcW w:type="dxa" w:w="1440"/>
            <w:tcMar>
              <w:top w:w="85" w:type="dxa"/>
              <w:start w:w="95" w:type="dxa"/>
              <w:bottom w:w="85" w:type="dxa"/>
              <w:end w:w="95" w:type="dxa"/>
            </w:tcMar>
            <w:vAlign w:val="center"/>
            <w:shd w:fill="F4F6F8"/>
          </w:tcPr>
          <w:p>
            <w:pPr>
              <w:spacing w:after="0"/>
              <w:jc w:val="left"/>
            </w:pPr>
            <w:r>
              <w:rPr>
                <w:rFonts w:ascii="Arial" w:hAnsi="Arial"/>
                <w:b w:val="0"/>
                <w:i w:val="0"/>
                <w:color w:val="263746"/>
                <w:sz w:val="17"/>
              </w:rPr>
            </w:r>
          </w:p>
        </w:tc>
        <w:tc>
          <w:tcPr>
            <w:tcW w:type="dxa" w:w="1080"/>
            <w:tcMar>
              <w:top w:w="85" w:type="dxa"/>
              <w:start w:w="95" w:type="dxa"/>
              <w:bottom w:w="85" w:type="dxa"/>
              <w:end w:w="95" w:type="dxa"/>
            </w:tcMar>
            <w:vAlign w:val="center"/>
            <w:shd w:fill="F4F6F8"/>
          </w:tcPr>
          <w:p>
            <w:pPr>
              <w:spacing w:after="0"/>
              <w:jc w:val="center"/>
            </w:pPr>
            <w:r>
              <w:rPr>
                <w:rFonts w:ascii="Arial" w:hAnsi="Arial"/>
                <w:b w:val="0"/>
                <w:i w:val="0"/>
                <w:color w:val="263746"/>
                <w:sz w:val="17"/>
              </w:rPr>
            </w:r>
          </w:p>
        </w:tc>
        <w:tc>
          <w:tcPr>
            <w:tcW w:type="dxa" w:w="1800"/>
            <w:tcMar>
              <w:top w:w="85" w:type="dxa"/>
              <w:start w:w="95" w:type="dxa"/>
              <w:bottom w:w="85" w:type="dxa"/>
              <w:end w:w="95" w:type="dxa"/>
            </w:tcMar>
            <w:vAlign w:val="center"/>
            <w:shd w:fill="F4F6F8"/>
          </w:tcPr>
          <w:p>
            <w:pPr>
              <w:spacing w:after="0"/>
              <w:jc w:val="left"/>
            </w:pPr>
            <w:r>
              <w:rPr>
                <w:rFonts w:ascii="Arial" w:hAnsi="Arial"/>
                <w:b w:val="0"/>
                <w:i w:val="0"/>
                <w:color w:val="263746"/>
                <w:sz w:val="17"/>
              </w:rPr>
            </w:r>
          </w:p>
        </w:tc>
        <w:tc>
          <w:tcPr>
            <w:tcW w:type="dxa" w:w="1584"/>
            <w:tcMar>
              <w:top w:w="85" w:type="dxa"/>
              <w:start w:w="95" w:type="dxa"/>
              <w:bottom w:w="85" w:type="dxa"/>
              <w:end w:w="95" w:type="dxa"/>
            </w:tcMar>
            <w:vAlign w:val="center"/>
            <w:shd w:fill="F4F6F8"/>
          </w:tcPr>
          <w:p>
            <w:pPr>
              <w:spacing w:after="0"/>
              <w:jc w:val="left"/>
            </w:pPr>
            <w:r>
              <w:rPr>
                <w:rFonts w:ascii="Arial" w:hAnsi="Arial"/>
                <w:b w:val="0"/>
                <w:i w:val="0"/>
                <w:color w:val="263746"/>
                <w:sz w:val="17"/>
              </w:rPr>
            </w:r>
          </w:p>
        </w:tc>
      </w:tr>
      <w:tr>
        <w:tc>
          <w:tcPr>
            <w:tcW w:type="dxa" w:w="892"/>
            <w:tcMar>
              <w:top w:w="85" w:type="dxa"/>
              <w:start w:w="95" w:type="dxa"/>
              <w:bottom w:w="85" w:type="dxa"/>
              <w:end w:w="95" w:type="dxa"/>
            </w:tcMar>
            <w:vAlign w:val="center"/>
          </w:tcPr>
          <w:p>
            <w:pPr>
              <w:spacing w:after="0"/>
              <w:jc w:val="center"/>
            </w:pPr>
            <w:r>
              <w:rPr>
                <w:rFonts w:ascii="Arial" w:hAnsi="Arial"/>
                <w:b/>
                <w:i w:val="0"/>
                <w:color w:val="17365D"/>
                <w:sz w:val="17"/>
              </w:rPr>
              <w:t>FA-15</w:t>
            </w:r>
          </w:p>
        </w:tc>
        <w:tc>
          <w:tcPr>
            <w:tcW w:type="dxa" w:w="3311"/>
            <w:tcMar>
              <w:top w:w="85" w:type="dxa"/>
              <w:start w:w="95" w:type="dxa"/>
              <w:bottom w:w="85" w:type="dxa"/>
              <w:end w:w="95" w:type="dxa"/>
            </w:tcMar>
            <w:vAlign w:val="center"/>
          </w:tcPr>
          <w:p>
            <w:pPr>
              <w:spacing w:after="0"/>
              <w:jc w:val="left"/>
            </w:pPr>
            <w:r>
              <w:rPr>
                <w:rFonts w:ascii="Arial" w:hAnsi="Arial"/>
                <w:b w:val="0"/>
                <w:i w:val="0"/>
                <w:color w:val="263746"/>
                <w:sz w:val="17"/>
              </w:rPr>
            </w:r>
          </w:p>
        </w:tc>
        <w:tc>
          <w:tcPr>
            <w:tcW w:type="dxa" w:w="1440"/>
            <w:tcMar>
              <w:top w:w="85" w:type="dxa"/>
              <w:start w:w="95" w:type="dxa"/>
              <w:bottom w:w="85" w:type="dxa"/>
              <w:end w:w="95" w:type="dxa"/>
            </w:tcMar>
            <w:vAlign w:val="center"/>
          </w:tcPr>
          <w:p>
            <w:pPr>
              <w:spacing w:after="0"/>
              <w:jc w:val="left"/>
            </w:pPr>
            <w:r>
              <w:rPr>
                <w:rFonts w:ascii="Arial" w:hAnsi="Arial"/>
                <w:b w:val="0"/>
                <w:i w:val="0"/>
                <w:color w:val="263746"/>
                <w:sz w:val="17"/>
              </w:rPr>
            </w:r>
          </w:p>
        </w:tc>
        <w:tc>
          <w:tcPr>
            <w:tcW w:type="dxa" w:w="1080"/>
            <w:tcMar>
              <w:top w:w="85" w:type="dxa"/>
              <w:start w:w="95" w:type="dxa"/>
              <w:bottom w:w="85" w:type="dxa"/>
              <w:end w:w="95" w:type="dxa"/>
            </w:tcMar>
            <w:vAlign w:val="center"/>
          </w:tcPr>
          <w:p>
            <w:pPr>
              <w:spacing w:after="0"/>
              <w:jc w:val="center"/>
            </w:pPr>
            <w:r>
              <w:rPr>
                <w:rFonts w:ascii="Arial" w:hAnsi="Arial"/>
                <w:b w:val="0"/>
                <w:i w:val="0"/>
                <w:color w:val="263746"/>
                <w:sz w:val="17"/>
              </w:rPr>
            </w:r>
          </w:p>
        </w:tc>
        <w:tc>
          <w:tcPr>
            <w:tcW w:type="dxa" w:w="1800"/>
            <w:tcMar>
              <w:top w:w="85" w:type="dxa"/>
              <w:start w:w="95" w:type="dxa"/>
              <w:bottom w:w="85" w:type="dxa"/>
              <w:end w:w="95" w:type="dxa"/>
            </w:tcMar>
            <w:vAlign w:val="center"/>
          </w:tcPr>
          <w:p>
            <w:pPr>
              <w:spacing w:after="0"/>
              <w:jc w:val="left"/>
            </w:pPr>
            <w:r>
              <w:rPr>
                <w:rFonts w:ascii="Arial" w:hAnsi="Arial"/>
                <w:b w:val="0"/>
                <w:i w:val="0"/>
                <w:color w:val="263746"/>
                <w:sz w:val="17"/>
              </w:rPr>
            </w:r>
          </w:p>
        </w:tc>
        <w:tc>
          <w:tcPr>
            <w:tcW w:type="dxa" w:w="1584"/>
            <w:tcMar>
              <w:top w:w="85" w:type="dxa"/>
              <w:start w:w="95" w:type="dxa"/>
              <w:bottom w:w="85" w:type="dxa"/>
              <w:end w:w="95" w:type="dxa"/>
            </w:tcMar>
            <w:vAlign w:val="center"/>
          </w:tcPr>
          <w:p>
            <w:pPr>
              <w:spacing w:after="0"/>
              <w:jc w:val="left"/>
            </w:pPr>
            <w:r>
              <w:rPr>
                <w:rFonts w:ascii="Arial" w:hAnsi="Arial"/>
                <w:b w:val="0"/>
                <w:i w:val="0"/>
                <w:color w:val="263746"/>
                <w:sz w:val="17"/>
              </w:rPr>
            </w:r>
          </w:p>
        </w:tc>
      </w:tr>
    </w:tbl>
    <w:p>
      <w:pPr>
        <w:pStyle w:val="Heading1"/>
      </w:pPr>
      <w:r>
        <w:t>Executive Approval</w:t>
      </w:r>
    </w:p>
    <w:tbl>
      <w:tblPr>
        <w:tblW w:type="auto" w:w="0"/>
        <w:jc w:val="center"/>
        <w:tblLayout w:type="fixed"/>
        <w:tblLook w:firstColumn="1" w:firstRow="1" w:lastColumn="0" w:lastRow="0" w:noHBand="0" w:noVBand="1" w:val="04A0"/>
        <w:tblBorders>
          <w:top w:val="single" w:sz="5" w:color="C9D2DC"/>
          <w:left w:val="single" w:sz="5" w:color="C9D2DC"/>
          <w:bottom w:val="single" w:sz="5" w:color="C9D2DC"/>
          <w:right w:val="single" w:sz="5" w:color="C9D2DC"/>
          <w:insideH w:val="single" w:sz="5" w:color="C9D2DC"/>
          <w:insideV w:val="single" w:sz="5" w:color="C9D2DC"/>
        </w:tblBorders>
      </w:tblPr>
      <w:tblGrid>
        <w:gridCol w:w="5083"/>
        <w:gridCol w:w="5083"/>
      </w:tblGrid>
      <w:tr>
        <w:trPr>
          <w:tblHeader w:val="true"/>
        </w:trPr>
        <w:tc>
          <w:tcPr>
            <w:tcW w:type="dxa" w:w="3528"/>
            <w:tcMar>
              <w:top w:w="90" w:type="dxa"/>
              <w:start w:w="95" w:type="dxa"/>
              <w:bottom w:w="90" w:type="dxa"/>
              <w:end w:w="95" w:type="dxa"/>
            </w:tcMar>
            <w:shd w:fill="17365D"/>
            <w:vAlign w:val="center"/>
          </w:tcPr>
          <w:p>
            <w:pPr>
              <w:jc w:val="left"/>
            </w:pPr>
            <w:r>
              <w:rPr>
                <w:rFonts w:ascii="Arial" w:hAnsi="Arial"/>
                <w:b/>
                <w:i w:val="0"/>
                <w:color w:val="FFFFFF"/>
                <w:sz w:val="18"/>
              </w:rPr>
              <w:t>Approval Field</w:t>
            </w:r>
          </w:p>
        </w:tc>
        <w:tc>
          <w:tcPr>
            <w:tcW w:type="dxa" w:w="6580"/>
            <w:tcMar>
              <w:top w:w="90" w:type="dxa"/>
              <w:start w:w="95" w:type="dxa"/>
              <w:bottom w:w="90" w:type="dxa"/>
              <w:end w:w="95" w:type="dxa"/>
            </w:tcMar>
            <w:shd w:fill="17365D"/>
            <w:vAlign w:val="center"/>
          </w:tcPr>
          <w:p>
            <w:pPr>
              <w:jc w:val="left"/>
            </w:pPr>
            <w:r>
              <w:rPr>
                <w:rFonts w:ascii="Arial" w:hAnsi="Arial"/>
                <w:b/>
                <w:i w:val="0"/>
                <w:color w:val="FFFFFF"/>
                <w:sz w:val="18"/>
              </w:rPr>
              <w:t>Entry</w:t>
            </w:r>
          </w:p>
        </w:tc>
      </w:tr>
      <w:tr>
        <w:tc>
          <w:tcPr>
            <w:tcW w:type="dxa" w:w="3528"/>
            <w:tcMar>
              <w:top w:w="85" w:type="dxa"/>
              <w:start w:w="95" w:type="dxa"/>
              <w:bottom w:w="85" w:type="dxa"/>
              <w:end w:w="95" w:type="dxa"/>
            </w:tcMar>
            <w:vAlign w:val="center"/>
          </w:tcPr>
          <w:p>
            <w:pPr>
              <w:spacing w:after="0"/>
              <w:jc w:val="left"/>
            </w:pPr>
            <w:r>
              <w:rPr>
                <w:rFonts w:ascii="Arial" w:hAnsi="Arial"/>
                <w:b/>
                <w:i w:val="0"/>
                <w:color w:val="17365D"/>
                <w:sz w:val="20"/>
              </w:rPr>
              <w:t>Executive sponsor decision</w:t>
            </w:r>
          </w:p>
        </w:tc>
        <w:tc>
          <w:tcPr>
            <w:tcW w:type="dxa" w:w="6580"/>
            <w:tcMar>
              <w:top w:w="85" w:type="dxa"/>
              <w:start w:w="95" w:type="dxa"/>
              <w:bottom w:w="85" w:type="dxa"/>
              <w:end w:w="95" w:type="dxa"/>
            </w:tcMar>
            <w:vAlign w:val="center"/>
          </w:tcPr>
          <w:p>
            <w:pPr>
              <w:spacing w:after="0"/>
              <w:jc w:val="left"/>
            </w:pPr>
            <w:r>
              <w:rPr>
                <w:rFonts w:ascii="Arial" w:hAnsi="Arial"/>
                <w:b w:val="0"/>
                <w:i w:val="0"/>
                <w:color w:val="263746"/>
                <w:sz w:val="20"/>
              </w:rPr>
              <w:t>APPROVED / APPROVED WITH CONDITIONS / RETURNED</w:t>
            </w:r>
          </w:p>
        </w:tc>
      </w:tr>
      <w:tr>
        <w:tc>
          <w:tcPr>
            <w:tcW w:type="dxa" w:w="3528"/>
            <w:tcMar>
              <w:top w:w="85" w:type="dxa"/>
              <w:start w:w="95" w:type="dxa"/>
              <w:bottom w:w="85" w:type="dxa"/>
              <w:end w:w="95" w:type="dxa"/>
            </w:tcMar>
            <w:vAlign w:val="center"/>
            <w:shd w:fill="F4F6F8"/>
          </w:tcPr>
          <w:p>
            <w:pPr>
              <w:spacing w:after="0"/>
              <w:jc w:val="left"/>
            </w:pPr>
            <w:r>
              <w:rPr>
                <w:rFonts w:ascii="Arial" w:hAnsi="Arial"/>
                <w:b/>
                <w:i w:val="0"/>
                <w:color w:val="17365D"/>
                <w:sz w:val="20"/>
              </w:rPr>
              <w:t>Approved priorities</w:t>
            </w:r>
          </w:p>
        </w:tc>
        <w:tc>
          <w:tcPr>
            <w:tcW w:type="dxa" w:w="6580"/>
            <w:tcMar>
              <w:top w:w="85" w:type="dxa"/>
              <w:start w:w="95" w:type="dxa"/>
              <w:bottom w:w="85" w:type="dxa"/>
              <w:end w:w="95" w:type="dxa"/>
            </w:tcMar>
            <w:vAlign w:val="center"/>
            <w:shd w:fill="F4F6F8"/>
          </w:tcPr>
          <w:p>
            <w:pPr>
              <w:spacing w:after="0"/>
              <w:jc w:val="left"/>
            </w:pPr>
            <w:r>
              <w:rPr>
                <w:rFonts w:ascii="Arial" w:hAnsi="Arial"/>
                <w:b w:val="0"/>
                <w:i w:val="0"/>
                <w:color w:val="263746"/>
                <w:sz w:val="20"/>
              </w:rPr>
            </w:r>
          </w:p>
        </w:tc>
      </w:tr>
      <w:tr>
        <w:tc>
          <w:tcPr>
            <w:tcW w:type="dxa" w:w="3528"/>
            <w:tcMar>
              <w:top w:w="85" w:type="dxa"/>
              <w:start w:w="95" w:type="dxa"/>
              <w:bottom w:w="85" w:type="dxa"/>
              <w:end w:w="95" w:type="dxa"/>
            </w:tcMar>
            <w:vAlign w:val="center"/>
          </w:tcPr>
          <w:p>
            <w:pPr>
              <w:spacing w:after="0"/>
              <w:jc w:val="left"/>
            </w:pPr>
            <w:r>
              <w:rPr>
                <w:rFonts w:ascii="Arial" w:hAnsi="Arial"/>
                <w:b/>
                <w:i w:val="0"/>
                <w:color w:val="17365D"/>
                <w:sz w:val="20"/>
              </w:rPr>
              <w:t>Accepted risks and rationale</w:t>
            </w:r>
          </w:p>
        </w:tc>
        <w:tc>
          <w:tcPr>
            <w:tcW w:type="dxa" w:w="6580"/>
            <w:tcMar>
              <w:top w:w="85" w:type="dxa"/>
              <w:start w:w="95" w:type="dxa"/>
              <w:bottom w:w="85" w:type="dxa"/>
              <w:end w:w="95" w:type="dxa"/>
            </w:tcMar>
            <w:vAlign w:val="center"/>
          </w:tcPr>
          <w:p>
            <w:pPr>
              <w:spacing w:after="0"/>
              <w:jc w:val="left"/>
            </w:pPr>
            <w:r>
              <w:rPr>
                <w:rFonts w:ascii="Arial" w:hAnsi="Arial"/>
                <w:b w:val="0"/>
                <w:i w:val="0"/>
                <w:color w:val="263746"/>
                <w:sz w:val="20"/>
              </w:rPr>
            </w:r>
          </w:p>
        </w:tc>
      </w:tr>
      <w:tr>
        <w:tc>
          <w:tcPr>
            <w:tcW w:type="dxa" w:w="3528"/>
            <w:tcMar>
              <w:top w:w="85" w:type="dxa"/>
              <w:start w:w="95" w:type="dxa"/>
              <w:bottom w:w="85" w:type="dxa"/>
              <w:end w:w="95" w:type="dxa"/>
            </w:tcMar>
            <w:vAlign w:val="center"/>
            <w:shd w:fill="F4F6F8"/>
          </w:tcPr>
          <w:p>
            <w:pPr>
              <w:spacing w:after="0"/>
              <w:jc w:val="left"/>
            </w:pPr>
            <w:r>
              <w:rPr>
                <w:rFonts w:ascii="Arial" w:hAnsi="Arial"/>
                <w:b/>
                <w:i w:val="0"/>
                <w:color w:val="17365D"/>
                <w:sz w:val="20"/>
              </w:rPr>
              <w:t>Required resources</w:t>
            </w:r>
          </w:p>
        </w:tc>
        <w:tc>
          <w:tcPr>
            <w:tcW w:type="dxa" w:w="6580"/>
            <w:tcMar>
              <w:top w:w="85" w:type="dxa"/>
              <w:start w:w="95" w:type="dxa"/>
              <w:bottom w:w="85" w:type="dxa"/>
              <w:end w:w="95" w:type="dxa"/>
            </w:tcMar>
            <w:vAlign w:val="center"/>
            <w:shd w:fill="F4F6F8"/>
          </w:tcPr>
          <w:p>
            <w:pPr>
              <w:spacing w:after="0"/>
              <w:jc w:val="left"/>
            </w:pPr>
            <w:r>
              <w:rPr>
                <w:rFonts w:ascii="Arial" w:hAnsi="Arial"/>
                <w:b w:val="0"/>
                <w:i w:val="0"/>
                <w:color w:val="263746"/>
                <w:sz w:val="20"/>
              </w:rPr>
            </w:r>
          </w:p>
        </w:tc>
      </w:tr>
      <w:tr>
        <w:tc>
          <w:tcPr>
            <w:tcW w:type="dxa" w:w="3528"/>
            <w:tcMar>
              <w:top w:w="85" w:type="dxa"/>
              <w:start w:w="95" w:type="dxa"/>
              <w:bottom w:w="85" w:type="dxa"/>
              <w:end w:w="95" w:type="dxa"/>
            </w:tcMar>
            <w:vAlign w:val="center"/>
          </w:tcPr>
          <w:p>
            <w:pPr>
              <w:spacing w:after="0"/>
              <w:jc w:val="left"/>
            </w:pPr>
            <w:r>
              <w:rPr>
                <w:rFonts w:ascii="Arial" w:hAnsi="Arial"/>
                <w:b/>
                <w:i w:val="0"/>
                <w:color w:val="17365D"/>
                <w:sz w:val="20"/>
              </w:rPr>
              <w:t>Monthly review date</w:t>
            </w:r>
          </w:p>
        </w:tc>
        <w:tc>
          <w:tcPr>
            <w:tcW w:type="dxa" w:w="6580"/>
            <w:tcMar>
              <w:top w:w="85" w:type="dxa"/>
              <w:start w:w="95" w:type="dxa"/>
              <w:bottom w:w="85" w:type="dxa"/>
              <w:end w:w="95" w:type="dxa"/>
            </w:tcMar>
            <w:vAlign w:val="center"/>
          </w:tcPr>
          <w:p>
            <w:pPr>
              <w:spacing w:after="0"/>
              <w:jc w:val="left"/>
            </w:pPr>
            <w:r>
              <w:rPr>
                <w:rFonts w:ascii="Arial" w:hAnsi="Arial"/>
                <w:b w:val="0"/>
                <w:i w:val="0"/>
                <w:color w:val="263746"/>
                <w:sz w:val="20"/>
              </w:rPr>
            </w:r>
          </w:p>
        </w:tc>
      </w:tr>
      <w:tr>
        <w:tc>
          <w:tcPr>
            <w:tcW w:type="dxa" w:w="3528"/>
            <w:tcMar>
              <w:top w:w="85" w:type="dxa"/>
              <w:start w:w="95" w:type="dxa"/>
              <w:bottom w:w="85" w:type="dxa"/>
              <w:end w:w="95" w:type="dxa"/>
            </w:tcMar>
            <w:vAlign w:val="center"/>
            <w:shd w:fill="F4F6F8"/>
          </w:tcPr>
          <w:p>
            <w:pPr>
              <w:spacing w:after="0"/>
              <w:jc w:val="left"/>
            </w:pPr>
            <w:r>
              <w:rPr>
                <w:rFonts w:ascii="Arial" w:hAnsi="Arial"/>
                <w:b/>
                <w:i w:val="0"/>
                <w:color w:val="17365D"/>
                <w:sz w:val="20"/>
              </w:rPr>
              <w:t>Reassessment date</w:t>
            </w:r>
          </w:p>
        </w:tc>
        <w:tc>
          <w:tcPr>
            <w:tcW w:type="dxa" w:w="6580"/>
            <w:tcMar>
              <w:top w:w="85" w:type="dxa"/>
              <w:start w:w="95" w:type="dxa"/>
              <w:bottom w:w="85" w:type="dxa"/>
              <w:end w:w="95" w:type="dxa"/>
            </w:tcMar>
            <w:vAlign w:val="center"/>
            <w:shd w:fill="F4F6F8"/>
          </w:tcPr>
          <w:p>
            <w:pPr>
              <w:spacing w:after="0"/>
              <w:jc w:val="left"/>
            </w:pPr>
            <w:r>
              <w:rPr>
                <w:rFonts w:ascii="Arial" w:hAnsi="Arial"/>
                <w:b w:val="0"/>
                <w:i w:val="0"/>
                <w:color w:val="263746"/>
                <w:sz w:val="20"/>
              </w:rPr>
            </w:r>
          </w:p>
        </w:tc>
      </w:tr>
      <w:tr>
        <w:tc>
          <w:tcPr>
            <w:tcW w:type="dxa" w:w="3528"/>
            <w:tcMar>
              <w:top w:w="85" w:type="dxa"/>
              <w:start w:w="95" w:type="dxa"/>
              <w:bottom w:w="85" w:type="dxa"/>
              <w:end w:w="95" w:type="dxa"/>
            </w:tcMar>
            <w:vAlign w:val="center"/>
          </w:tcPr>
          <w:p>
            <w:pPr>
              <w:spacing w:after="0"/>
              <w:jc w:val="left"/>
            </w:pPr>
            <w:r>
              <w:rPr>
                <w:rFonts w:ascii="Arial" w:hAnsi="Arial"/>
                <w:b/>
                <w:i w:val="0"/>
                <w:color w:val="17365D"/>
                <w:sz w:val="20"/>
              </w:rPr>
              <w:t>Executive name and title</w:t>
            </w:r>
          </w:p>
        </w:tc>
        <w:tc>
          <w:tcPr>
            <w:tcW w:type="dxa" w:w="6580"/>
            <w:tcMar>
              <w:top w:w="85" w:type="dxa"/>
              <w:start w:w="95" w:type="dxa"/>
              <w:bottom w:w="85" w:type="dxa"/>
              <w:end w:w="95" w:type="dxa"/>
            </w:tcMar>
            <w:vAlign w:val="center"/>
          </w:tcPr>
          <w:p>
            <w:pPr>
              <w:spacing w:after="0"/>
              <w:jc w:val="left"/>
            </w:pPr>
            <w:r>
              <w:rPr>
                <w:rFonts w:ascii="Arial" w:hAnsi="Arial"/>
                <w:b w:val="0"/>
                <w:i w:val="0"/>
                <w:color w:val="263746"/>
                <w:sz w:val="20"/>
              </w:rPr>
            </w:r>
          </w:p>
        </w:tc>
      </w:tr>
      <w:tr>
        <w:tc>
          <w:tcPr>
            <w:tcW w:type="dxa" w:w="3528"/>
            <w:tcMar>
              <w:top w:w="85" w:type="dxa"/>
              <w:start w:w="95" w:type="dxa"/>
              <w:bottom w:w="85" w:type="dxa"/>
              <w:end w:w="95" w:type="dxa"/>
            </w:tcMar>
            <w:vAlign w:val="center"/>
            <w:shd w:fill="F4F6F8"/>
          </w:tcPr>
          <w:p>
            <w:pPr>
              <w:spacing w:after="0"/>
              <w:jc w:val="left"/>
            </w:pPr>
            <w:r>
              <w:rPr>
                <w:rFonts w:ascii="Arial" w:hAnsi="Arial"/>
                <w:b/>
                <w:i w:val="0"/>
                <w:color w:val="17365D"/>
                <w:sz w:val="20"/>
              </w:rPr>
              <w:t>Signature</w:t>
            </w:r>
          </w:p>
        </w:tc>
        <w:tc>
          <w:tcPr>
            <w:tcW w:type="dxa" w:w="6580"/>
            <w:tcMar>
              <w:top w:w="85" w:type="dxa"/>
              <w:start w:w="95" w:type="dxa"/>
              <w:bottom w:w="85" w:type="dxa"/>
              <w:end w:w="95" w:type="dxa"/>
            </w:tcMar>
            <w:vAlign w:val="center"/>
            <w:shd w:fill="F4F6F8"/>
          </w:tcPr>
          <w:p>
            <w:pPr>
              <w:spacing w:after="0"/>
              <w:jc w:val="left"/>
            </w:pPr>
            <w:r>
              <w:rPr>
                <w:rFonts w:ascii="Arial" w:hAnsi="Arial"/>
                <w:b w:val="0"/>
                <w:i w:val="0"/>
                <w:color w:val="263746"/>
                <w:sz w:val="20"/>
              </w:rPr>
            </w:r>
          </w:p>
        </w:tc>
      </w:tr>
      <w:tr>
        <w:tc>
          <w:tcPr>
            <w:tcW w:type="dxa" w:w="3528"/>
            <w:tcMar>
              <w:top w:w="85" w:type="dxa"/>
              <w:start w:w="95" w:type="dxa"/>
              <w:bottom w:w="85" w:type="dxa"/>
              <w:end w:w="95" w:type="dxa"/>
            </w:tcMar>
            <w:vAlign w:val="center"/>
          </w:tcPr>
          <w:p>
            <w:pPr>
              <w:spacing w:after="0"/>
              <w:jc w:val="left"/>
            </w:pPr>
            <w:r>
              <w:rPr>
                <w:rFonts w:ascii="Arial" w:hAnsi="Arial"/>
                <w:b/>
                <w:i w:val="0"/>
                <w:color w:val="17365D"/>
                <w:sz w:val="20"/>
              </w:rPr>
              <w:t>Date</w:t>
            </w:r>
          </w:p>
        </w:tc>
        <w:tc>
          <w:tcPr>
            <w:tcW w:type="dxa" w:w="6580"/>
            <w:tcMar>
              <w:top w:w="85" w:type="dxa"/>
              <w:start w:w="95" w:type="dxa"/>
              <w:bottom w:w="85" w:type="dxa"/>
              <w:end w:w="95" w:type="dxa"/>
            </w:tcMar>
            <w:vAlign w:val="center"/>
          </w:tcPr>
          <w:p>
            <w:pPr>
              <w:spacing w:after="0"/>
              <w:jc w:val="left"/>
            </w:pPr>
            <w:r>
              <w:rPr>
                <w:rFonts w:ascii="Arial" w:hAnsi="Arial"/>
                <w:b w:val="0"/>
                <w:i w:val="0"/>
                <w:color w:val="263746"/>
                <w:sz w:val="20"/>
              </w:rPr>
            </w:r>
          </w:p>
        </w:tc>
      </w:tr>
    </w:tbl>
    <w:p>
      <w:pPr>
        <w:pStyle w:val="Heading1"/>
      </w:pPr>
      <w:r>
        <w:t>Professional Use &amp; Important Limitations</w:t>
      </w:r>
    </w:p>
    <w:p>
      <w:r>
        <w:t>This assessment is a management diagnostic, not an audit, review, compilation, valuation, lending decision or assurance engagement. It does not provide accounting, tax, legal, investment or insurance advice and does not guarantee financial performance. Material accounting, tax, fraud, legal, regulatory, banking, insurance or investment matters should be reviewed by appropriately qualified professionals. Users are responsible for validating answers, safeguarding confidential information and approving all decisions.</w:t>
      </w:r>
    </w:p>
    <w:tbl>
      <w:tblPr>
        <w:tblW w:type="auto" w:w="0"/>
        <w:jc w:val="center"/>
        <w:tblLayout w:type="fixed"/>
        <w:tblLook w:firstColumn="1" w:firstRow="1" w:lastColumn="0" w:lastRow="0" w:noHBand="0" w:noVBand="1" w:val="04A0"/>
        <w:tblBorders>
          <w:top w:val="single" w:sz="7" w:color="17365D"/>
          <w:left w:val="single" w:sz="7" w:color="17365D"/>
          <w:bottom w:val="single" w:sz="7" w:color="17365D"/>
          <w:right w:val="single" w:sz="7" w:color="17365D"/>
          <w:insideH w:val="single" w:sz="7" w:color="17365D"/>
          <w:insideV w:val="single" w:sz="7" w:color="17365D"/>
        </w:tblBorders>
      </w:tblPr>
      <w:tblGrid>
        <w:gridCol w:w="10166"/>
      </w:tblGrid>
      <w:tr>
        <w:tc>
          <w:tcPr>
            <w:tcW w:type="dxa" w:w="10108"/>
            <w:tcMar>
              <w:top w:w="130" w:type="dxa"/>
              <w:start w:w="150" w:type="dxa"/>
              <w:bottom w:w="130" w:type="dxa"/>
              <w:end w:w="150" w:type="dxa"/>
            </w:tcMar>
            <w:shd w:fill="E8EEF4"/>
          </w:tcPr>
          <w:p>
            <w:pPr>
              <w:spacing w:after="60"/>
            </w:pPr>
            <w:r>
              <w:rPr>
                <w:rFonts w:ascii="Arial" w:hAnsi="Arial"/>
                <w:b/>
                <w:i w:val="0"/>
                <w:color w:val="17365D"/>
                <w:sz w:val="19"/>
              </w:rPr>
              <w:t>ASSESSMENT COMPLETE</w:t>
            </w:r>
          </w:p>
          <w:p>
            <w:pPr>
              <w:spacing w:after="0"/>
            </w:pPr>
            <w:r>
              <w:rPr>
                <w:rFonts w:ascii="Arial" w:hAnsi="Arial"/>
                <w:b w:val="0"/>
                <w:i w:val="0"/>
                <w:color w:val="263746"/>
                <w:sz w:val="20"/>
              </w:rPr>
              <w:t>Retain the completed form, supporting evidence, approved action plan and executive sign-off. Reassess after the 90-day improvement cycle and at least annually thereafter.</w:t>
            </w:r>
          </w:p>
        </w:tc>
      </w:tr>
    </w:tbl>
    <w:p>
      <w:pPr>
        <w:spacing w:after="0"/>
      </w:pPr>
    </w:p>
    <w:p>
      <w:pPr>
        <w:spacing w:before="200" w:after="20"/>
        <w:jc w:val="center"/>
      </w:pPr>
      <w:r>
        <w:rPr>
          <w:rFonts w:ascii="Arial" w:hAnsi="Arial"/>
          <w:b/>
          <w:i w:val="0"/>
          <w:color w:val="17365D"/>
          <w:sz w:val="18"/>
        </w:rPr>
        <w:t>FINANCE DEPARTMENT OPERATING SYSTEM</w:t>
      </w:r>
    </w:p>
    <w:p>
      <w:pPr>
        <w:spacing w:after="0"/>
        <w:jc w:val="center"/>
      </w:pPr>
      <w:r>
        <w:rPr>
          <w:rFonts w:ascii="Arial" w:hAnsi="Arial"/>
          <w:b w:val="0"/>
          <w:i w:val="0"/>
          <w:color w:val="687684"/>
          <w:sz w:val="16"/>
        </w:rPr>
        <w:t>RUBI Business Playbooks  |  support@RubiBusinessPlaybooks.com</w:t>
      </w:r>
    </w:p>
    <w:sectPr w:rsidR="00FC693F" w:rsidRPr="0006063C" w:rsidSect="00034616">
      <w:headerReference w:type="default" r:id="rId9"/>
      <w:footerReference w:type="default" r:id="rId10"/>
      <w:pgSz w:w="12240" w:h="15840"/>
      <w:pgMar w:top="1037" w:right="1037" w:bottom="1008" w:left="1037" w:header="403"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b/>
        <w:i w:val="0"/>
        <w:color w:val="687684"/>
        <w:sz w:val="16"/>
      </w:rP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rial" w:hAnsi="Arial"/>
        <w:b/>
        <w:i w:val="0"/>
        <w:color w:val="17365D"/>
        <w:sz w:val="15"/>
      </w:rPr>
      <w:t>RUBI BUSINESS PLAYBOOKS  |  FINANCE DEPARTMENT OPERATING SYSTEM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rial" w:hAnsi="Arial"/>
      <w:color w:val="263746"/>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00" w:after="160"/>
      <w:outlineLvl w:val="0"/>
    </w:pPr>
    <w:rPr>
      <w:rFonts w:asciiTheme="majorHAnsi" w:eastAsiaTheme="majorEastAsia" w:hAnsiTheme="majorHAnsi" w:cstheme="majorBidi" w:ascii="Arial" w:hAnsi="Arial"/>
      <w:b/>
      <w:bCs/>
      <w:color w:val="17365D"/>
      <w:sz w:val="32"/>
      <w:szCs w:val="28"/>
    </w:rPr>
  </w:style>
  <w:style w:type="paragraph" w:styleId="Heading2">
    <w:name w:val="heading 2"/>
    <w:basedOn w:val="Normal"/>
    <w:next w:val="Normal"/>
    <w:link w:val="Heading2Char"/>
    <w:uiPriority w:val="9"/>
    <w:unhideWhenUsed/>
    <w:qFormat/>
    <w:rsid w:val="00FC693F"/>
    <w:pPr>
      <w:keepNext/>
      <w:keepLines/>
      <w:spacing w:before="220" w:after="120"/>
      <w:outlineLvl w:val="1"/>
    </w:pPr>
    <w:rPr>
      <w:rFonts w:asciiTheme="majorHAnsi" w:eastAsiaTheme="majorEastAsia" w:hAnsiTheme="majorHAnsi" w:cstheme="majorBidi" w:ascii="Arial" w:hAnsi="Arial"/>
      <w:b/>
      <w:bCs/>
      <w:color w:val="17365D"/>
      <w:sz w:val="25"/>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Arial" w:hAnsi="Arial"/>
      <w:b/>
      <w:bCs/>
      <w:color w:val="C79A3B"/>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20" w:line="240" w:lineRule="auto" w:before="0"/>
      <w:contextualSpacing/>
    </w:pPr>
    <w:rPr>
      <w:rFonts w:asciiTheme="majorHAnsi" w:eastAsiaTheme="majorEastAsia" w:hAnsiTheme="majorHAnsi" w:cstheme="majorBidi" w:ascii="Arial" w:hAnsi="Arial"/>
      <w:b/>
      <w:color w:val="17365D"/>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280"/>
    </w:pPr>
    <w:rPr>
      <w:rFonts w:asciiTheme="majorHAnsi" w:eastAsiaTheme="majorEastAsia" w:hAnsiTheme="majorHAnsi" w:cstheme="majorBidi" w:ascii="Arial" w:hAnsi="Arial"/>
      <w:b w:val="0"/>
      <w:i/>
      <w:iCs/>
      <w:color w:val="687684"/>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Early Financial Readiness Assessment</dc:title>
  <dc:subject>100-question scored financial readiness diagnostic and action form</dc:subject>
  <dc:creator>RUBI Business Playbooks</dc:creator>
  <cp:keywords>FinOS, Finance Department Operating System, financial readiness, diagnostic assessment</cp:keywords>
  <dc:description>generated by python-docx</dc:description>
  <cp:lastModifiedBy/>
  <cp:revision>1</cp:revision>
  <dcterms:created xsi:type="dcterms:W3CDTF">2013-12-23T23:15:00Z</dcterms:created>
  <dcterms:modified xsi:type="dcterms:W3CDTF">2013-12-23T23:15:00Z</dcterms:modified>
  <cp:category/>
</cp:coreProperties>
</file>